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51" w:rsidRPr="00540E22" w:rsidRDefault="004F5651" w:rsidP="004F5651">
      <w:pPr>
        <w:jc w:val="center"/>
        <w:rPr>
          <w:b/>
          <w:lang w:val="ru-RU"/>
        </w:rPr>
      </w:pPr>
      <w:r w:rsidRPr="00540E22">
        <w:rPr>
          <w:b/>
          <w:lang w:val="ru-RU"/>
        </w:rPr>
        <w:t xml:space="preserve">ВОПРОСЫ К ЭКЗАМЕНУ </w:t>
      </w:r>
    </w:p>
    <w:p w:rsidR="004F5651" w:rsidRPr="00A14440" w:rsidRDefault="004F5651" w:rsidP="004F5651">
      <w:pPr>
        <w:jc w:val="center"/>
        <w:rPr>
          <w:lang w:val="ru-RU"/>
        </w:rPr>
      </w:pPr>
      <w:r w:rsidRPr="00A14440">
        <w:rPr>
          <w:lang w:val="ru-RU"/>
        </w:rPr>
        <w:t>по курсу «Прогнозирование и планирование экономики»</w:t>
      </w:r>
    </w:p>
    <w:p w:rsidR="004F5651" w:rsidRPr="00E92360" w:rsidRDefault="004F5651" w:rsidP="004C0657">
      <w:pPr>
        <w:jc w:val="center"/>
        <w:rPr>
          <w:lang w:val="ru-RU"/>
        </w:rPr>
      </w:pPr>
      <w:r w:rsidRPr="00A14440">
        <w:rPr>
          <w:lang w:val="ru-RU"/>
        </w:rPr>
        <w:t xml:space="preserve"> для студ. </w:t>
      </w:r>
      <w:proofErr w:type="gramStart"/>
      <w:r w:rsidRPr="00A14440">
        <w:rPr>
          <w:lang w:val="ru-RU"/>
        </w:rPr>
        <w:t>спец</w:t>
      </w:r>
      <w:proofErr w:type="gramEnd"/>
      <w:r w:rsidRPr="00A14440">
        <w:rPr>
          <w:lang w:val="ru-RU"/>
        </w:rPr>
        <w:t xml:space="preserve">. </w:t>
      </w:r>
      <w:r>
        <w:rPr>
          <w:lang w:val="ru-RU"/>
        </w:rPr>
        <w:t>1-2</w:t>
      </w:r>
      <w:r w:rsidR="004C0657" w:rsidRPr="004C0657">
        <w:rPr>
          <w:lang w:val="ru-RU"/>
        </w:rPr>
        <w:t>5</w:t>
      </w:r>
      <w:r w:rsidR="004C0657">
        <w:rPr>
          <w:lang w:val="ru-RU"/>
        </w:rPr>
        <w:t xml:space="preserve"> 0</w:t>
      </w:r>
      <w:r w:rsidR="004C0657" w:rsidRPr="004C0657">
        <w:rPr>
          <w:lang w:val="ru-RU"/>
        </w:rPr>
        <w:t>1</w:t>
      </w:r>
      <w:r>
        <w:rPr>
          <w:lang w:val="ru-RU"/>
        </w:rPr>
        <w:t xml:space="preserve"> </w:t>
      </w:r>
      <w:r w:rsidRPr="00184084">
        <w:rPr>
          <w:lang w:val="ru-RU"/>
        </w:rPr>
        <w:t>0</w:t>
      </w:r>
      <w:r w:rsidR="004C0657" w:rsidRPr="004C0657">
        <w:rPr>
          <w:lang w:val="ru-RU"/>
        </w:rPr>
        <w:t>4</w:t>
      </w:r>
      <w:r w:rsidRPr="00184084">
        <w:rPr>
          <w:lang w:val="ru-RU"/>
        </w:rPr>
        <w:t xml:space="preserve"> </w:t>
      </w:r>
      <w:r>
        <w:rPr>
          <w:lang w:val="ru-RU"/>
        </w:rPr>
        <w:t>«</w:t>
      </w:r>
      <w:r w:rsidR="004C0657">
        <w:rPr>
          <w:lang w:val="ru-RU"/>
        </w:rPr>
        <w:t>Финансы и кредит</w:t>
      </w:r>
      <w:r>
        <w:rPr>
          <w:lang w:val="ru-RU"/>
        </w:rPr>
        <w:t>»</w:t>
      </w:r>
      <w:r w:rsidRPr="00184084">
        <w:rPr>
          <w:lang w:val="ru-RU"/>
        </w:rPr>
        <w:t xml:space="preserve"> </w:t>
      </w:r>
    </w:p>
    <w:p w:rsidR="004F5651" w:rsidRPr="007D07A8" w:rsidRDefault="004F5651" w:rsidP="004F5651">
      <w:pPr>
        <w:jc w:val="center"/>
        <w:rPr>
          <w:lang w:val="ru-RU"/>
        </w:rPr>
      </w:pPr>
    </w:p>
    <w:p w:rsidR="004F5651" w:rsidRPr="00417F2A" w:rsidRDefault="004F5651" w:rsidP="004F5651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Содержание и особенности прогнозирования и планирования в системе государственного регулирования</w:t>
      </w:r>
      <w:r w:rsidR="00F71CB4" w:rsidRPr="00417F2A">
        <w:rPr>
          <w:lang w:val="ru-RU"/>
        </w:rPr>
        <w:t xml:space="preserve"> экономики.</w:t>
      </w:r>
    </w:p>
    <w:p w:rsidR="00F71CB4" w:rsidRPr="00417F2A" w:rsidRDefault="004F5651" w:rsidP="004F5651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Система государственных</w:t>
      </w:r>
      <w:r w:rsidR="00F71CB4" w:rsidRPr="00417F2A">
        <w:rPr>
          <w:lang w:val="ru-RU"/>
        </w:rPr>
        <w:t xml:space="preserve"> прогнозов Республики Беларусь.</w:t>
      </w:r>
    </w:p>
    <w:p w:rsidR="004F5651" w:rsidRPr="00417F2A" w:rsidRDefault="00F71CB4" w:rsidP="004F5651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Ф</w:t>
      </w:r>
      <w:r w:rsidR="004F5651" w:rsidRPr="00417F2A">
        <w:rPr>
          <w:lang w:val="ru-RU"/>
        </w:rPr>
        <w:t>ормы планирования экономики.</w:t>
      </w:r>
    </w:p>
    <w:p w:rsidR="004F5651" w:rsidRPr="00417F2A" w:rsidRDefault="004F5651" w:rsidP="004F5651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Состояние прогнозирования  и планирования в зарубежных странах.</w:t>
      </w:r>
    </w:p>
    <w:p w:rsidR="004F5651" w:rsidRPr="00417F2A" w:rsidRDefault="00F71CB4" w:rsidP="004F5651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Основные понятия, п</w:t>
      </w:r>
      <w:r w:rsidR="004F5651" w:rsidRPr="00417F2A">
        <w:rPr>
          <w:lang w:val="ru-RU"/>
        </w:rPr>
        <w:t>ринципы и этапы прогнозирования.</w:t>
      </w:r>
    </w:p>
    <w:p w:rsidR="004F5651" w:rsidRPr="00417F2A" w:rsidRDefault="004F5651" w:rsidP="004F5651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Классификация методов прогнозирования. Виды прогнозных моделей.</w:t>
      </w:r>
    </w:p>
    <w:p w:rsidR="004F5651" w:rsidRPr="00417F2A" w:rsidRDefault="004F5651" w:rsidP="004F5651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 xml:space="preserve">Понятие и виды прогнозов. </w:t>
      </w:r>
    </w:p>
    <w:p w:rsidR="004F5651" w:rsidRPr="00417F2A" w:rsidRDefault="000F6C6E" w:rsidP="004F5651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Принципы и м</w:t>
      </w:r>
      <w:r w:rsidR="004F5651" w:rsidRPr="00417F2A">
        <w:rPr>
          <w:lang w:val="ru-RU"/>
        </w:rPr>
        <w:t>етоды планирования.</w:t>
      </w:r>
    </w:p>
    <w:p w:rsidR="004F5651" w:rsidRPr="00417F2A" w:rsidRDefault="004F5651" w:rsidP="004F5651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Организация прогнозной и плановой работы.</w:t>
      </w:r>
    </w:p>
    <w:p w:rsidR="004F5651" w:rsidRPr="00417F2A" w:rsidRDefault="004F5651" w:rsidP="004F5651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Сущ</w:t>
      </w:r>
      <w:r w:rsidR="00F71CB4" w:rsidRPr="00417F2A">
        <w:rPr>
          <w:lang w:val="ru-RU"/>
        </w:rPr>
        <w:t>ность, сфера</w:t>
      </w:r>
      <w:r w:rsidRPr="00417F2A">
        <w:rPr>
          <w:lang w:val="ru-RU"/>
        </w:rPr>
        <w:t xml:space="preserve"> применения и </w:t>
      </w:r>
      <w:r w:rsidR="00F71CB4" w:rsidRPr="00417F2A">
        <w:rPr>
          <w:lang w:val="ru-RU"/>
        </w:rPr>
        <w:t>виды</w:t>
      </w:r>
      <w:r w:rsidRPr="00417F2A">
        <w:rPr>
          <w:lang w:val="ru-RU"/>
        </w:rPr>
        <w:t xml:space="preserve"> экспертных оценок.</w:t>
      </w:r>
    </w:p>
    <w:p w:rsidR="004F5651" w:rsidRPr="00417F2A" w:rsidRDefault="004F5651" w:rsidP="004F5651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Способы формирования экспертных групп.</w:t>
      </w:r>
    </w:p>
    <w:p w:rsidR="004F5651" w:rsidRPr="00417F2A" w:rsidRDefault="004F5651" w:rsidP="004F5651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Содержание и значение методов «мозговой атаки» и «деструктивной отнесенной оценки».</w:t>
      </w:r>
    </w:p>
    <w:p w:rsidR="00F71CB4" w:rsidRPr="00417F2A" w:rsidRDefault="00F71CB4" w:rsidP="004F5651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Особенности разработки прогнозов с использованием метода «</w:t>
      </w:r>
      <w:proofErr w:type="spellStart"/>
      <w:r w:rsidRPr="00417F2A">
        <w:rPr>
          <w:lang w:val="ru-RU"/>
        </w:rPr>
        <w:t>Дельфи</w:t>
      </w:r>
      <w:proofErr w:type="spellEnd"/>
      <w:r w:rsidRPr="00417F2A">
        <w:rPr>
          <w:lang w:val="ru-RU"/>
        </w:rPr>
        <w:t>».</w:t>
      </w:r>
    </w:p>
    <w:p w:rsidR="004F5651" w:rsidRPr="00417F2A" w:rsidRDefault="004F5651" w:rsidP="004F5651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Способы количественной оценки результатов экспертного опроса.</w:t>
      </w:r>
    </w:p>
    <w:p w:rsidR="004F5651" w:rsidRPr="00417F2A" w:rsidRDefault="004F5651" w:rsidP="004F5651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Сущность метода парных сравнений.</w:t>
      </w:r>
    </w:p>
    <w:p w:rsidR="004F5651" w:rsidRPr="00417F2A" w:rsidRDefault="00F71CB4" w:rsidP="004F5651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Показатели</w:t>
      </w:r>
      <w:r w:rsidR="004F5651" w:rsidRPr="00417F2A">
        <w:rPr>
          <w:lang w:val="ru-RU"/>
        </w:rPr>
        <w:t xml:space="preserve"> согласованности мнений экспертов.</w:t>
      </w:r>
    </w:p>
    <w:p w:rsidR="004F5651" w:rsidRPr="00417F2A" w:rsidRDefault="004F5651" w:rsidP="004F5651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Особенности построения  прогнозного графа.</w:t>
      </w:r>
    </w:p>
    <w:p w:rsidR="004F5651" w:rsidRPr="00417F2A" w:rsidRDefault="004F5651" w:rsidP="004F5651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Содержание метода морфологического анализа и написание сценария.</w:t>
      </w:r>
    </w:p>
    <w:p w:rsidR="004F5651" w:rsidRPr="00417F2A" w:rsidRDefault="004F5651" w:rsidP="004F5651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 xml:space="preserve">Сущность и содержание этапов </w:t>
      </w:r>
      <w:r w:rsidR="00E06156" w:rsidRPr="00417F2A">
        <w:rPr>
          <w:lang w:val="ru-RU"/>
        </w:rPr>
        <w:t>прогнозирования по одиночному</w:t>
      </w:r>
      <w:r w:rsidRPr="00417F2A">
        <w:rPr>
          <w:lang w:val="ru-RU"/>
        </w:rPr>
        <w:t xml:space="preserve"> </w:t>
      </w:r>
      <w:r w:rsidR="00E06156" w:rsidRPr="00417F2A">
        <w:rPr>
          <w:lang w:val="ru-RU"/>
        </w:rPr>
        <w:t xml:space="preserve">временному </w:t>
      </w:r>
      <w:r w:rsidRPr="00417F2A">
        <w:rPr>
          <w:lang w:val="ru-RU"/>
        </w:rPr>
        <w:t>ряд</w:t>
      </w:r>
      <w:r w:rsidR="00E06156" w:rsidRPr="00417F2A">
        <w:rPr>
          <w:lang w:val="ru-RU"/>
        </w:rPr>
        <w:t>у</w:t>
      </w:r>
      <w:r w:rsidRPr="00417F2A">
        <w:rPr>
          <w:lang w:val="ru-RU"/>
        </w:rPr>
        <w:t>.</w:t>
      </w:r>
    </w:p>
    <w:p w:rsidR="004F5651" w:rsidRPr="00417F2A" w:rsidRDefault="004F5651" w:rsidP="004F5651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Понятие и порядок определение доверительной зоны прогноза.</w:t>
      </w:r>
    </w:p>
    <w:p w:rsidR="004F5651" w:rsidRPr="00417F2A" w:rsidRDefault="004F5651" w:rsidP="004F5651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 xml:space="preserve">Разновидности методов прогнозирования по трендам. </w:t>
      </w:r>
    </w:p>
    <w:p w:rsidR="004F5651" w:rsidRPr="00417F2A" w:rsidRDefault="004F5651" w:rsidP="004F5651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Прогнозирование с использованием экспоненциального сглаживания.</w:t>
      </w:r>
    </w:p>
    <w:p w:rsidR="004F5651" w:rsidRPr="00417F2A" w:rsidRDefault="00E06156" w:rsidP="00E06156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Прогнозирование</w:t>
      </w:r>
      <w:r w:rsidR="004F5651" w:rsidRPr="00417F2A">
        <w:rPr>
          <w:lang w:val="ru-RU"/>
        </w:rPr>
        <w:t xml:space="preserve"> по парным корреляционно-регрессионным моделям.</w:t>
      </w:r>
    </w:p>
    <w:p w:rsidR="004F5651" w:rsidRPr="00417F2A" w:rsidRDefault="004F5651" w:rsidP="00E06156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 xml:space="preserve">Прогнозирование по </w:t>
      </w:r>
      <w:proofErr w:type="spellStart"/>
      <w:r w:rsidRPr="00417F2A">
        <w:rPr>
          <w:lang w:val="ru-RU"/>
        </w:rPr>
        <w:t>авторегрессионным</w:t>
      </w:r>
      <w:proofErr w:type="spellEnd"/>
      <w:r w:rsidRPr="00417F2A">
        <w:rPr>
          <w:lang w:val="ru-RU"/>
        </w:rPr>
        <w:t xml:space="preserve"> моделям.</w:t>
      </w:r>
    </w:p>
    <w:p w:rsidR="004F5651" w:rsidRPr="00417F2A" w:rsidRDefault="004F5651" w:rsidP="004F5651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Методы прогнозирования ВВП</w:t>
      </w:r>
      <w:r w:rsidR="005A34C0" w:rsidRPr="00417F2A">
        <w:rPr>
          <w:lang w:val="ru-RU"/>
        </w:rPr>
        <w:t xml:space="preserve"> и структуры экономики</w:t>
      </w:r>
      <w:r w:rsidRPr="00417F2A">
        <w:rPr>
          <w:lang w:val="ru-RU"/>
        </w:rPr>
        <w:t>.</w:t>
      </w:r>
    </w:p>
    <w:p w:rsidR="004F5651" w:rsidRPr="00417F2A" w:rsidRDefault="00212A99" w:rsidP="004F5651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Методы</w:t>
      </w:r>
      <w:r w:rsidR="005A34C0" w:rsidRPr="00417F2A">
        <w:rPr>
          <w:lang w:val="ru-RU"/>
        </w:rPr>
        <w:t xml:space="preserve"> </w:t>
      </w:r>
      <w:r w:rsidR="004F5651" w:rsidRPr="00417F2A">
        <w:rPr>
          <w:lang w:val="ru-RU"/>
        </w:rPr>
        <w:t>прогнозирования и планирования цен.</w:t>
      </w:r>
    </w:p>
    <w:p w:rsidR="004F5651" w:rsidRPr="00417F2A" w:rsidRDefault="00E06156" w:rsidP="004F5651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Методы</w:t>
      </w:r>
      <w:r w:rsidR="004F5651" w:rsidRPr="00417F2A">
        <w:rPr>
          <w:lang w:val="ru-RU"/>
        </w:rPr>
        <w:t xml:space="preserve"> прогнозирования инфляции.</w:t>
      </w:r>
    </w:p>
    <w:p w:rsidR="004F5651" w:rsidRPr="00417F2A" w:rsidRDefault="004F5651" w:rsidP="004F5651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 xml:space="preserve">Прогнозирование и планирование финансов </w:t>
      </w:r>
      <w:r w:rsidR="00E06156" w:rsidRPr="00417F2A">
        <w:rPr>
          <w:lang w:val="ru-RU"/>
        </w:rPr>
        <w:t>на макроуровне</w:t>
      </w:r>
      <w:r w:rsidRPr="00417F2A">
        <w:rPr>
          <w:lang w:val="ru-RU"/>
        </w:rPr>
        <w:t>.</w:t>
      </w:r>
    </w:p>
    <w:p w:rsidR="005A34C0" w:rsidRPr="00417F2A" w:rsidRDefault="005A34C0" w:rsidP="004F5651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Особенности прогнозирования и планирования финансовой деятельности предприятия.</w:t>
      </w:r>
    </w:p>
    <w:p w:rsidR="004F5651" w:rsidRPr="00417F2A" w:rsidRDefault="000F6C6E" w:rsidP="00E13154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Виды</w:t>
      </w:r>
      <w:r w:rsidR="005A34C0" w:rsidRPr="00417F2A">
        <w:rPr>
          <w:lang w:val="ru-RU"/>
        </w:rPr>
        <w:t xml:space="preserve"> и</w:t>
      </w:r>
      <w:r w:rsidR="00E06156" w:rsidRPr="00417F2A">
        <w:rPr>
          <w:lang w:val="ru-RU"/>
        </w:rPr>
        <w:t xml:space="preserve"> методы п</w:t>
      </w:r>
      <w:r w:rsidR="004F5651" w:rsidRPr="00417F2A">
        <w:rPr>
          <w:lang w:val="ru-RU"/>
        </w:rPr>
        <w:t>рогнозировани</w:t>
      </w:r>
      <w:r w:rsidRPr="00417F2A">
        <w:rPr>
          <w:lang w:val="ru-RU"/>
        </w:rPr>
        <w:t>я</w:t>
      </w:r>
      <w:r w:rsidR="004F5651" w:rsidRPr="00417F2A">
        <w:rPr>
          <w:lang w:val="ru-RU"/>
        </w:rPr>
        <w:t xml:space="preserve"> и планирования трудовых ресурсов.</w:t>
      </w:r>
    </w:p>
    <w:p w:rsidR="00E06156" w:rsidRPr="00417F2A" w:rsidRDefault="00E06156" w:rsidP="004F5651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Назначение и содержание сводного баланса трудовых ресурсов.</w:t>
      </w:r>
    </w:p>
    <w:p w:rsidR="00E06156" w:rsidRPr="00417F2A" w:rsidRDefault="00E06156" w:rsidP="00E06156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Основные характеристики и параметра рынка.</w:t>
      </w:r>
    </w:p>
    <w:p w:rsidR="004F5651" w:rsidRPr="00417F2A" w:rsidRDefault="004F5651" w:rsidP="004F5651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Методы прогнозирования спроса</w:t>
      </w:r>
      <w:r w:rsidR="00E06156" w:rsidRPr="00417F2A">
        <w:rPr>
          <w:lang w:val="ru-RU"/>
        </w:rPr>
        <w:t xml:space="preserve"> и объема продаж</w:t>
      </w:r>
      <w:r w:rsidRPr="00417F2A">
        <w:rPr>
          <w:lang w:val="ru-RU"/>
        </w:rPr>
        <w:t>.</w:t>
      </w:r>
    </w:p>
    <w:p w:rsidR="004F5651" w:rsidRPr="00417F2A" w:rsidRDefault="00E06156" w:rsidP="004F5651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П</w:t>
      </w:r>
      <w:r w:rsidR="004F5651" w:rsidRPr="00417F2A">
        <w:rPr>
          <w:lang w:val="ru-RU"/>
        </w:rPr>
        <w:t>ланирование товарных ресурсов.</w:t>
      </w:r>
    </w:p>
    <w:p w:rsidR="00E06156" w:rsidRPr="00417F2A" w:rsidRDefault="00E06156" w:rsidP="004F5651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Методы расчета потребности в материально-технических ресурсах.</w:t>
      </w:r>
    </w:p>
    <w:p w:rsidR="00E06156" w:rsidRPr="00417F2A" w:rsidRDefault="00E06156" w:rsidP="004F5651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Особенности прогнозирования и планирования поставок продукции производственно-технического назначения для государственных нужд.</w:t>
      </w:r>
    </w:p>
    <w:p w:rsidR="00E92360" w:rsidRPr="00417F2A" w:rsidRDefault="00E92360" w:rsidP="00E92360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Прогнозирование и планирование НТП и инновационной деятельности.</w:t>
      </w:r>
    </w:p>
    <w:p w:rsidR="004F5651" w:rsidRPr="00417F2A" w:rsidRDefault="004F5651" w:rsidP="004F5651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Прогнозирование и планирование внешнеэкономических связей.</w:t>
      </w:r>
    </w:p>
    <w:p w:rsidR="008C599E" w:rsidRPr="00417F2A" w:rsidRDefault="008C599E" w:rsidP="004F5651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Основные показатели прогнозирования и планирования транспортного обслуживания.</w:t>
      </w:r>
    </w:p>
    <w:p w:rsidR="004F5651" w:rsidRPr="00417F2A" w:rsidRDefault="00E92360" w:rsidP="00E13154">
      <w:pPr>
        <w:numPr>
          <w:ilvl w:val="0"/>
          <w:numId w:val="1"/>
        </w:numPr>
        <w:jc w:val="both"/>
        <w:rPr>
          <w:lang w:val="ru-RU"/>
        </w:rPr>
      </w:pPr>
      <w:r w:rsidRPr="00417F2A">
        <w:rPr>
          <w:lang w:val="ru-RU"/>
        </w:rPr>
        <w:t>Свободные экономические зоны как направления регионального прогнозирования и планирования</w:t>
      </w:r>
    </w:p>
    <w:p w:rsidR="00A237DD" w:rsidRDefault="00A237DD" w:rsidP="00A237DD">
      <w:pPr>
        <w:ind w:left="840"/>
        <w:jc w:val="both"/>
        <w:rPr>
          <w:lang w:val="ru-RU"/>
        </w:rPr>
      </w:pPr>
    </w:p>
    <w:p w:rsidR="00A237DD" w:rsidRDefault="00A237DD" w:rsidP="00A237DD">
      <w:pPr>
        <w:ind w:left="840"/>
        <w:jc w:val="both"/>
        <w:rPr>
          <w:lang w:val="ru-RU"/>
        </w:rPr>
      </w:pPr>
      <w:r>
        <w:rPr>
          <w:lang w:val="ru-RU"/>
        </w:rPr>
        <w:t>ст. преп. Жучкевич О.Н.  20</w:t>
      </w:r>
      <w:r w:rsidR="004C0657">
        <w:rPr>
          <w:lang w:val="ru-RU"/>
        </w:rPr>
        <w:t>21</w:t>
      </w:r>
      <w:r>
        <w:rPr>
          <w:lang w:val="ru-RU"/>
        </w:rPr>
        <w:t xml:space="preserve"> – 202</w:t>
      </w:r>
      <w:r w:rsidR="004C0657">
        <w:rPr>
          <w:lang w:val="ru-RU"/>
        </w:rPr>
        <w:t>2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уч.г</w:t>
      </w:r>
      <w:proofErr w:type="spellEnd"/>
      <w:r>
        <w:rPr>
          <w:lang w:val="ru-RU"/>
        </w:rPr>
        <w:t>.</w:t>
      </w:r>
    </w:p>
    <w:p w:rsidR="004C0657" w:rsidRDefault="004C0657" w:rsidP="00A237DD">
      <w:pPr>
        <w:jc w:val="center"/>
        <w:rPr>
          <w:b/>
          <w:szCs w:val="22"/>
          <w:lang w:val="ru-RU" w:eastAsia="en-US"/>
        </w:rPr>
      </w:pPr>
      <w:bookmarkStart w:id="0" w:name="_GoBack"/>
      <w:bookmarkEnd w:id="0"/>
    </w:p>
    <w:sectPr w:rsidR="004C0657" w:rsidSect="00A237DD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08D5"/>
    <w:multiLevelType w:val="hybridMultilevel"/>
    <w:tmpl w:val="F864D6E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6E7956C3"/>
    <w:multiLevelType w:val="hybridMultilevel"/>
    <w:tmpl w:val="F864D6E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B01"/>
    <w:rsid w:val="0008687E"/>
    <w:rsid w:val="000B1B01"/>
    <w:rsid w:val="000C39F8"/>
    <w:rsid w:val="000F6527"/>
    <w:rsid w:val="000F6C6E"/>
    <w:rsid w:val="00111858"/>
    <w:rsid w:val="00153E31"/>
    <w:rsid w:val="00163043"/>
    <w:rsid w:val="00184084"/>
    <w:rsid w:val="0018579E"/>
    <w:rsid w:val="001D2EEC"/>
    <w:rsid w:val="00212A99"/>
    <w:rsid w:val="00314A32"/>
    <w:rsid w:val="00353B9A"/>
    <w:rsid w:val="00397926"/>
    <w:rsid w:val="00417F2A"/>
    <w:rsid w:val="0042526C"/>
    <w:rsid w:val="004849E2"/>
    <w:rsid w:val="004C0657"/>
    <w:rsid w:val="004F5651"/>
    <w:rsid w:val="005774D8"/>
    <w:rsid w:val="005A34C0"/>
    <w:rsid w:val="005B3EAB"/>
    <w:rsid w:val="00654893"/>
    <w:rsid w:val="0070062E"/>
    <w:rsid w:val="00736E7B"/>
    <w:rsid w:val="00821556"/>
    <w:rsid w:val="0082436F"/>
    <w:rsid w:val="008C599E"/>
    <w:rsid w:val="00950BD5"/>
    <w:rsid w:val="00A237DD"/>
    <w:rsid w:val="00B65B8C"/>
    <w:rsid w:val="00B92BFF"/>
    <w:rsid w:val="00C33B8C"/>
    <w:rsid w:val="00C51B6E"/>
    <w:rsid w:val="00DB78C6"/>
    <w:rsid w:val="00DD7A98"/>
    <w:rsid w:val="00DF7BBE"/>
    <w:rsid w:val="00E06156"/>
    <w:rsid w:val="00E06BF8"/>
    <w:rsid w:val="00E13154"/>
    <w:rsid w:val="00E21292"/>
    <w:rsid w:val="00E74DEC"/>
    <w:rsid w:val="00E92360"/>
    <w:rsid w:val="00F223B9"/>
    <w:rsid w:val="00F24F6D"/>
    <w:rsid w:val="00F71CB4"/>
    <w:rsid w:val="00FB1A22"/>
    <w:rsid w:val="00FD4437"/>
    <w:rsid w:val="00FE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A99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C06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C065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ЭКЗАМЕНУ</vt:lpstr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ЭКЗАМЕНУ</dc:title>
  <dc:creator>VA</dc:creator>
  <cp:lastModifiedBy>Красева Наталья Владимировна</cp:lastModifiedBy>
  <cp:revision>11</cp:revision>
  <cp:lastPrinted>2022-06-13T07:24:00Z</cp:lastPrinted>
  <dcterms:created xsi:type="dcterms:W3CDTF">2020-01-09T08:50:00Z</dcterms:created>
  <dcterms:modified xsi:type="dcterms:W3CDTF">2022-06-13T07:27:00Z</dcterms:modified>
</cp:coreProperties>
</file>