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5B" w:rsidRDefault="0030205B" w:rsidP="00C74A19">
      <w:pPr>
        <w:jc w:val="center"/>
        <w:rPr>
          <w:sz w:val="20"/>
          <w:szCs w:val="20"/>
        </w:rPr>
      </w:pPr>
      <w:r>
        <w:rPr>
          <w:sz w:val="20"/>
          <w:szCs w:val="20"/>
        </w:rPr>
        <w:t>Вопросы к ЭКЗАМЕНУ</w:t>
      </w:r>
      <w:r w:rsidRPr="0030205B">
        <w:rPr>
          <w:sz w:val="20"/>
          <w:szCs w:val="20"/>
        </w:rPr>
        <w:t xml:space="preserve"> </w:t>
      </w:r>
    </w:p>
    <w:p w:rsidR="00C74A19" w:rsidRPr="0030205B" w:rsidRDefault="00C74A19" w:rsidP="00C74A19">
      <w:pPr>
        <w:jc w:val="center"/>
        <w:rPr>
          <w:b/>
          <w:sz w:val="20"/>
          <w:szCs w:val="20"/>
        </w:rPr>
      </w:pPr>
      <w:r w:rsidRPr="0030205B">
        <w:rPr>
          <w:sz w:val="20"/>
          <w:szCs w:val="20"/>
        </w:rPr>
        <w:t xml:space="preserve">по дисциплине </w:t>
      </w:r>
      <w:r w:rsidR="0030205B" w:rsidRPr="0030205B">
        <w:rPr>
          <w:b/>
          <w:sz w:val="20"/>
          <w:szCs w:val="20"/>
        </w:rPr>
        <w:t>«ОРГАНИЗАЦИЯ ФИНАНСИРОВАНИЯ ИНВЕСТИЦИЙ»</w:t>
      </w:r>
    </w:p>
    <w:p w:rsidR="00C74A19" w:rsidRDefault="00C74A19" w:rsidP="00C74A19">
      <w:pPr>
        <w:jc w:val="center"/>
        <w:rPr>
          <w:sz w:val="20"/>
          <w:szCs w:val="20"/>
        </w:rPr>
      </w:pPr>
      <w:r w:rsidRPr="0030205B">
        <w:rPr>
          <w:sz w:val="20"/>
          <w:szCs w:val="20"/>
        </w:rPr>
        <w:t xml:space="preserve">для специальности </w:t>
      </w:r>
      <w:r w:rsidR="0030205B">
        <w:rPr>
          <w:sz w:val="20"/>
          <w:szCs w:val="20"/>
        </w:rPr>
        <w:t xml:space="preserve">1-25 01 04 </w:t>
      </w:r>
      <w:r w:rsidRPr="0030205B">
        <w:rPr>
          <w:sz w:val="20"/>
          <w:szCs w:val="20"/>
        </w:rPr>
        <w:t>«Финансы и кре</w:t>
      </w:r>
      <w:r w:rsidR="000B5C25" w:rsidRPr="0030205B">
        <w:rPr>
          <w:sz w:val="20"/>
          <w:szCs w:val="20"/>
        </w:rPr>
        <w:t xml:space="preserve">дит» </w:t>
      </w:r>
    </w:p>
    <w:p w:rsidR="0030205B" w:rsidRPr="0030205B" w:rsidRDefault="0030205B" w:rsidP="00C74A19">
      <w:pPr>
        <w:jc w:val="center"/>
        <w:rPr>
          <w:sz w:val="20"/>
          <w:szCs w:val="20"/>
        </w:rPr>
      </w:pPr>
      <w:r>
        <w:rPr>
          <w:sz w:val="20"/>
          <w:szCs w:val="20"/>
        </w:rPr>
        <w:t>дневной и заочной формы обучения</w:t>
      </w:r>
    </w:p>
    <w:p w:rsidR="00857C20" w:rsidRDefault="00857C20" w:rsidP="00C74A19">
      <w:pPr>
        <w:jc w:val="center"/>
        <w:rPr>
          <w:b/>
          <w:sz w:val="20"/>
          <w:szCs w:val="20"/>
        </w:rPr>
      </w:pPr>
    </w:p>
    <w:p w:rsidR="00A42330" w:rsidRPr="006D2C61" w:rsidRDefault="0030205B" w:rsidP="006D2C61">
      <w:pPr>
        <w:numPr>
          <w:ilvl w:val="0"/>
          <w:numId w:val="2"/>
        </w:numPr>
        <w:ind w:left="686" w:hanging="658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Сущность инвестиций и их роль в рыночной экономике</w:t>
      </w:r>
      <w:r w:rsidR="00C74A19" w:rsidRPr="006D2C61">
        <w:rPr>
          <w:sz w:val="26"/>
          <w:szCs w:val="26"/>
        </w:rPr>
        <w:t xml:space="preserve">. </w:t>
      </w:r>
    </w:p>
    <w:p w:rsidR="00034186" w:rsidRPr="006D2C61" w:rsidRDefault="00A42330" w:rsidP="006D2C61">
      <w:pPr>
        <w:numPr>
          <w:ilvl w:val="0"/>
          <w:numId w:val="2"/>
        </w:numPr>
        <w:ind w:left="686" w:hanging="658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Классификация</w:t>
      </w:r>
      <w:r w:rsidR="00743807" w:rsidRPr="006D2C61">
        <w:rPr>
          <w:sz w:val="26"/>
          <w:szCs w:val="26"/>
        </w:rPr>
        <w:t xml:space="preserve"> и структура</w:t>
      </w:r>
      <w:r w:rsidRPr="006D2C61">
        <w:rPr>
          <w:sz w:val="26"/>
          <w:szCs w:val="26"/>
        </w:rPr>
        <w:t xml:space="preserve"> инвестиций</w:t>
      </w:r>
      <w:r w:rsidR="00C74A19" w:rsidRPr="006D2C61">
        <w:rPr>
          <w:sz w:val="26"/>
          <w:szCs w:val="26"/>
        </w:rPr>
        <w:t xml:space="preserve">. </w:t>
      </w:r>
    </w:p>
    <w:p w:rsidR="00A42330" w:rsidRPr="006D2C61" w:rsidRDefault="00C74A19" w:rsidP="006D2C61">
      <w:pPr>
        <w:numPr>
          <w:ilvl w:val="0"/>
          <w:numId w:val="2"/>
        </w:numPr>
        <w:ind w:left="686" w:hanging="658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Формы осуществления инвестиционной деятельности.</w:t>
      </w:r>
    </w:p>
    <w:p w:rsidR="001D4C61" w:rsidRPr="006D2C61" w:rsidRDefault="001D4C61" w:rsidP="006D2C61">
      <w:pPr>
        <w:numPr>
          <w:ilvl w:val="0"/>
          <w:numId w:val="2"/>
        </w:numPr>
        <w:ind w:left="686" w:hanging="658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Инвестиционная политика</w:t>
      </w:r>
      <w:r w:rsidR="00A42330" w:rsidRPr="006D2C61">
        <w:rPr>
          <w:sz w:val="26"/>
          <w:szCs w:val="26"/>
        </w:rPr>
        <w:t xml:space="preserve"> государства</w:t>
      </w:r>
      <w:r w:rsidR="0030205B" w:rsidRPr="006D2C61">
        <w:rPr>
          <w:sz w:val="26"/>
          <w:szCs w:val="26"/>
        </w:rPr>
        <w:t>:</w:t>
      </w:r>
      <w:r w:rsidRPr="006D2C61">
        <w:rPr>
          <w:sz w:val="26"/>
          <w:szCs w:val="26"/>
        </w:rPr>
        <w:t xml:space="preserve"> </w:t>
      </w:r>
      <w:r w:rsidR="0030205B" w:rsidRPr="006D2C61">
        <w:rPr>
          <w:sz w:val="26"/>
          <w:szCs w:val="26"/>
        </w:rPr>
        <w:t>содержание, цели, задачи.</w:t>
      </w:r>
    </w:p>
    <w:p w:rsidR="00CC13CB" w:rsidRPr="006D2C61" w:rsidRDefault="00DF00A1" w:rsidP="006D2C61">
      <w:pPr>
        <w:numPr>
          <w:ilvl w:val="0"/>
          <w:numId w:val="2"/>
        </w:numPr>
        <w:ind w:left="686" w:hanging="658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Инвестиционная деятельнос</w:t>
      </w:r>
      <w:r w:rsidR="00CC13CB" w:rsidRPr="006D2C61">
        <w:rPr>
          <w:sz w:val="26"/>
          <w:szCs w:val="26"/>
        </w:rPr>
        <w:t>ть: понятие, объекты, субъекты.</w:t>
      </w:r>
    </w:p>
    <w:p w:rsidR="00743807" w:rsidRPr="006D2C61" w:rsidRDefault="00743807" w:rsidP="006D2C61">
      <w:pPr>
        <w:numPr>
          <w:ilvl w:val="0"/>
          <w:numId w:val="2"/>
        </w:numPr>
        <w:ind w:left="686" w:hanging="658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Факторы, влияющие на масштабы инвестиционной деятельности: инвестиционный климат, инвестиционная активность.</w:t>
      </w:r>
    </w:p>
    <w:p w:rsidR="00A42330" w:rsidRPr="006D2C61" w:rsidRDefault="00A42330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 xml:space="preserve">Сущность инвестиционной политики </w:t>
      </w:r>
      <w:r w:rsidR="008855A6" w:rsidRPr="006D2C61">
        <w:rPr>
          <w:sz w:val="26"/>
          <w:szCs w:val="26"/>
        </w:rPr>
        <w:t>предприятия</w:t>
      </w:r>
      <w:r w:rsidRPr="006D2C61">
        <w:rPr>
          <w:sz w:val="26"/>
          <w:szCs w:val="26"/>
        </w:rPr>
        <w:t xml:space="preserve"> и принципы е</w:t>
      </w:r>
      <w:r w:rsidR="0059095A" w:rsidRPr="006D2C61">
        <w:rPr>
          <w:sz w:val="26"/>
          <w:szCs w:val="26"/>
        </w:rPr>
        <w:t>ё</w:t>
      </w:r>
      <w:r w:rsidRPr="006D2C61">
        <w:rPr>
          <w:sz w:val="26"/>
          <w:szCs w:val="26"/>
        </w:rPr>
        <w:t xml:space="preserve"> разработки.</w:t>
      </w:r>
    </w:p>
    <w:p w:rsidR="00BD69E0" w:rsidRPr="006D2C61" w:rsidRDefault="00BD69E0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Понятие об инвестиционных проектах и их классификация.</w:t>
      </w:r>
    </w:p>
    <w:p w:rsidR="00BD69E0" w:rsidRPr="006D2C61" w:rsidRDefault="00BD69E0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Стадии жизненного цикла инвестиционного проекта.</w:t>
      </w:r>
    </w:p>
    <w:p w:rsidR="00BD69E0" w:rsidRPr="006D2C61" w:rsidRDefault="00BD69E0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Дисконтирование как основа экономической эффективности.</w:t>
      </w:r>
    </w:p>
    <w:p w:rsidR="00BD69E0" w:rsidRPr="006D2C61" w:rsidRDefault="00BD69E0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Участники инвестиционного проекта.</w:t>
      </w:r>
    </w:p>
    <w:p w:rsidR="00BD69E0" w:rsidRPr="006D2C61" w:rsidRDefault="00BD69E0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Разработка инвестиционной идеи и принципы принятия инвестиционных решений.</w:t>
      </w:r>
    </w:p>
    <w:p w:rsidR="00BD69E0" w:rsidRPr="006D2C61" w:rsidRDefault="00BD69E0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Основные формы документирования инвестиционных решений.</w:t>
      </w:r>
    </w:p>
    <w:p w:rsidR="00AA2BBD" w:rsidRPr="006D2C61" w:rsidRDefault="00AA2BBD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Сущность и т</w:t>
      </w:r>
      <w:r w:rsidR="008651CB" w:rsidRPr="006D2C61">
        <w:rPr>
          <w:sz w:val="26"/>
          <w:szCs w:val="26"/>
        </w:rPr>
        <w:t>ипы свободных экономических зон, их характеристика.</w:t>
      </w:r>
      <w:r w:rsidRPr="006D2C61">
        <w:rPr>
          <w:sz w:val="26"/>
          <w:szCs w:val="26"/>
        </w:rPr>
        <w:t xml:space="preserve"> </w:t>
      </w:r>
    </w:p>
    <w:p w:rsidR="00AA2BBD" w:rsidRPr="006D2C61" w:rsidRDefault="00AA2BBD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Специальный правовой режим, действующий в СЭЗ.</w:t>
      </w:r>
    </w:p>
    <w:p w:rsidR="00AA2BBD" w:rsidRPr="006D2C61" w:rsidRDefault="00AA2BBD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 xml:space="preserve">Опыт деятельности СЭЗ в Республике Беларусь. 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Сущность капитальных вложений, их структура.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Бизнес-план инвестиционного проекта, его содержание и значение.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Требования к составу бизнес-плана инвестиционного проекта.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«Резюме».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«Характеристика организации и стратегия её развития».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«Описание продукции».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«Анализ рынка сбыта. Стратегия маркетинга».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 и структура раздела бизнес-плана «Производственный план»</w:t>
      </w:r>
      <w:r w:rsidR="008651CB" w:rsidRPr="006D2C61">
        <w:rPr>
          <w:sz w:val="26"/>
          <w:szCs w:val="26"/>
        </w:rPr>
        <w:t>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«Организационный план»</w:t>
      </w:r>
      <w:r w:rsidR="008651CB" w:rsidRPr="006D2C61">
        <w:rPr>
          <w:sz w:val="26"/>
          <w:szCs w:val="26"/>
        </w:rPr>
        <w:t>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«Инвестиционный план»</w:t>
      </w:r>
      <w:r w:rsidR="008651CB" w:rsidRPr="006D2C61">
        <w:rPr>
          <w:sz w:val="26"/>
          <w:szCs w:val="26"/>
        </w:rPr>
        <w:t>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«Прогнозирование финансово-хозяйственной деятельности»</w:t>
      </w:r>
      <w:r w:rsidR="008651CB" w:rsidRPr="006D2C61">
        <w:rPr>
          <w:sz w:val="26"/>
          <w:szCs w:val="26"/>
        </w:rPr>
        <w:t>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«Показатели эффективности проекта»</w:t>
      </w:r>
      <w:r w:rsidR="008651CB" w:rsidRPr="006D2C61">
        <w:rPr>
          <w:sz w:val="26"/>
          <w:szCs w:val="26"/>
        </w:rPr>
        <w:t>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«Юридический план»</w:t>
      </w:r>
      <w:r w:rsidR="008651CB" w:rsidRPr="006D2C61">
        <w:rPr>
          <w:sz w:val="26"/>
          <w:szCs w:val="26"/>
        </w:rPr>
        <w:t>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Инвестиционные риски, их классификация.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Основные методы оценки рисков и область их применение.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Основные способы снижения рисков.</w:t>
      </w:r>
    </w:p>
    <w:p w:rsidR="008651CB" w:rsidRPr="006D2C61" w:rsidRDefault="008651CB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 xml:space="preserve">Понятие инвестиционного рынка, его структура, состояние и перспективы в Республике Беларусь. </w:t>
      </w:r>
    </w:p>
    <w:p w:rsidR="008651CB" w:rsidRPr="006D2C61" w:rsidRDefault="008651CB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Банковская деятельность, её принципы и общие положения.</w:t>
      </w:r>
    </w:p>
    <w:p w:rsidR="008651CB" w:rsidRPr="006D2C61" w:rsidRDefault="008651CB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инвестиционной деятельности коммерческих банков.</w:t>
      </w:r>
    </w:p>
    <w:p w:rsidR="008651CB" w:rsidRPr="006D2C61" w:rsidRDefault="008651CB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Операции коммерческих банков по финансированию инвестиционных проектов.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Экономическое содержание источников инвестиций. Их краткая характеристика.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Собственные средства инвесторов.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Бюджетное финансирование инвестиционных проектов.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Заемные средства как источники финансирования инвестиций.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 xml:space="preserve">Лизинг как форма финансирования инвестиционной деятельности. </w:t>
      </w:r>
    </w:p>
    <w:p w:rsidR="00DE6EC8" w:rsidRPr="006D2C61" w:rsidRDefault="00DE6EC8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lastRenderedPageBreak/>
        <w:t>Синдицированное кредитование инвестиционных проектов.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b/>
          <w:sz w:val="26"/>
          <w:szCs w:val="26"/>
          <w:u w:val="single"/>
        </w:rPr>
      </w:pPr>
      <w:r w:rsidRPr="006D2C61">
        <w:rPr>
          <w:sz w:val="26"/>
          <w:szCs w:val="26"/>
        </w:rPr>
        <w:t>Инновационная инфраструктура: понятие, субъекты и необходимость её развития в Беларуси.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b/>
          <w:sz w:val="26"/>
          <w:szCs w:val="26"/>
          <w:u w:val="single"/>
        </w:rPr>
      </w:pPr>
      <w:r w:rsidRPr="006D2C61">
        <w:rPr>
          <w:sz w:val="26"/>
          <w:szCs w:val="26"/>
        </w:rPr>
        <w:t>Государственная инновационная политика Республики Беларусь: цели, задачи, приоритетные направления.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 xml:space="preserve">Белорусский инновационный фонд и его роль в развитии инновационной деятельности в Республике Беларусь. 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Сущность проектного финансирования.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Назначение проектно-сметной документации.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b/>
          <w:sz w:val="26"/>
          <w:szCs w:val="26"/>
          <w:u w:val="single"/>
        </w:rPr>
      </w:pPr>
      <w:r w:rsidRPr="006D2C61">
        <w:rPr>
          <w:sz w:val="26"/>
          <w:szCs w:val="26"/>
        </w:rPr>
        <w:t>Виды проектных смет и их краткая характеристика.</w:t>
      </w:r>
      <w:r w:rsidRPr="006D2C61">
        <w:rPr>
          <w:b/>
          <w:sz w:val="26"/>
          <w:szCs w:val="26"/>
          <w:u w:val="single"/>
        </w:rPr>
        <w:t xml:space="preserve"> 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Ценные бумаги как объект инвестиционной деятельности.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Типы портфелей ценных бумаг, их краткая характеристика.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Направления развития фондового рынка в Республике Беларусь.</w:t>
      </w:r>
    </w:p>
    <w:p w:rsidR="004D7172" w:rsidRPr="006D2C61" w:rsidRDefault="005F2663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Иностранные инвестиции в Республике Беларусь: значение, объекты, субъекты, правовое регулирование.</w:t>
      </w:r>
    </w:p>
    <w:p w:rsidR="005F2663" w:rsidRDefault="005F2663" w:rsidP="005F2663">
      <w:pPr>
        <w:ind w:left="284"/>
        <w:jc w:val="both"/>
        <w:rPr>
          <w:sz w:val="20"/>
          <w:szCs w:val="20"/>
        </w:rPr>
      </w:pPr>
    </w:p>
    <w:p w:rsidR="005F2663" w:rsidRPr="006D2C61" w:rsidRDefault="005F2663" w:rsidP="005F2663">
      <w:pPr>
        <w:ind w:left="284"/>
        <w:jc w:val="both"/>
        <w:rPr>
          <w:sz w:val="26"/>
          <w:szCs w:val="26"/>
        </w:rPr>
      </w:pPr>
      <w:r w:rsidRPr="006D2C61">
        <w:rPr>
          <w:sz w:val="26"/>
          <w:szCs w:val="26"/>
        </w:rPr>
        <w:t xml:space="preserve">к.э.н., доцент </w:t>
      </w:r>
      <w:proofErr w:type="spellStart"/>
      <w:r w:rsidRPr="006D2C61">
        <w:rPr>
          <w:sz w:val="26"/>
          <w:szCs w:val="26"/>
        </w:rPr>
        <w:t>Советникова</w:t>
      </w:r>
      <w:proofErr w:type="spellEnd"/>
      <w:r w:rsidRPr="006D2C61">
        <w:rPr>
          <w:sz w:val="26"/>
          <w:szCs w:val="26"/>
        </w:rPr>
        <w:t xml:space="preserve"> О.П.</w:t>
      </w:r>
    </w:p>
    <w:p w:rsidR="005F2663" w:rsidRPr="006D2C61" w:rsidRDefault="005F2663" w:rsidP="005F2663">
      <w:pPr>
        <w:ind w:left="284"/>
        <w:jc w:val="both"/>
        <w:rPr>
          <w:sz w:val="26"/>
          <w:szCs w:val="26"/>
          <w:lang w:val="en-US"/>
        </w:rPr>
      </w:pPr>
      <w:r w:rsidRPr="006D2C61">
        <w:rPr>
          <w:sz w:val="26"/>
          <w:szCs w:val="26"/>
        </w:rPr>
        <w:t>20</w:t>
      </w:r>
      <w:r w:rsidR="00155B1D">
        <w:rPr>
          <w:sz w:val="26"/>
          <w:szCs w:val="26"/>
          <w:lang w:val="en-US"/>
        </w:rPr>
        <w:t>2</w:t>
      </w:r>
      <w:r w:rsidR="002F3C29">
        <w:rPr>
          <w:sz w:val="26"/>
          <w:szCs w:val="26"/>
        </w:rPr>
        <w:t>1</w:t>
      </w:r>
      <w:r w:rsidR="00155B1D">
        <w:rPr>
          <w:sz w:val="26"/>
          <w:szCs w:val="26"/>
        </w:rPr>
        <w:t xml:space="preserve"> – 202</w:t>
      </w:r>
      <w:r w:rsidR="002F3C29">
        <w:rPr>
          <w:sz w:val="26"/>
          <w:szCs w:val="26"/>
        </w:rPr>
        <w:t>2</w:t>
      </w:r>
      <w:bookmarkStart w:id="0" w:name="_GoBack"/>
      <w:bookmarkEnd w:id="0"/>
      <w:r w:rsidRPr="006D2C61">
        <w:rPr>
          <w:sz w:val="26"/>
          <w:szCs w:val="26"/>
        </w:rPr>
        <w:t xml:space="preserve"> </w:t>
      </w:r>
      <w:proofErr w:type="spellStart"/>
      <w:r w:rsidRPr="006D2C61">
        <w:rPr>
          <w:sz w:val="26"/>
          <w:szCs w:val="26"/>
        </w:rPr>
        <w:t>уч.г</w:t>
      </w:r>
      <w:proofErr w:type="spellEnd"/>
      <w:r w:rsidRPr="006D2C61">
        <w:rPr>
          <w:sz w:val="26"/>
          <w:szCs w:val="26"/>
        </w:rPr>
        <w:t>.</w:t>
      </w:r>
    </w:p>
    <w:p w:rsidR="006D2C61" w:rsidRPr="006D2C61" w:rsidRDefault="006D2C61" w:rsidP="005F2663">
      <w:pPr>
        <w:ind w:left="284"/>
        <w:jc w:val="both"/>
        <w:rPr>
          <w:sz w:val="26"/>
          <w:szCs w:val="26"/>
          <w:lang w:val="en-US"/>
        </w:rPr>
      </w:pPr>
    </w:p>
    <w:p w:rsidR="006D2C61" w:rsidRPr="006D2C61" w:rsidRDefault="006D2C61" w:rsidP="005F2663">
      <w:pPr>
        <w:ind w:left="284"/>
        <w:jc w:val="both"/>
        <w:rPr>
          <w:sz w:val="26"/>
          <w:szCs w:val="26"/>
          <w:lang w:val="en-US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sectPr w:rsidR="006D2C61" w:rsidSect="006D2C61">
      <w:pgSz w:w="12240" w:h="15840"/>
      <w:pgMar w:top="568" w:right="540" w:bottom="568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3B98"/>
    <w:multiLevelType w:val="hybridMultilevel"/>
    <w:tmpl w:val="52BA3B7A"/>
    <w:lvl w:ilvl="0" w:tplc="35242E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8246167"/>
    <w:multiLevelType w:val="hybridMultilevel"/>
    <w:tmpl w:val="073AA5D6"/>
    <w:lvl w:ilvl="0" w:tplc="88D605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E56C92"/>
    <w:multiLevelType w:val="hybridMultilevel"/>
    <w:tmpl w:val="AED6EA72"/>
    <w:lvl w:ilvl="0" w:tplc="E70C413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92D81"/>
    <w:multiLevelType w:val="hybridMultilevel"/>
    <w:tmpl w:val="9DB4B204"/>
    <w:lvl w:ilvl="0" w:tplc="D116E4F8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0E068A"/>
    <w:multiLevelType w:val="hybridMultilevel"/>
    <w:tmpl w:val="160ABB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51"/>
    <w:rsid w:val="000039F0"/>
    <w:rsid w:val="00034186"/>
    <w:rsid w:val="0006107F"/>
    <w:rsid w:val="000B5C25"/>
    <w:rsid w:val="000B681E"/>
    <w:rsid w:val="000C504D"/>
    <w:rsid w:val="00155B1D"/>
    <w:rsid w:val="00196239"/>
    <w:rsid w:val="001D4C61"/>
    <w:rsid w:val="001F4E3E"/>
    <w:rsid w:val="00237FA4"/>
    <w:rsid w:val="00265451"/>
    <w:rsid w:val="00273E22"/>
    <w:rsid w:val="002C01E0"/>
    <w:rsid w:val="002F3C29"/>
    <w:rsid w:val="002F5036"/>
    <w:rsid w:val="0030205B"/>
    <w:rsid w:val="00353DE4"/>
    <w:rsid w:val="003F3655"/>
    <w:rsid w:val="0040301C"/>
    <w:rsid w:val="0041426E"/>
    <w:rsid w:val="00456957"/>
    <w:rsid w:val="004C07A5"/>
    <w:rsid w:val="004D7172"/>
    <w:rsid w:val="0059095A"/>
    <w:rsid w:val="005C387C"/>
    <w:rsid w:val="005F2663"/>
    <w:rsid w:val="006B136D"/>
    <w:rsid w:val="006D1BAF"/>
    <w:rsid w:val="006D2C61"/>
    <w:rsid w:val="006F0C18"/>
    <w:rsid w:val="00743807"/>
    <w:rsid w:val="00780F2F"/>
    <w:rsid w:val="007A47B0"/>
    <w:rsid w:val="007B7684"/>
    <w:rsid w:val="00806971"/>
    <w:rsid w:val="00857C20"/>
    <w:rsid w:val="008651CB"/>
    <w:rsid w:val="008855A6"/>
    <w:rsid w:val="008F1A8E"/>
    <w:rsid w:val="00944817"/>
    <w:rsid w:val="009E1A6D"/>
    <w:rsid w:val="00A42330"/>
    <w:rsid w:val="00AA2BBD"/>
    <w:rsid w:val="00B12086"/>
    <w:rsid w:val="00B13CCD"/>
    <w:rsid w:val="00B2374A"/>
    <w:rsid w:val="00B31ECC"/>
    <w:rsid w:val="00B708A8"/>
    <w:rsid w:val="00BD69E0"/>
    <w:rsid w:val="00BE7382"/>
    <w:rsid w:val="00C21BE3"/>
    <w:rsid w:val="00C74A19"/>
    <w:rsid w:val="00CC13CB"/>
    <w:rsid w:val="00CE0C18"/>
    <w:rsid w:val="00CE25C4"/>
    <w:rsid w:val="00D6100A"/>
    <w:rsid w:val="00D63959"/>
    <w:rsid w:val="00DE6EC8"/>
    <w:rsid w:val="00DF00A1"/>
    <w:rsid w:val="00DF1D0A"/>
    <w:rsid w:val="00DF5B2B"/>
    <w:rsid w:val="00F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65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3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65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3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«Финансирование и кредитование инвестиций»</vt:lpstr>
    </vt:vector>
  </TitlesOfParts>
  <Company>-Unpublished-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«Финансирование и кредитование инвестиций»</dc:title>
  <dc:creator>User</dc:creator>
  <cp:lastModifiedBy>Соколова Марина Александровна</cp:lastModifiedBy>
  <cp:revision>2</cp:revision>
  <cp:lastPrinted>2022-01-05T11:51:00Z</cp:lastPrinted>
  <dcterms:created xsi:type="dcterms:W3CDTF">2022-01-05T11:51:00Z</dcterms:created>
  <dcterms:modified xsi:type="dcterms:W3CDTF">2022-01-05T11:51:00Z</dcterms:modified>
</cp:coreProperties>
</file>