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26" w:rsidRPr="00513511" w:rsidRDefault="00075CEB" w:rsidP="00075CEB">
      <w:pPr>
        <w:jc w:val="center"/>
        <w:rPr>
          <w:b/>
          <w:sz w:val="24"/>
          <w:szCs w:val="24"/>
        </w:rPr>
      </w:pPr>
      <w:r w:rsidRPr="00513511">
        <w:rPr>
          <w:b/>
          <w:sz w:val="24"/>
          <w:szCs w:val="24"/>
        </w:rPr>
        <w:t>ПЕРЕЧЕНЬ РЕКОМЕНДУЕМОЙ ЛИТЕРАТУРЫ</w:t>
      </w:r>
    </w:p>
    <w:p w:rsidR="00075CEB" w:rsidRDefault="00075CEB" w:rsidP="00075CEB">
      <w:pPr>
        <w:overflowPunct/>
        <w:autoSpaceDE/>
        <w:autoSpaceDN/>
        <w:adjustRightInd/>
        <w:jc w:val="center"/>
        <w:textAlignment w:val="auto"/>
        <w:rPr>
          <w:b/>
          <w:i/>
          <w:sz w:val="24"/>
          <w:szCs w:val="24"/>
        </w:rPr>
      </w:pPr>
    </w:p>
    <w:p w:rsidR="00873E26" w:rsidRDefault="00873E26" w:rsidP="00075CEB">
      <w:pPr>
        <w:overflowPunct/>
        <w:autoSpaceDE/>
        <w:autoSpaceDN/>
        <w:adjustRightInd/>
        <w:jc w:val="center"/>
        <w:textAlignment w:val="auto"/>
        <w:rPr>
          <w:b/>
          <w:i/>
          <w:sz w:val="24"/>
          <w:szCs w:val="24"/>
        </w:rPr>
      </w:pPr>
      <w:r w:rsidRPr="00513511">
        <w:rPr>
          <w:b/>
          <w:i/>
          <w:sz w:val="24"/>
          <w:szCs w:val="24"/>
        </w:rPr>
        <w:t>Законодательные и нормативн</w:t>
      </w:r>
      <w:r w:rsidR="00075CEB">
        <w:rPr>
          <w:b/>
          <w:i/>
          <w:sz w:val="24"/>
          <w:szCs w:val="24"/>
        </w:rPr>
        <w:t>о-</w:t>
      </w:r>
      <w:r w:rsidRPr="00513511">
        <w:rPr>
          <w:b/>
          <w:i/>
          <w:sz w:val="24"/>
          <w:szCs w:val="24"/>
        </w:rPr>
        <w:t>правовые акты</w:t>
      </w:r>
    </w:p>
    <w:p w:rsidR="00873E26" w:rsidRPr="000929B5" w:rsidRDefault="00873E26" w:rsidP="001A09BD">
      <w:pPr>
        <w:pStyle w:val="a5"/>
        <w:numPr>
          <w:ilvl w:val="0"/>
          <w:numId w:val="38"/>
        </w:numPr>
        <w:tabs>
          <w:tab w:val="left" w:pos="426"/>
        </w:tabs>
        <w:ind w:left="426" w:hanging="426"/>
        <w:jc w:val="both"/>
        <w:textAlignment w:val="auto"/>
        <w:rPr>
          <w:sz w:val="24"/>
          <w:szCs w:val="24"/>
        </w:rPr>
      </w:pPr>
      <w:r w:rsidRPr="000929B5">
        <w:rPr>
          <w:sz w:val="24"/>
          <w:szCs w:val="24"/>
        </w:rPr>
        <w:t>О государственном прогнозировании и программах социально-экономического развития Республики Беларусь: Закон Республики Беларусь от 05.05.1998 г. №157-З.</w:t>
      </w:r>
    </w:p>
    <w:p w:rsidR="00873E26" w:rsidRPr="000929B5" w:rsidRDefault="00873E26" w:rsidP="001A09BD">
      <w:pPr>
        <w:pStyle w:val="a5"/>
        <w:numPr>
          <w:ilvl w:val="0"/>
          <w:numId w:val="38"/>
        </w:numPr>
        <w:tabs>
          <w:tab w:val="left" w:pos="426"/>
        </w:tabs>
        <w:ind w:left="426" w:hanging="426"/>
        <w:jc w:val="both"/>
        <w:textAlignment w:val="auto"/>
        <w:rPr>
          <w:sz w:val="24"/>
          <w:szCs w:val="24"/>
        </w:rPr>
      </w:pPr>
      <w:r w:rsidRPr="000929B5">
        <w:rPr>
          <w:sz w:val="24"/>
          <w:szCs w:val="24"/>
        </w:rPr>
        <w:t>О мерах по реализации Закона Республики Беларусь "О государственном прогнозировании и программах социально-экономического развития Республики Беларусь": Постановление Совета Министров Республики Беларусь 20 августа 1998 г. №1321.</w:t>
      </w:r>
    </w:p>
    <w:p w:rsidR="00873E26" w:rsidRPr="000929B5" w:rsidRDefault="00873E26" w:rsidP="001A09BD">
      <w:pPr>
        <w:pStyle w:val="a5"/>
        <w:numPr>
          <w:ilvl w:val="0"/>
          <w:numId w:val="38"/>
        </w:numPr>
        <w:tabs>
          <w:tab w:val="left" w:pos="426"/>
        </w:tabs>
        <w:ind w:left="426" w:hanging="426"/>
        <w:jc w:val="both"/>
        <w:textAlignment w:val="auto"/>
        <w:rPr>
          <w:sz w:val="24"/>
          <w:szCs w:val="24"/>
        </w:rPr>
      </w:pPr>
      <w:r w:rsidRPr="000929B5">
        <w:rPr>
          <w:sz w:val="24"/>
          <w:szCs w:val="24"/>
        </w:rPr>
        <w:t>Национальная стратегия устойчивого социально-экономического развития Республики Беларусь на период до 2030 года.</w:t>
      </w:r>
    </w:p>
    <w:p w:rsidR="00873E26" w:rsidRPr="000929B5" w:rsidRDefault="00873E26" w:rsidP="001A09BD">
      <w:pPr>
        <w:pStyle w:val="a5"/>
        <w:numPr>
          <w:ilvl w:val="0"/>
          <w:numId w:val="38"/>
        </w:numPr>
        <w:tabs>
          <w:tab w:val="left" w:pos="426"/>
        </w:tabs>
        <w:ind w:left="426" w:hanging="426"/>
        <w:jc w:val="both"/>
        <w:textAlignment w:val="auto"/>
        <w:rPr>
          <w:sz w:val="24"/>
          <w:szCs w:val="24"/>
        </w:rPr>
      </w:pPr>
      <w:r w:rsidRPr="000929B5">
        <w:rPr>
          <w:sz w:val="24"/>
          <w:szCs w:val="24"/>
        </w:rPr>
        <w:t>Программа социально-экономического развития Республики Беларусь на 2016–2020 годы:</w:t>
      </w:r>
      <w:r w:rsidR="00FE5876">
        <w:rPr>
          <w:sz w:val="24"/>
          <w:szCs w:val="24"/>
        </w:rPr>
        <w:t xml:space="preserve"> </w:t>
      </w:r>
      <w:r w:rsidRPr="000929B5">
        <w:rPr>
          <w:sz w:val="24"/>
          <w:szCs w:val="24"/>
        </w:rPr>
        <w:t>Указ Президента Республики Беларусь 15 декабря 2016 г. № 466.</w:t>
      </w:r>
    </w:p>
    <w:p w:rsidR="00873E26" w:rsidRPr="000929B5" w:rsidRDefault="00873E26" w:rsidP="001A09BD">
      <w:pPr>
        <w:pStyle w:val="a5"/>
        <w:numPr>
          <w:ilvl w:val="0"/>
          <w:numId w:val="38"/>
        </w:numPr>
        <w:tabs>
          <w:tab w:val="left" w:pos="426"/>
        </w:tabs>
        <w:ind w:left="426" w:hanging="426"/>
        <w:jc w:val="both"/>
        <w:textAlignment w:val="auto"/>
        <w:rPr>
          <w:sz w:val="24"/>
          <w:szCs w:val="24"/>
        </w:rPr>
      </w:pPr>
      <w:r w:rsidRPr="000929B5">
        <w:rPr>
          <w:sz w:val="24"/>
          <w:szCs w:val="24"/>
        </w:rPr>
        <w:t>О реализации задач социально-экономического развития Республики Беларусь на 2019 год:</w:t>
      </w:r>
      <w:r w:rsidR="00FE5876">
        <w:rPr>
          <w:sz w:val="24"/>
          <w:szCs w:val="24"/>
        </w:rPr>
        <w:t xml:space="preserve"> </w:t>
      </w:r>
      <w:r w:rsidRPr="000929B5">
        <w:rPr>
          <w:sz w:val="24"/>
          <w:szCs w:val="24"/>
        </w:rPr>
        <w:t>Постановление</w:t>
      </w:r>
      <w:r w:rsidR="00FE5876">
        <w:rPr>
          <w:sz w:val="24"/>
          <w:szCs w:val="24"/>
        </w:rPr>
        <w:t xml:space="preserve"> </w:t>
      </w:r>
      <w:r w:rsidRPr="000929B5">
        <w:rPr>
          <w:sz w:val="24"/>
          <w:szCs w:val="24"/>
        </w:rPr>
        <w:t>Совета Министров Республики Беларусь 29 Декабря 2018 г. № 989.</w:t>
      </w:r>
    </w:p>
    <w:p w:rsidR="00873E26" w:rsidRPr="000929B5" w:rsidRDefault="00873E26" w:rsidP="001A09BD">
      <w:pPr>
        <w:pStyle w:val="a5"/>
        <w:numPr>
          <w:ilvl w:val="0"/>
          <w:numId w:val="38"/>
        </w:numPr>
        <w:tabs>
          <w:tab w:val="left" w:pos="426"/>
        </w:tabs>
        <w:ind w:left="426" w:hanging="426"/>
        <w:jc w:val="both"/>
        <w:textAlignment w:val="auto"/>
        <w:rPr>
          <w:sz w:val="24"/>
          <w:szCs w:val="24"/>
        </w:rPr>
      </w:pPr>
      <w:r w:rsidRPr="000929B5">
        <w:rPr>
          <w:sz w:val="24"/>
          <w:szCs w:val="24"/>
        </w:rPr>
        <w:t>Расчетные балансовые показатели прогноза социально-экономического развития Республики Беларусь на 2019 год:</w:t>
      </w:r>
      <w:r w:rsidR="00FE5876">
        <w:rPr>
          <w:sz w:val="24"/>
          <w:szCs w:val="24"/>
        </w:rPr>
        <w:t xml:space="preserve"> </w:t>
      </w:r>
      <w:r w:rsidRPr="000929B5">
        <w:rPr>
          <w:sz w:val="24"/>
          <w:szCs w:val="24"/>
        </w:rPr>
        <w:t>приложение к Постановлению Министерства экономики Республики Беларусь от 30.01.2019 №1.</w:t>
      </w:r>
    </w:p>
    <w:p w:rsidR="00873E26" w:rsidRPr="000929B5" w:rsidRDefault="00873E26" w:rsidP="001A09BD">
      <w:pPr>
        <w:pStyle w:val="a5"/>
        <w:numPr>
          <w:ilvl w:val="0"/>
          <w:numId w:val="38"/>
        </w:numPr>
        <w:tabs>
          <w:tab w:val="left" w:pos="426"/>
        </w:tabs>
        <w:ind w:left="426" w:hanging="426"/>
        <w:jc w:val="both"/>
        <w:textAlignment w:val="auto"/>
        <w:rPr>
          <w:sz w:val="24"/>
          <w:szCs w:val="24"/>
        </w:rPr>
      </w:pPr>
      <w:r w:rsidRPr="000929B5">
        <w:rPr>
          <w:sz w:val="24"/>
          <w:szCs w:val="24"/>
        </w:rPr>
        <w:t>Программа деятельности Правительства Республики Беларусь на 2018–2020 годы: Постановление Совета Министров Республики Беларусь 31.10.2018 № 774.</w:t>
      </w:r>
    </w:p>
    <w:p w:rsidR="00873E26" w:rsidRPr="000929B5" w:rsidRDefault="00873E26" w:rsidP="001A09BD">
      <w:pPr>
        <w:pStyle w:val="a5"/>
        <w:numPr>
          <w:ilvl w:val="0"/>
          <w:numId w:val="38"/>
        </w:numPr>
        <w:tabs>
          <w:tab w:val="left" w:pos="426"/>
        </w:tabs>
        <w:ind w:left="426" w:hanging="426"/>
        <w:jc w:val="both"/>
        <w:textAlignment w:val="auto"/>
        <w:rPr>
          <w:sz w:val="24"/>
          <w:szCs w:val="24"/>
        </w:rPr>
      </w:pPr>
      <w:r w:rsidRPr="000929B5">
        <w:rPr>
          <w:sz w:val="24"/>
          <w:szCs w:val="24"/>
        </w:rPr>
        <w:t>О республиканском бюджете на 2019 год: Закон Республики Беларусь 30 декабря 2018 г. № 160-З.</w:t>
      </w:r>
    </w:p>
    <w:p w:rsidR="00873E26" w:rsidRPr="000929B5" w:rsidRDefault="00873E26" w:rsidP="001A09BD">
      <w:pPr>
        <w:pStyle w:val="a5"/>
        <w:numPr>
          <w:ilvl w:val="0"/>
          <w:numId w:val="38"/>
        </w:numPr>
        <w:tabs>
          <w:tab w:val="left" w:pos="426"/>
        </w:tabs>
        <w:ind w:left="426" w:hanging="426"/>
        <w:jc w:val="both"/>
        <w:textAlignment w:val="auto"/>
        <w:rPr>
          <w:sz w:val="24"/>
          <w:szCs w:val="24"/>
        </w:rPr>
      </w:pPr>
      <w:r w:rsidRPr="000929B5">
        <w:rPr>
          <w:color w:val="151D2F"/>
          <w:sz w:val="24"/>
          <w:szCs w:val="24"/>
        </w:rPr>
        <w:t>Государственная программа инновационного развития Республики Беларусь на 2016 – 2020 годы:</w:t>
      </w:r>
      <w:r w:rsidR="00FE5876">
        <w:rPr>
          <w:color w:val="151D2F"/>
          <w:sz w:val="24"/>
          <w:szCs w:val="24"/>
        </w:rPr>
        <w:t xml:space="preserve"> </w:t>
      </w:r>
      <w:r w:rsidRPr="000929B5">
        <w:rPr>
          <w:color w:val="151D2F"/>
          <w:sz w:val="24"/>
          <w:szCs w:val="24"/>
        </w:rPr>
        <w:t>Указ Президента Республики Беларусь от 31 января 2017 г. № 31</w:t>
      </w:r>
    </w:p>
    <w:p w:rsidR="00873E26" w:rsidRPr="000929B5" w:rsidRDefault="00873E26" w:rsidP="001A09BD">
      <w:pPr>
        <w:pStyle w:val="a5"/>
        <w:numPr>
          <w:ilvl w:val="0"/>
          <w:numId w:val="38"/>
        </w:numPr>
        <w:tabs>
          <w:tab w:val="left" w:pos="426"/>
        </w:tabs>
        <w:ind w:left="426" w:hanging="426"/>
        <w:jc w:val="both"/>
        <w:textAlignment w:val="auto"/>
        <w:rPr>
          <w:sz w:val="24"/>
          <w:szCs w:val="24"/>
        </w:rPr>
      </w:pPr>
      <w:r w:rsidRPr="000929B5">
        <w:rPr>
          <w:sz w:val="24"/>
          <w:szCs w:val="24"/>
        </w:rPr>
        <w:t xml:space="preserve">Государственная программа </w:t>
      </w:r>
      <w:r w:rsidR="00E07CB1">
        <w:rPr>
          <w:sz w:val="24"/>
          <w:szCs w:val="24"/>
        </w:rPr>
        <w:t>«</w:t>
      </w:r>
      <w:r w:rsidRPr="000929B5">
        <w:rPr>
          <w:sz w:val="24"/>
          <w:szCs w:val="24"/>
        </w:rPr>
        <w:t>Здоровье народа и демографическая б</w:t>
      </w:r>
      <w:r w:rsidR="00E07CB1">
        <w:rPr>
          <w:sz w:val="24"/>
          <w:szCs w:val="24"/>
        </w:rPr>
        <w:t>езопасность Республики Беларусь»</w:t>
      </w:r>
      <w:r w:rsidRPr="000929B5">
        <w:rPr>
          <w:sz w:val="24"/>
          <w:szCs w:val="24"/>
        </w:rPr>
        <w:t xml:space="preserve"> на 2016–2020 годы: Постановление Совета Министров Республики Беларусь 14.03.2016 № 200.</w:t>
      </w:r>
    </w:p>
    <w:p w:rsidR="00873E26" w:rsidRPr="000929B5" w:rsidRDefault="00873E26" w:rsidP="001A09BD">
      <w:pPr>
        <w:pStyle w:val="a5"/>
        <w:numPr>
          <w:ilvl w:val="0"/>
          <w:numId w:val="38"/>
        </w:numPr>
        <w:tabs>
          <w:tab w:val="left" w:pos="426"/>
        </w:tabs>
        <w:ind w:left="426" w:hanging="426"/>
        <w:jc w:val="both"/>
        <w:textAlignment w:val="auto"/>
        <w:rPr>
          <w:sz w:val="24"/>
          <w:szCs w:val="24"/>
        </w:rPr>
      </w:pPr>
      <w:r w:rsidRPr="000929B5">
        <w:rPr>
          <w:sz w:val="24"/>
          <w:szCs w:val="24"/>
        </w:rPr>
        <w:t>Программа развития промышленного комплекса Республики Беларусь на период до 2020 года: Постановление Совета Министров Республики Беларусь 5 июля 2012 г. № 622.</w:t>
      </w:r>
    </w:p>
    <w:p w:rsidR="00873E26" w:rsidRPr="000929B5" w:rsidRDefault="003A54EA" w:rsidP="001A09BD">
      <w:pPr>
        <w:pStyle w:val="a5"/>
        <w:numPr>
          <w:ilvl w:val="0"/>
          <w:numId w:val="38"/>
        </w:numPr>
        <w:tabs>
          <w:tab w:val="left" w:pos="426"/>
        </w:tabs>
        <w:ind w:left="426" w:hanging="426"/>
        <w:jc w:val="both"/>
        <w:textAlignment w:val="auto"/>
        <w:rPr>
          <w:sz w:val="24"/>
          <w:szCs w:val="24"/>
        </w:rPr>
      </w:pPr>
      <w:hyperlink r:id="rId8" w:history="1">
        <w:r w:rsidR="00873E26" w:rsidRPr="000929B5">
          <w:rPr>
            <w:rStyle w:val="aa"/>
            <w:color w:val="auto"/>
            <w:sz w:val="24"/>
            <w:szCs w:val="24"/>
            <w:u w:val="none"/>
            <w:shd w:val="clear" w:color="auto" w:fill="FFFFFF"/>
          </w:rPr>
          <w:t>Порядок разработки и реализации межгосударственных целевых программ Евразийского экономического сообщества</w:t>
        </w:r>
      </w:hyperlink>
      <w:r w:rsidR="00873E26" w:rsidRPr="000929B5">
        <w:rPr>
          <w:sz w:val="24"/>
          <w:szCs w:val="24"/>
        </w:rPr>
        <w:t xml:space="preserve">: </w:t>
      </w:r>
      <w:r w:rsidR="00873E26" w:rsidRPr="000929B5">
        <w:rPr>
          <w:bCs/>
          <w:color w:val="000000"/>
          <w:sz w:val="24"/>
          <w:szCs w:val="24"/>
        </w:rPr>
        <w:t>Приложение к Решению</w:t>
      </w:r>
      <w:r w:rsidR="00FE5876">
        <w:rPr>
          <w:bCs/>
          <w:color w:val="000000"/>
          <w:sz w:val="24"/>
          <w:szCs w:val="24"/>
        </w:rPr>
        <w:t xml:space="preserve"> </w:t>
      </w:r>
      <w:r w:rsidR="00873E26" w:rsidRPr="000929B5">
        <w:rPr>
          <w:bCs/>
          <w:color w:val="000000"/>
          <w:sz w:val="24"/>
          <w:szCs w:val="24"/>
        </w:rPr>
        <w:t xml:space="preserve">Межгосударственного Совета </w:t>
      </w:r>
      <w:proofErr w:type="spellStart"/>
      <w:r w:rsidR="00873E26" w:rsidRPr="000929B5">
        <w:rPr>
          <w:bCs/>
          <w:color w:val="000000"/>
          <w:sz w:val="24"/>
          <w:szCs w:val="24"/>
        </w:rPr>
        <w:t>ЕврАзЭС</w:t>
      </w:r>
      <w:proofErr w:type="spellEnd"/>
      <w:r w:rsidR="00E07CB1">
        <w:rPr>
          <w:bCs/>
          <w:color w:val="000000"/>
          <w:sz w:val="24"/>
          <w:szCs w:val="24"/>
        </w:rPr>
        <w:t xml:space="preserve"> </w:t>
      </w:r>
      <w:r w:rsidR="00873E26" w:rsidRPr="000929B5">
        <w:rPr>
          <w:bCs/>
          <w:color w:val="000000"/>
          <w:sz w:val="24"/>
          <w:szCs w:val="24"/>
        </w:rPr>
        <w:t>(на уровне глав государств)</w:t>
      </w:r>
      <w:r w:rsidR="00E07CB1">
        <w:rPr>
          <w:bCs/>
          <w:color w:val="000000"/>
          <w:sz w:val="24"/>
          <w:szCs w:val="24"/>
        </w:rPr>
        <w:t xml:space="preserve"> </w:t>
      </w:r>
      <w:r w:rsidR="00873E26" w:rsidRPr="000929B5">
        <w:rPr>
          <w:bCs/>
          <w:color w:val="000000"/>
          <w:sz w:val="24"/>
          <w:szCs w:val="24"/>
        </w:rPr>
        <w:t>от 19 декабря 2011 г. №</w:t>
      </w:r>
      <w:r w:rsidR="00873E26" w:rsidRPr="000929B5">
        <w:rPr>
          <w:bCs/>
          <w:color w:val="000000"/>
          <w:sz w:val="24"/>
          <w:szCs w:val="24"/>
          <w:lang w:val="en-US"/>
        </w:rPr>
        <w:t> </w:t>
      </w:r>
      <w:r w:rsidR="00873E26" w:rsidRPr="000929B5">
        <w:rPr>
          <w:bCs/>
          <w:color w:val="000000"/>
          <w:sz w:val="24"/>
          <w:szCs w:val="24"/>
        </w:rPr>
        <w:t>590.</w:t>
      </w:r>
    </w:p>
    <w:p w:rsidR="00873E26" w:rsidRPr="00507886" w:rsidRDefault="00873E26" w:rsidP="00507886">
      <w:pPr>
        <w:tabs>
          <w:tab w:val="left" w:pos="426"/>
        </w:tabs>
        <w:jc w:val="both"/>
        <w:textAlignment w:val="auto"/>
        <w:rPr>
          <w:sz w:val="8"/>
          <w:szCs w:val="8"/>
        </w:rPr>
      </w:pPr>
    </w:p>
    <w:p w:rsidR="00873E26" w:rsidRDefault="00873E26" w:rsidP="0022485D">
      <w:pPr>
        <w:pStyle w:val="a5"/>
        <w:tabs>
          <w:tab w:val="left" w:pos="0"/>
        </w:tabs>
        <w:ind w:left="0"/>
        <w:rPr>
          <w:b/>
          <w:i/>
          <w:sz w:val="24"/>
          <w:szCs w:val="24"/>
        </w:rPr>
      </w:pPr>
      <w:r w:rsidRPr="00513511">
        <w:rPr>
          <w:b/>
          <w:i/>
          <w:sz w:val="24"/>
          <w:szCs w:val="24"/>
        </w:rPr>
        <w:t>Основная литература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534"/>
        <w:gridCol w:w="8788"/>
        <w:gridCol w:w="142"/>
      </w:tblGrid>
      <w:tr w:rsidR="00075CEB" w:rsidRPr="0022485D" w:rsidTr="00075CEB">
        <w:tc>
          <w:tcPr>
            <w:tcW w:w="534" w:type="dxa"/>
          </w:tcPr>
          <w:p w:rsidR="00075CEB" w:rsidRPr="002D51A1" w:rsidRDefault="00075CEB" w:rsidP="002D51A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075CEB" w:rsidRPr="002D51A1" w:rsidRDefault="00075CEB" w:rsidP="00FE5876">
            <w:pPr>
              <w:pStyle w:val="a5"/>
              <w:tabs>
                <w:tab w:val="left" w:pos="0"/>
              </w:tabs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2D51A1">
              <w:rPr>
                <w:sz w:val="24"/>
                <w:szCs w:val="24"/>
              </w:rPr>
              <w:t>Аксень</w:t>
            </w:r>
            <w:proofErr w:type="spellEnd"/>
            <w:r w:rsidRPr="002D51A1">
              <w:rPr>
                <w:sz w:val="24"/>
                <w:szCs w:val="24"/>
              </w:rPr>
              <w:t xml:space="preserve">, Э. М. Математические методы в финансах: инвестиционные модели : учебно-методическое пособие для студентов экономических специальностей / Э. М. </w:t>
            </w:r>
            <w:proofErr w:type="spellStart"/>
            <w:r w:rsidRPr="002D51A1">
              <w:rPr>
                <w:sz w:val="24"/>
                <w:szCs w:val="24"/>
              </w:rPr>
              <w:t>Аксень</w:t>
            </w:r>
            <w:proofErr w:type="spellEnd"/>
            <w:r w:rsidRPr="002D51A1">
              <w:rPr>
                <w:sz w:val="24"/>
                <w:szCs w:val="24"/>
              </w:rPr>
              <w:t>; Белорусский государственный экономический университет. – Минск : БГЭУ, 2017. – 65 с.</w:t>
            </w:r>
          </w:p>
        </w:tc>
      </w:tr>
      <w:tr w:rsidR="00075CEB" w:rsidRPr="0022485D" w:rsidTr="00075CEB">
        <w:tc>
          <w:tcPr>
            <w:tcW w:w="534" w:type="dxa"/>
          </w:tcPr>
          <w:p w:rsidR="00075CEB" w:rsidRPr="002D51A1" w:rsidRDefault="00075CEB" w:rsidP="002D51A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075CEB" w:rsidRPr="002D51A1" w:rsidRDefault="00075CEB" w:rsidP="002D51A1">
            <w:pPr>
              <w:pStyle w:val="a5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2D51A1">
              <w:rPr>
                <w:sz w:val="24"/>
                <w:szCs w:val="24"/>
              </w:rPr>
              <w:t xml:space="preserve">Эконометрика и экономико-математические методы и модели: учебное пособие для студентов учреждений высшего образования по экономическим специальностям / Г. О. Читая, С. Ф. </w:t>
            </w:r>
            <w:proofErr w:type="spellStart"/>
            <w:r w:rsidRPr="002D51A1">
              <w:rPr>
                <w:sz w:val="24"/>
                <w:szCs w:val="24"/>
              </w:rPr>
              <w:t>Миксюк</w:t>
            </w:r>
            <w:proofErr w:type="spellEnd"/>
            <w:r w:rsidRPr="002D51A1">
              <w:rPr>
                <w:sz w:val="24"/>
                <w:szCs w:val="24"/>
              </w:rPr>
              <w:t xml:space="preserve">, И. В. </w:t>
            </w:r>
            <w:proofErr w:type="spellStart"/>
            <w:r w:rsidRPr="002D51A1">
              <w:rPr>
                <w:sz w:val="24"/>
                <w:szCs w:val="24"/>
              </w:rPr>
              <w:t>Белько</w:t>
            </w:r>
            <w:proofErr w:type="spellEnd"/>
            <w:r w:rsidRPr="002D51A1">
              <w:rPr>
                <w:sz w:val="24"/>
                <w:szCs w:val="24"/>
              </w:rPr>
              <w:t xml:space="preserve"> и др.; под ред. Г. О. Читая, С. Ф. </w:t>
            </w:r>
            <w:proofErr w:type="spellStart"/>
            <w:r w:rsidRPr="002D51A1">
              <w:rPr>
                <w:sz w:val="24"/>
                <w:szCs w:val="24"/>
              </w:rPr>
              <w:t>Миксюк</w:t>
            </w:r>
            <w:proofErr w:type="spellEnd"/>
            <w:r w:rsidRPr="002D51A1">
              <w:rPr>
                <w:sz w:val="24"/>
                <w:szCs w:val="24"/>
              </w:rPr>
              <w:t>. – Минск : БГЭУ, 2018. – 511 с.</w:t>
            </w:r>
            <w:r>
              <w:rPr>
                <w:sz w:val="24"/>
                <w:szCs w:val="24"/>
              </w:rPr>
              <w:t xml:space="preserve">- </w:t>
            </w:r>
            <w:r w:rsidRPr="00FE5876">
              <w:rPr>
                <w:sz w:val="24"/>
                <w:szCs w:val="24"/>
              </w:rPr>
              <w:t>имеется электронный аналог</w:t>
            </w:r>
          </w:p>
        </w:tc>
      </w:tr>
      <w:tr w:rsidR="00075CEB" w:rsidRPr="0022485D" w:rsidTr="00075CEB">
        <w:trPr>
          <w:gridAfter w:val="1"/>
          <w:wAfter w:w="142" w:type="dxa"/>
        </w:trPr>
        <w:tc>
          <w:tcPr>
            <w:tcW w:w="534" w:type="dxa"/>
          </w:tcPr>
          <w:p w:rsidR="00075CEB" w:rsidRPr="002D51A1" w:rsidRDefault="00075CEB" w:rsidP="002D51A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</w:tcPr>
          <w:p w:rsidR="00075CEB" w:rsidRPr="002D51A1" w:rsidRDefault="00075CEB" w:rsidP="00FE5876">
            <w:pPr>
              <w:pStyle w:val="a5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2D51A1">
              <w:rPr>
                <w:bCs/>
                <w:sz w:val="24"/>
                <w:szCs w:val="24"/>
              </w:rPr>
              <w:t>Национальная экономика Беларуси</w:t>
            </w:r>
            <w:r w:rsidRPr="002D51A1">
              <w:rPr>
                <w:sz w:val="24"/>
                <w:szCs w:val="24"/>
              </w:rPr>
              <w:t xml:space="preserve">: учебник для студентов учреждений высшего образования по экономическим специальностям / В. Н. </w:t>
            </w:r>
            <w:proofErr w:type="spellStart"/>
            <w:r w:rsidRPr="002D51A1">
              <w:rPr>
                <w:sz w:val="24"/>
                <w:szCs w:val="24"/>
              </w:rPr>
              <w:t>Шимов</w:t>
            </w:r>
            <w:proofErr w:type="spellEnd"/>
            <w:r w:rsidRPr="002D51A1">
              <w:rPr>
                <w:sz w:val="24"/>
                <w:szCs w:val="24"/>
              </w:rPr>
              <w:t xml:space="preserve">, А. А. Быков, Л. М. Крюков и др.; под ред. В. Н. </w:t>
            </w:r>
            <w:proofErr w:type="spellStart"/>
            <w:r w:rsidRPr="002D51A1">
              <w:rPr>
                <w:sz w:val="24"/>
                <w:szCs w:val="24"/>
              </w:rPr>
              <w:t>Шимова</w:t>
            </w:r>
            <w:proofErr w:type="spellEnd"/>
            <w:r w:rsidRPr="002D51A1">
              <w:rPr>
                <w:sz w:val="24"/>
                <w:szCs w:val="24"/>
              </w:rPr>
              <w:t xml:space="preserve">. - 5-е изд., </w:t>
            </w:r>
            <w:proofErr w:type="spellStart"/>
            <w:r w:rsidRPr="002D51A1">
              <w:rPr>
                <w:sz w:val="24"/>
                <w:szCs w:val="24"/>
              </w:rPr>
              <w:t>перераб</w:t>
            </w:r>
            <w:proofErr w:type="spellEnd"/>
            <w:r w:rsidRPr="002D51A1">
              <w:rPr>
                <w:sz w:val="24"/>
                <w:szCs w:val="24"/>
              </w:rPr>
              <w:t>. и доп. - Минск: БГЭУ, 2018. - 650 с. - Имеется электронный аналог.</w:t>
            </w:r>
          </w:p>
        </w:tc>
      </w:tr>
      <w:tr w:rsidR="00075CEB" w:rsidRPr="0022485D" w:rsidTr="00075CEB">
        <w:trPr>
          <w:gridAfter w:val="1"/>
          <w:wAfter w:w="142" w:type="dxa"/>
        </w:trPr>
        <w:tc>
          <w:tcPr>
            <w:tcW w:w="534" w:type="dxa"/>
          </w:tcPr>
          <w:p w:rsidR="00075CEB" w:rsidRPr="002D51A1" w:rsidRDefault="00075CEB" w:rsidP="002D51A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</w:tcPr>
          <w:p w:rsidR="002137BB" w:rsidRPr="002137BB" w:rsidRDefault="00075CEB" w:rsidP="002D51A1">
            <w:pPr>
              <w:pStyle w:val="a5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2D51A1">
              <w:rPr>
                <w:bCs/>
                <w:sz w:val="24"/>
                <w:szCs w:val="24"/>
              </w:rPr>
              <w:t>Калиновская, И. Н.</w:t>
            </w:r>
            <w:r w:rsidRPr="002D51A1">
              <w:rPr>
                <w:sz w:val="24"/>
                <w:szCs w:val="24"/>
              </w:rPr>
              <w:t xml:space="preserve"> Прогнозирование товарных рынков: конспект лекций для студентов специальности 1-26 02 03 "Маркетинг" / И. Н. Калиновская</w:t>
            </w:r>
            <w:proofErr w:type="gramStart"/>
            <w:r w:rsidRPr="002D51A1">
              <w:rPr>
                <w:sz w:val="24"/>
                <w:szCs w:val="24"/>
              </w:rPr>
              <w:t xml:space="preserve">,; </w:t>
            </w:r>
            <w:proofErr w:type="gramEnd"/>
            <w:r w:rsidRPr="002D51A1">
              <w:rPr>
                <w:sz w:val="24"/>
                <w:szCs w:val="24"/>
              </w:rPr>
              <w:t>УО "ВГТУ". - Витебск, 2018. - 82 с. - Лит. - Имеется электронный аналог</w:t>
            </w:r>
          </w:p>
        </w:tc>
      </w:tr>
      <w:tr w:rsidR="002137BB" w:rsidRPr="0022485D" w:rsidTr="00075CEB">
        <w:trPr>
          <w:gridAfter w:val="1"/>
          <w:wAfter w:w="142" w:type="dxa"/>
        </w:trPr>
        <w:tc>
          <w:tcPr>
            <w:tcW w:w="534" w:type="dxa"/>
          </w:tcPr>
          <w:p w:rsidR="002137BB" w:rsidRPr="002D51A1" w:rsidRDefault="002137BB" w:rsidP="002D51A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</w:tcPr>
          <w:p w:rsidR="002137BB" w:rsidRPr="00D803A3" w:rsidRDefault="002137BB" w:rsidP="002137BB">
            <w:pPr>
              <w:overflowPunct/>
              <w:autoSpaceDE/>
              <w:autoSpaceDN/>
              <w:adjustRightInd/>
              <w:ind w:left="33"/>
              <w:jc w:val="both"/>
              <w:textAlignment w:val="auto"/>
              <w:rPr>
                <w:sz w:val="24"/>
                <w:szCs w:val="24"/>
              </w:rPr>
            </w:pPr>
            <w:r w:rsidRPr="0038291A">
              <w:rPr>
                <w:sz w:val="24"/>
                <w:szCs w:val="24"/>
              </w:rPr>
              <w:t>Макроэкономическое планирование и прогнозирование</w:t>
            </w:r>
            <w:proofErr w:type="gramStart"/>
            <w:r w:rsidRPr="002C38B6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2C38B6">
              <w:rPr>
                <w:sz w:val="24"/>
                <w:szCs w:val="24"/>
              </w:rPr>
              <w:t xml:space="preserve"> учебник для студентов высших учебных заведений, обучающихся по направлению подготовки «Экономика» (профили «Бухгалтерский учет, анализ и аудит», «Экономика предприятий и организаций», «Финансы и кредит», «Мировая экономика») / А. Н. Семин [и др.] – Москва : КНОРУС, 2019. – 308 с. </w:t>
            </w:r>
          </w:p>
          <w:p w:rsidR="002137BB" w:rsidRPr="002D51A1" w:rsidRDefault="002137BB" w:rsidP="002D51A1">
            <w:pPr>
              <w:pStyle w:val="a5"/>
              <w:tabs>
                <w:tab w:val="left" w:pos="0"/>
              </w:tabs>
              <w:ind w:left="0"/>
              <w:rPr>
                <w:bCs/>
                <w:sz w:val="24"/>
                <w:szCs w:val="24"/>
              </w:rPr>
            </w:pPr>
          </w:p>
        </w:tc>
      </w:tr>
    </w:tbl>
    <w:p w:rsidR="00873E26" w:rsidRPr="00BB3A42" w:rsidRDefault="00873E26" w:rsidP="00507886">
      <w:pPr>
        <w:pStyle w:val="a5"/>
        <w:tabs>
          <w:tab w:val="num" w:pos="0"/>
        </w:tabs>
        <w:ind w:left="0"/>
        <w:rPr>
          <w:b/>
          <w:i/>
          <w:sz w:val="24"/>
          <w:szCs w:val="24"/>
        </w:rPr>
      </w:pPr>
      <w:r w:rsidRPr="00BB3A42">
        <w:rPr>
          <w:b/>
          <w:i/>
          <w:sz w:val="24"/>
          <w:szCs w:val="24"/>
        </w:rPr>
        <w:lastRenderedPageBreak/>
        <w:t>Дополнительная  литература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675"/>
        <w:gridCol w:w="8931"/>
      </w:tblGrid>
      <w:tr w:rsidR="00075CEB" w:rsidRPr="0022485D" w:rsidTr="00075CEB">
        <w:tc>
          <w:tcPr>
            <w:tcW w:w="675" w:type="dxa"/>
          </w:tcPr>
          <w:p w:rsidR="00075CEB" w:rsidRPr="002D51A1" w:rsidRDefault="00075CEB" w:rsidP="002D51A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31" w:type="dxa"/>
          </w:tcPr>
          <w:p w:rsidR="00075CEB" w:rsidRPr="002D51A1" w:rsidRDefault="00075CEB" w:rsidP="002D51A1">
            <w:pPr>
              <w:pStyle w:val="a5"/>
              <w:tabs>
                <w:tab w:val="left" w:pos="0"/>
              </w:tabs>
              <w:ind w:left="0" w:right="-84"/>
              <w:rPr>
                <w:sz w:val="24"/>
                <w:szCs w:val="24"/>
              </w:rPr>
            </w:pPr>
            <w:r w:rsidRPr="002D51A1">
              <w:rPr>
                <w:bCs/>
                <w:sz w:val="24"/>
                <w:szCs w:val="24"/>
              </w:rPr>
              <w:t>Прогнозирование и планирование экономики</w:t>
            </w:r>
            <w:r w:rsidRPr="002D51A1">
              <w:rPr>
                <w:sz w:val="24"/>
                <w:szCs w:val="24"/>
              </w:rPr>
              <w:t xml:space="preserve">: учебник для студентов экономических спец. учреждений, обеспечивающих получение высшего образования / Г. А. </w:t>
            </w:r>
            <w:proofErr w:type="spellStart"/>
            <w:r w:rsidRPr="002D51A1">
              <w:rPr>
                <w:sz w:val="24"/>
                <w:szCs w:val="24"/>
              </w:rPr>
              <w:t>Кандаурова</w:t>
            </w:r>
            <w:proofErr w:type="spellEnd"/>
            <w:r w:rsidRPr="002D51A1">
              <w:rPr>
                <w:sz w:val="24"/>
                <w:szCs w:val="24"/>
              </w:rPr>
              <w:t xml:space="preserve">,, В. И. Борисевич, Н. Н. </w:t>
            </w:r>
            <w:proofErr w:type="spellStart"/>
            <w:r w:rsidRPr="002D51A1">
              <w:rPr>
                <w:sz w:val="24"/>
                <w:szCs w:val="24"/>
              </w:rPr>
              <w:t>Кандауров</w:t>
            </w:r>
            <w:proofErr w:type="spellEnd"/>
            <w:r w:rsidRPr="002D51A1">
              <w:rPr>
                <w:sz w:val="24"/>
                <w:szCs w:val="24"/>
              </w:rPr>
              <w:t xml:space="preserve"> и др.; под </w:t>
            </w:r>
            <w:proofErr w:type="spellStart"/>
            <w:r w:rsidRPr="002D51A1">
              <w:rPr>
                <w:sz w:val="24"/>
                <w:szCs w:val="24"/>
              </w:rPr>
              <w:t>общ.ред</w:t>
            </w:r>
            <w:proofErr w:type="spellEnd"/>
            <w:r w:rsidRPr="002D51A1">
              <w:rPr>
                <w:sz w:val="24"/>
                <w:szCs w:val="24"/>
              </w:rPr>
              <w:t xml:space="preserve">.: Г. А. </w:t>
            </w:r>
            <w:proofErr w:type="spellStart"/>
            <w:r w:rsidRPr="002D51A1">
              <w:rPr>
                <w:sz w:val="24"/>
                <w:szCs w:val="24"/>
              </w:rPr>
              <w:t>Кандауровой</w:t>
            </w:r>
            <w:proofErr w:type="spellEnd"/>
            <w:r w:rsidRPr="002D51A1">
              <w:rPr>
                <w:sz w:val="24"/>
                <w:szCs w:val="24"/>
              </w:rPr>
              <w:t>, В. И. Борисевича. - Минск: Современная школа, 2005. - 480 с.</w:t>
            </w:r>
          </w:p>
        </w:tc>
      </w:tr>
      <w:tr w:rsidR="00075CEB" w:rsidRPr="0022485D" w:rsidTr="00075CEB">
        <w:tc>
          <w:tcPr>
            <w:tcW w:w="675" w:type="dxa"/>
          </w:tcPr>
          <w:p w:rsidR="00075CEB" w:rsidRPr="002D51A1" w:rsidRDefault="00075CEB" w:rsidP="002D51A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31" w:type="dxa"/>
          </w:tcPr>
          <w:p w:rsidR="00075CEB" w:rsidRPr="002D51A1" w:rsidRDefault="00075CEB" w:rsidP="002D51A1">
            <w:pPr>
              <w:pStyle w:val="a5"/>
              <w:tabs>
                <w:tab w:val="left" w:pos="0"/>
              </w:tabs>
              <w:ind w:left="0" w:right="-84"/>
              <w:rPr>
                <w:bCs/>
                <w:sz w:val="24"/>
                <w:szCs w:val="24"/>
              </w:rPr>
            </w:pPr>
            <w:r w:rsidRPr="002D51A1">
              <w:rPr>
                <w:sz w:val="24"/>
                <w:szCs w:val="24"/>
              </w:rPr>
              <w:t>Прогнозирование и планирование экономики : практикум : учеб.</w:t>
            </w:r>
            <w:r>
              <w:rPr>
                <w:sz w:val="24"/>
                <w:szCs w:val="24"/>
              </w:rPr>
              <w:t xml:space="preserve"> </w:t>
            </w:r>
            <w:r w:rsidRPr="002D51A1">
              <w:rPr>
                <w:sz w:val="24"/>
                <w:szCs w:val="24"/>
              </w:rPr>
              <w:t xml:space="preserve">пособие; 3-е изд. / В. И. Борисевич [и др.]; под общей ред. Г. А. </w:t>
            </w:r>
            <w:proofErr w:type="spellStart"/>
            <w:r w:rsidRPr="002D51A1">
              <w:rPr>
                <w:sz w:val="24"/>
                <w:szCs w:val="24"/>
              </w:rPr>
              <w:t>Кандауровой</w:t>
            </w:r>
            <w:proofErr w:type="spellEnd"/>
            <w:r w:rsidRPr="002D51A1">
              <w:rPr>
                <w:sz w:val="24"/>
                <w:szCs w:val="24"/>
              </w:rPr>
              <w:t xml:space="preserve">. – Минск: </w:t>
            </w:r>
            <w:proofErr w:type="spellStart"/>
            <w:r w:rsidRPr="002D51A1">
              <w:rPr>
                <w:sz w:val="24"/>
                <w:szCs w:val="24"/>
              </w:rPr>
              <w:t>Экоперспектива</w:t>
            </w:r>
            <w:proofErr w:type="spellEnd"/>
            <w:r w:rsidRPr="002D51A1">
              <w:rPr>
                <w:sz w:val="24"/>
                <w:szCs w:val="24"/>
              </w:rPr>
              <w:t>, 2006. – 152 с.</w:t>
            </w:r>
          </w:p>
        </w:tc>
      </w:tr>
      <w:tr w:rsidR="00075CEB" w:rsidRPr="0022485D" w:rsidTr="00075CEB">
        <w:tc>
          <w:tcPr>
            <w:tcW w:w="675" w:type="dxa"/>
          </w:tcPr>
          <w:p w:rsidR="00075CEB" w:rsidRPr="002D51A1" w:rsidRDefault="00075CEB" w:rsidP="002D51A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31" w:type="dxa"/>
          </w:tcPr>
          <w:p w:rsidR="00075CEB" w:rsidRPr="002D51A1" w:rsidRDefault="00075CEB" w:rsidP="002D51A1">
            <w:pPr>
              <w:pStyle w:val="a5"/>
              <w:tabs>
                <w:tab w:val="left" w:pos="0"/>
              </w:tabs>
              <w:ind w:left="0" w:right="-84"/>
              <w:rPr>
                <w:bCs/>
                <w:sz w:val="24"/>
                <w:szCs w:val="24"/>
              </w:rPr>
            </w:pPr>
            <w:proofErr w:type="spellStart"/>
            <w:r w:rsidRPr="002D51A1">
              <w:rPr>
                <w:bCs/>
                <w:sz w:val="24"/>
                <w:szCs w:val="24"/>
              </w:rPr>
              <w:t>Герасенко</w:t>
            </w:r>
            <w:proofErr w:type="spellEnd"/>
            <w:r w:rsidRPr="002D51A1">
              <w:rPr>
                <w:bCs/>
                <w:sz w:val="24"/>
                <w:szCs w:val="24"/>
              </w:rPr>
              <w:t>, В. П.</w:t>
            </w:r>
            <w:r w:rsidRPr="002D51A1">
              <w:rPr>
                <w:sz w:val="24"/>
                <w:szCs w:val="24"/>
              </w:rPr>
              <w:t xml:space="preserve"> Прогнозирование и планирование экономики. Практикум: учебное пособие для экономических спец. вузов / В. П. </w:t>
            </w:r>
            <w:proofErr w:type="spellStart"/>
            <w:r w:rsidRPr="002D51A1">
              <w:rPr>
                <w:sz w:val="24"/>
                <w:szCs w:val="24"/>
              </w:rPr>
              <w:t>Герасенко</w:t>
            </w:r>
            <w:proofErr w:type="spellEnd"/>
            <w:r w:rsidRPr="002D51A1">
              <w:rPr>
                <w:sz w:val="24"/>
                <w:szCs w:val="24"/>
              </w:rPr>
              <w:t>. - Минск: Новое знание, 2001. - 192 с.</w:t>
            </w:r>
          </w:p>
        </w:tc>
      </w:tr>
      <w:tr w:rsidR="00075CEB" w:rsidRPr="0022485D" w:rsidTr="00075CEB">
        <w:tc>
          <w:tcPr>
            <w:tcW w:w="675" w:type="dxa"/>
          </w:tcPr>
          <w:p w:rsidR="00075CEB" w:rsidRPr="002D51A1" w:rsidRDefault="00075CEB" w:rsidP="002D51A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31" w:type="dxa"/>
          </w:tcPr>
          <w:p w:rsidR="00075CEB" w:rsidRPr="002D51A1" w:rsidRDefault="00075CEB" w:rsidP="002D51A1">
            <w:pPr>
              <w:pStyle w:val="a5"/>
              <w:tabs>
                <w:tab w:val="left" w:pos="0"/>
              </w:tabs>
              <w:ind w:left="0" w:right="-84"/>
              <w:rPr>
                <w:b/>
                <w:bCs/>
                <w:sz w:val="24"/>
                <w:szCs w:val="24"/>
              </w:rPr>
            </w:pPr>
            <w:r w:rsidRPr="002D51A1">
              <w:rPr>
                <w:bCs/>
                <w:sz w:val="24"/>
                <w:szCs w:val="24"/>
              </w:rPr>
              <w:t>Прогнозирование и планирование в условиях рынка</w:t>
            </w:r>
            <w:r w:rsidRPr="002D51A1">
              <w:rPr>
                <w:sz w:val="24"/>
                <w:szCs w:val="24"/>
              </w:rPr>
              <w:t xml:space="preserve">: учебное пособие для студентов вузов, обучающихся по спец. 080502 "Экономика и управление на предприятии (по отраслям)" / Т. Н. Бабич, И. А. </w:t>
            </w:r>
            <w:proofErr w:type="spellStart"/>
            <w:r w:rsidRPr="002D51A1">
              <w:rPr>
                <w:sz w:val="24"/>
                <w:szCs w:val="24"/>
              </w:rPr>
              <w:t>Козьева</w:t>
            </w:r>
            <w:proofErr w:type="spellEnd"/>
            <w:r w:rsidRPr="002D51A1">
              <w:rPr>
                <w:sz w:val="24"/>
                <w:szCs w:val="24"/>
              </w:rPr>
              <w:t xml:space="preserve">, Ю. В. </w:t>
            </w:r>
            <w:proofErr w:type="spellStart"/>
            <w:r w:rsidRPr="002D51A1">
              <w:rPr>
                <w:sz w:val="24"/>
                <w:szCs w:val="24"/>
              </w:rPr>
              <w:t>Вертакова</w:t>
            </w:r>
            <w:proofErr w:type="spellEnd"/>
            <w:r w:rsidRPr="002D51A1">
              <w:rPr>
                <w:sz w:val="24"/>
                <w:szCs w:val="24"/>
              </w:rPr>
              <w:t xml:space="preserve">, Э. Н. </w:t>
            </w:r>
            <w:proofErr w:type="spellStart"/>
            <w:r w:rsidRPr="002D51A1">
              <w:rPr>
                <w:sz w:val="24"/>
                <w:szCs w:val="24"/>
              </w:rPr>
              <w:t>Кузьбожев</w:t>
            </w:r>
            <w:proofErr w:type="spellEnd"/>
            <w:r w:rsidRPr="002D51A1">
              <w:rPr>
                <w:sz w:val="24"/>
                <w:szCs w:val="24"/>
              </w:rPr>
              <w:t>. - Москва: ИНФРА-М, 2013. - 336 с.:</w:t>
            </w:r>
          </w:p>
        </w:tc>
      </w:tr>
      <w:tr w:rsidR="00075CEB" w:rsidRPr="0022485D" w:rsidTr="00075CEB">
        <w:tc>
          <w:tcPr>
            <w:tcW w:w="675" w:type="dxa"/>
          </w:tcPr>
          <w:p w:rsidR="00075CEB" w:rsidRPr="002D51A1" w:rsidRDefault="00075CEB" w:rsidP="002D51A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31" w:type="dxa"/>
          </w:tcPr>
          <w:p w:rsidR="00075CEB" w:rsidRPr="002D51A1" w:rsidRDefault="00075CEB" w:rsidP="002D51A1">
            <w:pPr>
              <w:pStyle w:val="a5"/>
              <w:tabs>
                <w:tab w:val="left" w:pos="0"/>
              </w:tabs>
              <w:ind w:left="0" w:right="-84"/>
              <w:rPr>
                <w:bCs/>
                <w:sz w:val="24"/>
                <w:szCs w:val="24"/>
              </w:rPr>
            </w:pPr>
            <w:r w:rsidRPr="002D51A1">
              <w:rPr>
                <w:color w:val="000000"/>
                <w:sz w:val="24"/>
                <w:szCs w:val="24"/>
              </w:rPr>
              <w:t xml:space="preserve">Бабич, Т. Н. Прогнозирование и планирование в условиях рынка: учебное пособие / Т. Н. Бабич, Э. Н. </w:t>
            </w:r>
            <w:proofErr w:type="spellStart"/>
            <w:r w:rsidRPr="002D51A1">
              <w:rPr>
                <w:color w:val="000000"/>
                <w:sz w:val="24"/>
                <w:szCs w:val="24"/>
              </w:rPr>
              <w:t>Кузьбожев</w:t>
            </w:r>
            <w:proofErr w:type="spellEnd"/>
            <w:r w:rsidRPr="002D51A1">
              <w:rPr>
                <w:color w:val="000000"/>
                <w:sz w:val="24"/>
                <w:szCs w:val="24"/>
              </w:rPr>
              <w:t xml:space="preserve">, И. А. </w:t>
            </w:r>
            <w:proofErr w:type="spellStart"/>
            <w:r w:rsidRPr="002D51A1">
              <w:rPr>
                <w:color w:val="000000"/>
                <w:sz w:val="24"/>
                <w:szCs w:val="24"/>
              </w:rPr>
              <w:t>Козьева</w:t>
            </w:r>
            <w:proofErr w:type="spellEnd"/>
            <w:r w:rsidRPr="002D51A1">
              <w:rPr>
                <w:color w:val="000000"/>
                <w:sz w:val="24"/>
                <w:szCs w:val="24"/>
              </w:rPr>
              <w:t>. – Москва : Инфра-М, 2018. – 288 c.</w:t>
            </w:r>
          </w:p>
        </w:tc>
      </w:tr>
      <w:tr w:rsidR="00075CEB" w:rsidRPr="0022485D" w:rsidTr="00075CEB">
        <w:tc>
          <w:tcPr>
            <w:tcW w:w="675" w:type="dxa"/>
          </w:tcPr>
          <w:p w:rsidR="00075CEB" w:rsidRPr="002D51A1" w:rsidRDefault="00075CEB" w:rsidP="002D51A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31" w:type="dxa"/>
          </w:tcPr>
          <w:p w:rsidR="00075CEB" w:rsidRPr="002D51A1" w:rsidRDefault="00075CEB" w:rsidP="002D51A1">
            <w:pPr>
              <w:pStyle w:val="a5"/>
              <w:tabs>
                <w:tab w:val="left" w:pos="0"/>
              </w:tabs>
              <w:ind w:left="0" w:right="-84"/>
              <w:rPr>
                <w:color w:val="000000"/>
                <w:sz w:val="24"/>
                <w:szCs w:val="24"/>
              </w:rPr>
            </w:pPr>
            <w:proofErr w:type="spellStart"/>
            <w:r w:rsidRPr="002D51A1">
              <w:rPr>
                <w:color w:val="000000"/>
                <w:sz w:val="24"/>
                <w:szCs w:val="24"/>
              </w:rPr>
              <w:t>Басовский</w:t>
            </w:r>
            <w:proofErr w:type="spellEnd"/>
            <w:r w:rsidRPr="002D51A1">
              <w:rPr>
                <w:color w:val="000000"/>
                <w:sz w:val="24"/>
                <w:szCs w:val="24"/>
              </w:rPr>
              <w:t xml:space="preserve">, Л. Е. Прогнозирование и планирование в условиях рынка: Учебное пособие / Л.Е. </w:t>
            </w:r>
            <w:proofErr w:type="spellStart"/>
            <w:r w:rsidRPr="002D51A1">
              <w:rPr>
                <w:color w:val="000000"/>
                <w:sz w:val="24"/>
                <w:szCs w:val="24"/>
              </w:rPr>
              <w:t>Басовский</w:t>
            </w:r>
            <w:proofErr w:type="spellEnd"/>
            <w:r w:rsidRPr="002D51A1">
              <w:rPr>
                <w:color w:val="000000"/>
                <w:sz w:val="24"/>
                <w:szCs w:val="24"/>
              </w:rPr>
              <w:t xml:space="preserve"> и др. – Москва : Инфра-М, 2018. – 352 c</w:t>
            </w:r>
            <w:r w:rsidRPr="002D51A1">
              <w:rPr>
                <w:color w:val="000000"/>
              </w:rPr>
              <w:t>.</w:t>
            </w:r>
          </w:p>
        </w:tc>
      </w:tr>
      <w:tr w:rsidR="00075CEB" w:rsidRPr="0022485D" w:rsidTr="00075CEB">
        <w:tc>
          <w:tcPr>
            <w:tcW w:w="675" w:type="dxa"/>
          </w:tcPr>
          <w:p w:rsidR="00075CEB" w:rsidRPr="002D51A1" w:rsidRDefault="00075CEB" w:rsidP="002D51A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31" w:type="dxa"/>
          </w:tcPr>
          <w:p w:rsidR="00075CEB" w:rsidRPr="002D51A1" w:rsidRDefault="00075CEB" w:rsidP="002D51A1">
            <w:pPr>
              <w:pStyle w:val="a5"/>
              <w:tabs>
                <w:tab w:val="left" w:pos="0"/>
              </w:tabs>
              <w:ind w:left="0" w:right="-84"/>
              <w:rPr>
                <w:color w:val="000000"/>
                <w:sz w:val="24"/>
                <w:szCs w:val="24"/>
              </w:rPr>
            </w:pPr>
            <w:proofErr w:type="spellStart"/>
            <w:r w:rsidRPr="002D51A1">
              <w:rPr>
                <w:bCs/>
                <w:sz w:val="24"/>
                <w:szCs w:val="24"/>
              </w:rPr>
              <w:t>Герасенко</w:t>
            </w:r>
            <w:proofErr w:type="spellEnd"/>
            <w:r w:rsidRPr="002D51A1">
              <w:rPr>
                <w:bCs/>
                <w:sz w:val="24"/>
                <w:szCs w:val="24"/>
              </w:rPr>
              <w:t>, В. П.</w:t>
            </w:r>
            <w:r w:rsidRPr="002D51A1">
              <w:rPr>
                <w:sz w:val="24"/>
                <w:szCs w:val="24"/>
              </w:rPr>
              <w:t xml:space="preserve"> Прогностические методы управления рыночной экономикой: учебное пособие в 2-х ч. Ч. 1 / В. П. </w:t>
            </w:r>
            <w:proofErr w:type="spellStart"/>
            <w:r w:rsidRPr="002D51A1">
              <w:rPr>
                <w:sz w:val="24"/>
                <w:szCs w:val="24"/>
              </w:rPr>
              <w:t>Герасенко</w:t>
            </w:r>
            <w:proofErr w:type="spellEnd"/>
            <w:r w:rsidRPr="002D51A1">
              <w:rPr>
                <w:sz w:val="24"/>
                <w:szCs w:val="24"/>
              </w:rPr>
              <w:t>,; под ред. Г. К. Котова. - Гомель: Альтаир, 1997. - 320 с.</w:t>
            </w:r>
          </w:p>
        </w:tc>
      </w:tr>
      <w:tr w:rsidR="00075CEB" w:rsidRPr="0022485D" w:rsidTr="00075CEB">
        <w:tc>
          <w:tcPr>
            <w:tcW w:w="675" w:type="dxa"/>
          </w:tcPr>
          <w:p w:rsidR="00075CEB" w:rsidRPr="002D51A1" w:rsidRDefault="00075CEB" w:rsidP="002D51A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31" w:type="dxa"/>
          </w:tcPr>
          <w:p w:rsidR="00075CEB" w:rsidRPr="002D51A1" w:rsidRDefault="00075CEB" w:rsidP="002D51A1">
            <w:pPr>
              <w:tabs>
                <w:tab w:val="left" w:pos="426"/>
              </w:tabs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 w:rsidRPr="002D51A1">
              <w:rPr>
                <w:sz w:val="24"/>
                <w:szCs w:val="24"/>
              </w:rPr>
              <w:t>Статистическое моделирование и прогнозирование: учеб.</w:t>
            </w:r>
            <w:r>
              <w:rPr>
                <w:sz w:val="24"/>
                <w:szCs w:val="24"/>
              </w:rPr>
              <w:t xml:space="preserve"> </w:t>
            </w:r>
            <w:r w:rsidRPr="002D51A1">
              <w:rPr>
                <w:sz w:val="24"/>
                <w:szCs w:val="24"/>
              </w:rPr>
              <w:t xml:space="preserve">пособие / Г. </w:t>
            </w:r>
            <w:proofErr w:type="spellStart"/>
            <w:r w:rsidRPr="002D51A1">
              <w:rPr>
                <w:sz w:val="24"/>
                <w:szCs w:val="24"/>
              </w:rPr>
              <w:t>М.Гамбаров</w:t>
            </w:r>
            <w:proofErr w:type="spellEnd"/>
            <w:r w:rsidRPr="002D51A1">
              <w:rPr>
                <w:sz w:val="24"/>
                <w:szCs w:val="24"/>
              </w:rPr>
              <w:t xml:space="preserve">, Н. М. Журавель, Ю. Г. Королев [и др.]; под ред. А. Г. </w:t>
            </w:r>
            <w:proofErr w:type="spellStart"/>
            <w:r w:rsidRPr="002D51A1">
              <w:rPr>
                <w:sz w:val="24"/>
                <w:szCs w:val="24"/>
              </w:rPr>
              <w:t>Гранберга</w:t>
            </w:r>
            <w:proofErr w:type="spellEnd"/>
            <w:r w:rsidRPr="002D51A1">
              <w:rPr>
                <w:sz w:val="24"/>
                <w:szCs w:val="24"/>
              </w:rPr>
              <w:t>. – Москва: Финансы и статистика, 1990. – 383 с.</w:t>
            </w:r>
          </w:p>
        </w:tc>
      </w:tr>
      <w:tr w:rsidR="00075CEB" w:rsidRPr="0022485D" w:rsidTr="00075CEB">
        <w:tc>
          <w:tcPr>
            <w:tcW w:w="675" w:type="dxa"/>
          </w:tcPr>
          <w:p w:rsidR="00075CEB" w:rsidRPr="002D51A1" w:rsidRDefault="00075CEB" w:rsidP="002D51A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31" w:type="dxa"/>
          </w:tcPr>
          <w:p w:rsidR="00075CEB" w:rsidRPr="002D51A1" w:rsidRDefault="00075CEB" w:rsidP="002D51A1">
            <w:pPr>
              <w:pStyle w:val="a5"/>
              <w:tabs>
                <w:tab w:val="left" w:pos="0"/>
              </w:tabs>
              <w:ind w:left="0" w:right="-84"/>
              <w:rPr>
                <w:b/>
                <w:bCs/>
                <w:sz w:val="24"/>
                <w:szCs w:val="24"/>
              </w:rPr>
            </w:pPr>
            <w:proofErr w:type="spellStart"/>
            <w:r w:rsidRPr="002D51A1">
              <w:rPr>
                <w:color w:val="000000"/>
                <w:sz w:val="24"/>
                <w:szCs w:val="24"/>
              </w:rPr>
              <w:t>Сёмин</w:t>
            </w:r>
            <w:proofErr w:type="spellEnd"/>
            <w:r w:rsidRPr="002D51A1">
              <w:rPr>
                <w:color w:val="000000"/>
                <w:sz w:val="24"/>
                <w:szCs w:val="24"/>
              </w:rPr>
              <w:t xml:space="preserve">, А. Н. Макроэкономическое планирование и прогнозирование (для бакалавров) / А. Н. </w:t>
            </w:r>
            <w:proofErr w:type="spellStart"/>
            <w:r w:rsidRPr="002D51A1">
              <w:rPr>
                <w:color w:val="000000"/>
                <w:sz w:val="24"/>
                <w:szCs w:val="24"/>
              </w:rPr>
              <w:t>Сёмин</w:t>
            </w:r>
            <w:proofErr w:type="spellEnd"/>
            <w:r w:rsidRPr="002D51A1">
              <w:rPr>
                <w:color w:val="000000"/>
                <w:sz w:val="24"/>
                <w:szCs w:val="24"/>
              </w:rPr>
              <w:t xml:space="preserve">, Ю. В. Лысенко, М. В. Лысенко, </w:t>
            </w:r>
            <w:proofErr w:type="spellStart"/>
            <w:r w:rsidRPr="002D51A1">
              <w:rPr>
                <w:color w:val="000000"/>
                <w:sz w:val="24"/>
                <w:szCs w:val="24"/>
              </w:rPr>
              <w:t>Таипов</w:t>
            </w:r>
            <w:proofErr w:type="spellEnd"/>
            <w:r w:rsidRPr="002D51A1">
              <w:rPr>
                <w:color w:val="000000"/>
                <w:sz w:val="24"/>
                <w:szCs w:val="24"/>
              </w:rPr>
              <w:t xml:space="preserve">  – Москва 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1A1">
              <w:rPr>
                <w:color w:val="000000"/>
                <w:sz w:val="24"/>
                <w:szCs w:val="24"/>
              </w:rPr>
              <w:t>КноРус</w:t>
            </w:r>
            <w:proofErr w:type="spellEnd"/>
            <w:r w:rsidRPr="002D51A1">
              <w:rPr>
                <w:color w:val="000000"/>
                <w:sz w:val="24"/>
                <w:szCs w:val="24"/>
              </w:rPr>
              <w:t>, 2018. – 298 c.</w:t>
            </w:r>
          </w:p>
        </w:tc>
      </w:tr>
      <w:tr w:rsidR="00075CEB" w:rsidRPr="0022485D" w:rsidTr="00075CEB">
        <w:tc>
          <w:tcPr>
            <w:tcW w:w="675" w:type="dxa"/>
          </w:tcPr>
          <w:p w:rsidR="00075CEB" w:rsidRPr="002D51A1" w:rsidRDefault="00075CEB" w:rsidP="002D51A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31" w:type="dxa"/>
          </w:tcPr>
          <w:p w:rsidR="00075CEB" w:rsidRPr="002D51A1" w:rsidRDefault="00075CEB" w:rsidP="002D51A1">
            <w:pPr>
              <w:tabs>
                <w:tab w:val="left" w:pos="426"/>
              </w:tabs>
              <w:jc w:val="both"/>
              <w:textAlignment w:val="auto"/>
              <w:rPr>
                <w:sz w:val="24"/>
                <w:szCs w:val="24"/>
              </w:rPr>
            </w:pPr>
            <w:r w:rsidRPr="002D51A1">
              <w:rPr>
                <w:sz w:val="24"/>
                <w:szCs w:val="24"/>
              </w:rPr>
              <w:t xml:space="preserve">Мюллер, Г. А. Анализ временных рядов и прогнозирование: учебник / Г. Мюллер и др. – Москва: Финансы и статистика, 2012. – 320 с. </w:t>
            </w:r>
          </w:p>
        </w:tc>
      </w:tr>
    </w:tbl>
    <w:p w:rsidR="00873E26" w:rsidRPr="00507886" w:rsidRDefault="00873E26" w:rsidP="003F55C4">
      <w:pPr>
        <w:ind w:firstLine="709"/>
        <w:jc w:val="both"/>
        <w:rPr>
          <w:b/>
          <w:sz w:val="8"/>
          <w:szCs w:val="8"/>
        </w:rPr>
      </w:pPr>
    </w:p>
    <w:p w:rsidR="00873E26" w:rsidRDefault="00873E26" w:rsidP="00507886">
      <w:pPr>
        <w:jc w:val="both"/>
        <w:rPr>
          <w:b/>
          <w:sz w:val="24"/>
          <w:szCs w:val="24"/>
        </w:rPr>
      </w:pPr>
      <w:r w:rsidRPr="00057944">
        <w:rPr>
          <w:b/>
          <w:sz w:val="24"/>
          <w:szCs w:val="24"/>
        </w:rPr>
        <w:t>Методическое обеспечение учебной дисциплины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674"/>
        <w:gridCol w:w="8932"/>
      </w:tblGrid>
      <w:tr w:rsidR="002137BB" w:rsidRPr="00057944" w:rsidTr="002137BB">
        <w:tc>
          <w:tcPr>
            <w:tcW w:w="674" w:type="dxa"/>
          </w:tcPr>
          <w:p w:rsidR="002137BB" w:rsidRPr="002D51A1" w:rsidRDefault="002137BB" w:rsidP="002137BB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32" w:type="dxa"/>
          </w:tcPr>
          <w:p w:rsidR="002137BB" w:rsidRPr="002D51A1" w:rsidRDefault="002137BB" w:rsidP="002137BB">
            <w:pPr>
              <w:pStyle w:val="a5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2D51A1">
              <w:rPr>
                <w:bCs/>
                <w:sz w:val="24"/>
                <w:szCs w:val="24"/>
              </w:rPr>
              <w:t>Прогнозирование и планирование экономики</w:t>
            </w:r>
            <w:r w:rsidRPr="002D51A1">
              <w:rPr>
                <w:sz w:val="24"/>
                <w:szCs w:val="24"/>
              </w:rPr>
              <w:t>: методические указания к практическим занятиям и выполнению контрольных работ для студентов экономических спец. / УО "ВГТУ" ; сост. О. Н. Жучкевич. - Витебск, 2009. - 49 с. - Имеется электронный аналог.</w:t>
            </w:r>
          </w:p>
        </w:tc>
      </w:tr>
      <w:tr w:rsidR="002137BB" w:rsidRPr="00057944" w:rsidTr="002137BB">
        <w:tc>
          <w:tcPr>
            <w:tcW w:w="674" w:type="dxa"/>
          </w:tcPr>
          <w:p w:rsidR="002137BB" w:rsidRPr="002D51A1" w:rsidRDefault="002137BB" w:rsidP="002D51A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32" w:type="dxa"/>
          </w:tcPr>
          <w:p w:rsidR="002137BB" w:rsidRPr="002137BB" w:rsidRDefault="002137BB" w:rsidP="002D51A1">
            <w:pPr>
              <w:pStyle w:val="a5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2137BB">
              <w:rPr>
                <w:bCs/>
                <w:sz w:val="24"/>
                <w:szCs w:val="24"/>
              </w:rPr>
              <w:t>Прогнозирование и планирование экономики</w:t>
            </w:r>
            <w:r w:rsidRPr="002137BB">
              <w:rPr>
                <w:sz w:val="24"/>
                <w:szCs w:val="24"/>
              </w:rPr>
              <w:t>: рабочая тетрадь для практических занятий для студентов специальности 1-27 01 01-16 "Экономика и организация производства" / УО "ВГТУ"</w:t>
            </w:r>
            <w:proofErr w:type="gramStart"/>
            <w:r w:rsidRPr="002137BB">
              <w:rPr>
                <w:sz w:val="24"/>
                <w:szCs w:val="24"/>
              </w:rPr>
              <w:t xml:space="preserve"> ;</w:t>
            </w:r>
            <w:proofErr w:type="gramEnd"/>
            <w:r w:rsidRPr="002137BB">
              <w:rPr>
                <w:sz w:val="24"/>
                <w:szCs w:val="24"/>
              </w:rPr>
              <w:t xml:space="preserve"> сост. О. Н. Жучкевич. - 2-е изд., стер. - Витебск, 2020. - 54 с</w:t>
            </w:r>
            <w:r>
              <w:rPr>
                <w:sz w:val="24"/>
                <w:szCs w:val="24"/>
              </w:rPr>
              <w:t xml:space="preserve">. </w:t>
            </w:r>
            <w:r w:rsidRPr="002137BB">
              <w:rPr>
                <w:sz w:val="24"/>
                <w:szCs w:val="24"/>
              </w:rPr>
              <w:t>- Имеется электронный аналог.</w:t>
            </w:r>
          </w:p>
        </w:tc>
      </w:tr>
      <w:tr w:rsidR="002137BB" w:rsidRPr="00057944" w:rsidTr="002137BB">
        <w:tc>
          <w:tcPr>
            <w:tcW w:w="674" w:type="dxa"/>
          </w:tcPr>
          <w:p w:rsidR="002137BB" w:rsidRPr="002D51A1" w:rsidRDefault="002137BB" w:rsidP="002D51A1">
            <w:pPr>
              <w:pStyle w:val="a5"/>
              <w:numPr>
                <w:ilvl w:val="0"/>
                <w:numId w:val="5"/>
              </w:num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32" w:type="dxa"/>
          </w:tcPr>
          <w:p w:rsidR="002137BB" w:rsidRPr="002137BB" w:rsidRDefault="002137BB" w:rsidP="002137BB">
            <w:pPr>
              <w:pStyle w:val="a5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2137BB">
              <w:rPr>
                <w:bCs/>
                <w:sz w:val="24"/>
                <w:szCs w:val="24"/>
              </w:rPr>
              <w:t>Прогнозирование и планирование экономики</w:t>
            </w:r>
            <w:r w:rsidRPr="002137BB">
              <w:rPr>
                <w:sz w:val="24"/>
                <w:szCs w:val="24"/>
              </w:rPr>
              <w:t>: рабочая тетрадь для практических занятий для студентов специальности 1-25 01 04 "Финансы и кредит" / УО "ВГТУ"</w:t>
            </w:r>
            <w:proofErr w:type="gramStart"/>
            <w:r w:rsidRPr="002137BB">
              <w:rPr>
                <w:sz w:val="24"/>
                <w:szCs w:val="24"/>
              </w:rPr>
              <w:t xml:space="preserve"> ;</w:t>
            </w:r>
            <w:proofErr w:type="gramEnd"/>
            <w:r w:rsidRPr="002137BB">
              <w:rPr>
                <w:sz w:val="24"/>
                <w:szCs w:val="24"/>
              </w:rPr>
              <w:t xml:space="preserve"> сост. О. Н. Жучкевич. - Витебск, 2020. - 29 с. - Имеется электронный аналог. </w:t>
            </w:r>
          </w:p>
        </w:tc>
      </w:tr>
    </w:tbl>
    <w:p w:rsidR="00873E26" w:rsidRPr="00507886" w:rsidRDefault="00873E26" w:rsidP="003F55C4">
      <w:pPr>
        <w:ind w:firstLine="709"/>
        <w:jc w:val="both"/>
        <w:rPr>
          <w:b/>
          <w:sz w:val="8"/>
          <w:szCs w:val="8"/>
        </w:rPr>
      </w:pPr>
    </w:p>
    <w:p w:rsidR="00873E26" w:rsidRPr="00513511" w:rsidRDefault="00873E26" w:rsidP="00507886">
      <w:pPr>
        <w:pStyle w:val="a5"/>
        <w:tabs>
          <w:tab w:val="left" w:pos="426"/>
        </w:tabs>
        <w:overflowPunct/>
        <w:autoSpaceDE/>
        <w:autoSpaceDN/>
        <w:adjustRightInd/>
        <w:ind w:left="0" w:firstLine="284"/>
        <w:jc w:val="both"/>
        <w:textAlignment w:val="auto"/>
        <w:rPr>
          <w:b/>
          <w:bCs/>
          <w:color w:val="000000"/>
          <w:sz w:val="24"/>
          <w:szCs w:val="24"/>
          <w:shd w:val="clear" w:color="auto" w:fill="FFFFFF"/>
        </w:rPr>
      </w:pPr>
      <w:r w:rsidRPr="00513511">
        <w:rPr>
          <w:b/>
          <w:bCs/>
          <w:color w:val="000000"/>
          <w:sz w:val="24"/>
          <w:szCs w:val="24"/>
          <w:shd w:val="clear" w:color="auto" w:fill="FFFFFF"/>
        </w:rPr>
        <w:t>Электронные ресурсы:</w:t>
      </w:r>
    </w:p>
    <w:p w:rsidR="00873E26" w:rsidRPr="00837B2C" w:rsidRDefault="003A54EA" w:rsidP="001A09BD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overflowPunct/>
        <w:autoSpaceDE/>
        <w:autoSpaceDN/>
        <w:adjustRightInd/>
        <w:spacing w:before="100" w:beforeAutospacing="1" w:after="100" w:afterAutospacing="1"/>
        <w:ind w:left="284" w:hanging="284"/>
        <w:jc w:val="both"/>
        <w:textAlignment w:val="auto"/>
        <w:rPr>
          <w:sz w:val="24"/>
          <w:szCs w:val="24"/>
        </w:rPr>
      </w:pPr>
      <w:hyperlink r:id="rId9" w:history="1">
        <w:r w:rsidR="00873E26" w:rsidRPr="00837B2C">
          <w:rPr>
            <w:rStyle w:val="aa"/>
            <w:color w:val="auto"/>
            <w:sz w:val="24"/>
            <w:szCs w:val="24"/>
            <w:u w:val="none"/>
          </w:rPr>
          <w:t>https://belarus-economy.by/ru</w:t>
        </w:r>
      </w:hyperlink>
      <w:r w:rsidR="00873E26" w:rsidRPr="00837B2C">
        <w:rPr>
          <w:sz w:val="24"/>
          <w:szCs w:val="24"/>
        </w:rPr>
        <w:t xml:space="preserve">  Журнал «Экономика Беларуси»</w:t>
      </w:r>
    </w:p>
    <w:p w:rsidR="00873E26" w:rsidRPr="00837B2C" w:rsidRDefault="003A54EA" w:rsidP="002137BB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sz w:val="24"/>
          <w:szCs w:val="24"/>
        </w:rPr>
      </w:pPr>
      <w:hyperlink r:id="rId10" w:tgtFrame="_blank" w:tooltip="http://www.promkompleks.by/publics_part/jurnal_ekonomika_finansyi_upravlenie.html" w:history="1">
        <w:r w:rsidR="00873E26" w:rsidRPr="00837B2C">
          <w:rPr>
            <w:rStyle w:val="aa"/>
            <w:color w:val="auto"/>
            <w:sz w:val="24"/>
            <w:szCs w:val="24"/>
            <w:u w:val="none"/>
            <w:shd w:val="clear" w:color="auto" w:fill="FFFFFF"/>
          </w:rPr>
          <w:t>http://www.promkompleks.by/publics_part/jurnal_ekonomika_finansyi_upravlenie.html</w:t>
        </w:r>
      </w:hyperlink>
      <w:r w:rsidR="00873E26" w:rsidRPr="00837B2C">
        <w:rPr>
          <w:sz w:val="24"/>
          <w:szCs w:val="24"/>
        </w:rPr>
        <w:t xml:space="preserve"> </w:t>
      </w:r>
      <w:r w:rsidR="002137BB">
        <w:rPr>
          <w:sz w:val="24"/>
          <w:szCs w:val="24"/>
        </w:rPr>
        <w:t xml:space="preserve"> </w:t>
      </w:r>
      <w:r w:rsidR="00873E26" w:rsidRPr="00837B2C">
        <w:rPr>
          <w:sz w:val="24"/>
          <w:szCs w:val="24"/>
        </w:rPr>
        <w:t>Журнал «Экономика, финансы управление»</w:t>
      </w:r>
    </w:p>
    <w:p w:rsidR="00873E26" w:rsidRDefault="00873E26" w:rsidP="001A09BD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overflowPunct/>
        <w:autoSpaceDE/>
        <w:autoSpaceDN/>
        <w:adjustRightInd/>
        <w:spacing w:before="100" w:beforeAutospacing="1" w:after="100" w:afterAutospacing="1"/>
        <w:ind w:left="284" w:hanging="284"/>
        <w:jc w:val="both"/>
        <w:textAlignment w:val="auto"/>
        <w:rPr>
          <w:sz w:val="24"/>
          <w:szCs w:val="24"/>
        </w:rPr>
      </w:pPr>
      <w:r w:rsidRPr="00837B2C">
        <w:rPr>
          <w:sz w:val="24"/>
          <w:szCs w:val="24"/>
        </w:rPr>
        <w:t xml:space="preserve">www.risk-online.ru  Журнал «РИСК: Ресурсы. Информация. Снабжение. Конкуренция» </w:t>
      </w:r>
    </w:p>
    <w:p w:rsidR="00873E26" w:rsidRPr="00C8604B" w:rsidRDefault="00873E26" w:rsidP="001A09BD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overflowPunct/>
        <w:autoSpaceDE/>
        <w:autoSpaceDN/>
        <w:adjustRightInd/>
        <w:spacing w:before="100" w:beforeAutospacing="1" w:after="100" w:afterAutospacing="1"/>
        <w:ind w:left="284" w:hanging="284"/>
        <w:jc w:val="both"/>
        <w:textAlignment w:val="auto"/>
        <w:rPr>
          <w:sz w:val="24"/>
          <w:szCs w:val="24"/>
        </w:rPr>
      </w:pPr>
      <w:r w:rsidRPr="00C8604B">
        <w:rPr>
          <w:sz w:val="24"/>
          <w:szCs w:val="24"/>
        </w:rPr>
        <w:t>http://bem.bseu.by  «Белорусский экономический журнал»</w:t>
      </w:r>
    </w:p>
    <w:p w:rsidR="00873E26" w:rsidRPr="00C8604B" w:rsidRDefault="00873E26" w:rsidP="001A09BD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overflowPunct/>
        <w:autoSpaceDE/>
        <w:autoSpaceDN/>
        <w:adjustRightInd/>
        <w:spacing w:before="100" w:beforeAutospacing="1" w:after="100" w:afterAutospacing="1"/>
        <w:ind w:left="284" w:hanging="284"/>
        <w:jc w:val="both"/>
        <w:textAlignment w:val="auto"/>
        <w:rPr>
          <w:sz w:val="24"/>
          <w:szCs w:val="24"/>
        </w:rPr>
      </w:pPr>
      <w:r w:rsidRPr="00C8604B">
        <w:rPr>
          <w:sz w:val="24"/>
          <w:szCs w:val="24"/>
        </w:rPr>
        <w:t>http://www.ecfor.ru Журнал «Проблемы прогнозирования»</w:t>
      </w:r>
    </w:p>
    <w:p w:rsidR="00873E26" w:rsidRDefault="003A54EA" w:rsidP="001A09BD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overflowPunct/>
        <w:autoSpaceDE/>
        <w:autoSpaceDN/>
        <w:adjustRightInd/>
        <w:spacing w:before="100" w:beforeAutospacing="1" w:after="100" w:afterAutospacing="1"/>
        <w:ind w:left="284" w:hanging="284"/>
        <w:jc w:val="both"/>
        <w:textAlignment w:val="auto"/>
        <w:rPr>
          <w:sz w:val="24"/>
          <w:szCs w:val="24"/>
        </w:rPr>
      </w:pPr>
      <w:hyperlink r:id="rId11" w:history="1">
        <w:r w:rsidR="00873E26" w:rsidRPr="00837B2C">
          <w:rPr>
            <w:rStyle w:val="aa"/>
            <w:color w:val="auto"/>
            <w:sz w:val="24"/>
            <w:szCs w:val="24"/>
            <w:u w:val="none"/>
          </w:rPr>
          <w:t>https://www.fin-izdat.ru/journal/fc</w:t>
        </w:r>
      </w:hyperlink>
      <w:r w:rsidR="00873E26" w:rsidRPr="00837B2C">
        <w:rPr>
          <w:sz w:val="24"/>
          <w:szCs w:val="24"/>
        </w:rPr>
        <w:t>Журнал «Финансы и кредит»</w:t>
      </w:r>
    </w:p>
    <w:p w:rsidR="00873E26" w:rsidRPr="009025F1" w:rsidRDefault="003A54EA" w:rsidP="002137BB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sz w:val="24"/>
          <w:szCs w:val="24"/>
        </w:rPr>
      </w:pPr>
      <w:hyperlink r:id="rId12" w:history="1">
        <w:r w:rsidR="00873E26" w:rsidRPr="00837B2C">
          <w:rPr>
            <w:rStyle w:val="aa"/>
            <w:color w:val="auto"/>
            <w:sz w:val="24"/>
            <w:szCs w:val="24"/>
            <w:u w:val="none"/>
          </w:rPr>
          <w:t>http://economy.gov.by</w:t>
        </w:r>
      </w:hyperlink>
      <w:r w:rsidR="00873E26">
        <w:rPr>
          <w:sz w:val="24"/>
          <w:szCs w:val="24"/>
        </w:rPr>
        <w:t xml:space="preserve"> Официальный сайт Министерства экономики Республики Беларусь</w:t>
      </w:r>
    </w:p>
    <w:p w:rsidR="00873E26" w:rsidRPr="004C3661" w:rsidRDefault="003A54EA" w:rsidP="001A09BD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overflowPunct/>
        <w:autoSpaceDE/>
        <w:autoSpaceDN/>
        <w:adjustRightInd/>
        <w:spacing w:before="100" w:beforeAutospacing="1" w:after="100" w:afterAutospacing="1"/>
        <w:ind w:left="284" w:hanging="284"/>
        <w:jc w:val="both"/>
        <w:textAlignment w:val="auto"/>
        <w:rPr>
          <w:sz w:val="24"/>
          <w:szCs w:val="24"/>
        </w:rPr>
      </w:pPr>
      <w:hyperlink r:id="rId13" w:history="1">
        <w:r w:rsidR="00873E26" w:rsidRPr="00837B2C">
          <w:rPr>
            <w:rStyle w:val="aa"/>
            <w:color w:val="auto"/>
            <w:sz w:val="24"/>
            <w:szCs w:val="24"/>
            <w:u w:val="none"/>
          </w:rPr>
          <w:t>https://www.nbrb.by</w:t>
        </w:r>
      </w:hyperlink>
      <w:r w:rsidR="00873E26" w:rsidRPr="00837B2C">
        <w:rPr>
          <w:sz w:val="24"/>
          <w:szCs w:val="24"/>
        </w:rPr>
        <w:t>Официальный сайт Национального банка Республики Беларусь</w:t>
      </w:r>
      <w:bookmarkStart w:id="0" w:name="_GoBack"/>
      <w:bookmarkEnd w:id="0"/>
    </w:p>
    <w:sectPr w:rsidR="00873E26" w:rsidRPr="004C3661" w:rsidSect="00AA4EF5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EA" w:rsidRDefault="003A54EA">
      <w:r>
        <w:separator/>
      </w:r>
    </w:p>
  </w:endnote>
  <w:endnote w:type="continuationSeparator" w:id="0">
    <w:p w:rsidR="003A54EA" w:rsidRDefault="003A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EA" w:rsidRDefault="003A54EA">
      <w:r>
        <w:separator/>
      </w:r>
    </w:p>
  </w:footnote>
  <w:footnote w:type="continuationSeparator" w:id="0">
    <w:p w:rsidR="003A54EA" w:rsidRDefault="003A5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362"/>
    <w:multiLevelType w:val="hybridMultilevel"/>
    <w:tmpl w:val="3190ED9E"/>
    <w:lvl w:ilvl="0" w:tplc="EFDA2B82">
      <w:start w:val="1"/>
      <w:numFmt w:val="decimal"/>
      <w:lvlText w:val="%1."/>
      <w:lvlJc w:val="left"/>
      <w:pPr>
        <w:ind w:left="75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">
    <w:nsid w:val="086134EC"/>
    <w:multiLevelType w:val="hybridMultilevel"/>
    <w:tmpl w:val="21B20D32"/>
    <w:lvl w:ilvl="0" w:tplc="EFDA2B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AF0B70"/>
    <w:multiLevelType w:val="hybridMultilevel"/>
    <w:tmpl w:val="0F601C7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FE748C3"/>
    <w:multiLevelType w:val="hybridMultilevel"/>
    <w:tmpl w:val="4A00611E"/>
    <w:lvl w:ilvl="0" w:tplc="EFDA2B82">
      <w:start w:val="1"/>
      <w:numFmt w:val="decimal"/>
      <w:lvlText w:val="%1."/>
      <w:lvlJc w:val="left"/>
      <w:pPr>
        <w:ind w:left="75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4">
    <w:nsid w:val="10506F9F"/>
    <w:multiLevelType w:val="hybridMultilevel"/>
    <w:tmpl w:val="667E53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E2244"/>
    <w:multiLevelType w:val="hybridMultilevel"/>
    <w:tmpl w:val="6F3CD794"/>
    <w:lvl w:ilvl="0" w:tplc="EFDA2B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5D4C16"/>
    <w:multiLevelType w:val="hybridMultilevel"/>
    <w:tmpl w:val="8A5C674C"/>
    <w:lvl w:ilvl="0" w:tplc="EFDA2B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B10772"/>
    <w:multiLevelType w:val="hybridMultilevel"/>
    <w:tmpl w:val="E7B0CF82"/>
    <w:lvl w:ilvl="0" w:tplc="EFDA2B82">
      <w:start w:val="1"/>
      <w:numFmt w:val="decimal"/>
      <w:lvlText w:val="%1."/>
      <w:lvlJc w:val="left"/>
      <w:pPr>
        <w:ind w:left="75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>
    <w:nsid w:val="2073182F"/>
    <w:multiLevelType w:val="hybridMultilevel"/>
    <w:tmpl w:val="52A29704"/>
    <w:lvl w:ilvl="0" w:tplc="EFDA2B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A073D7"/>
    <w:multiLevelType w:val="hybridMultilevel"/>
    <w:tmpl w:val="A5FC5BB6"/>
    <w:lvl w:ilvl="0" w:tplc="EFDA2B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4D4827"/>
    <w:multiLevelType w:val="hybridMultilevel"/>
    <w:tmpl w:val="7CF05F6A"/>
    <w:lvl w:ilvl="0" w:tplc="EFDA2B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D2243A"/>
    <w:multiLevelType w:val="hybridMultilevel"/>
    <w:tmpl w:val="63844B8C"/>
    <w:lvl w:ilvl="0" w:tplc="EFDA2B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BF44D8"/>
    <w:multiLevelType w:val="hybridMultilevel"/>
    <w:tmpl w:val="8A5C674C"/>
    <w:lvl w:ilvl="0" w:tplc="EFDA2B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0864E7"/>
    <w:multiLevelType w:val="hybridMultilevel"/>
    <w:tmpl w:val="6A2CA7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56409ED"/>
    <w:multiLevelType w:val="hybridMultilevel"/>
    <w:tmpl w:val="A01C0120"/>
    <w:lvl w:ilvl="0" w:tplc="2B98B4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83361DEA">
      <w:start w:val="3"/>
      <w:numFmt w:val="decimal"/>
      <w:lvlText w:val="%2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CA4251"/>
    <w:multiLevelType w:val="hybridMultilevel"/>
    <w:tmpl w:val="A686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280B30"/>
    <w:multiLevelType w:val="hybridMultilevel"/>
    <w:tmpl w:val="E7B0CF82"/>
    <w:lvl w:ilvl="0" w:tplc="EFDA2B82">
      <w:start w:val="1"/>
      <w:numFmt w:val="decimal"/>
      <w:lvlText w:val="%1."/>
      <w:lvlJc w:val="left"/>
      <w:pPr>
        <w:ind w:left="75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>
    <w:nsid w:val="3C315756"/>
    <w:multiLevelType w:val="hybridMultilevel"/>
    <w:tmpl w:val="0592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705577"/>
    <w:multiLevelType w:val="multilevel"/>
    <w:tmpl w:val="3C70557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1F714D"/>
    <w:multiLevelType w:val="hybridMultilevel"/>
    <w:tmpl w:val="BFDCD47C"/>
    <w:lvl w:ilvl="0" w:tplc="EFDA2B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603BE7"/>
    <w:multiLevelType w:val="hybridMultilevel"/>
    <w:tmpl w:val="BFDCD47C"/>
    <w:lvl w:ilvl="0" w:tplc="EFDA2B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FE572F"/>
    <w:multiLevelType w:val="multilevel"/>
    <w:tmpl w:val="A42C9F7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60"/>
        </w:tabs>
        <w:ind w:left="54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40"/>
        </w:tabs>
        <w:ind w:left="7140" w:hanging="1800"/>
      </w:pPr>
      <w:rPr>
        <w:rFonts w:cs="Times New Roman" w:hint="default"/>
      </w:rPr>
    </w:lvl>
  </w:abstractNum>
  <w:abstractNum w:abstractNumId="22">
    <w:nsid w:val="4B122E5B"/>
    <w:multiLevelType w:val="hybridMultilevel"/>
    <w:tmpl w:val="0592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6D7286"/>
    <w:multiLevelType w:val="hybridMultilevel"/>
    <w:tmpl w:val="4A00611E"/>
    <w:lvl w:ilvl="0" w:tplc="EFDA2B82">
      <w:start w:val="1"/>
      <w:numFmt w:val="decimal"/>
      <w:lvlText w:val="%1."/>
      <w:lvlJc w:val="left"/>
      <w:pPr>
        <w:ind w:left="75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4">
    <w:nsid w:val="525A0266"/>
    <w:multiLevelType w:val="hybridMultilevel"/>
    <w:tmpl w:val="F9480996"/>
    <w:lvl w:ilvl="0" w:tplc="7CAA0310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B644EE8"/>
    <w:multiLevelType w:val="hybridMultilevel"/>
    <w:tmpl w:val="C79C26D6"/>
    <w:lvl w:ilvl="0" w:tplc="EFDA2B82">
      <w:start w:val="1"/>
      <w:numFmt w:val="decimal"/>
      <w:lvlText w:val="%1."/>
      <w:lvlJc w:val="left"/>
      <w:pPr>
        <w:ind w:left="75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6">
    <w:nsid w:val="61960236"/>
    <w:multiLevelType w:val="hybridMultilevel"/>
    <w:tmpl w:val="3190ED9E"/>
    <w:lvl w:ilvl="0" w:tplc="EFDA2B82">
      <w:start w:val="1"/>
      <w:numFmt w:val="decimal"/>
      <w:lvlText w:val="%1."/>
      <w:lvlJc w:val="left"/>
      <w:pPr>
        <w:ind w:left="75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7">
    <w:nsid w:val="660A4E42"/>
    <w:multiLevelType w:val="hybridMultilevel"/>
    <w:tmpl w:val="52A29704"/>
    <w:lvl w:ilvl="0" w:tplc="EFDA2B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552468"/>
    <w:multiLevelType w:val="hybridMultilevel"/>
    <w:tmpl w:val="C79C26D6"/>
    <w:lvl w:ilvl="0" w:tplc="EFDA2B82">
      <w:start w:val="1"/>
      <w:numFmt w:val="decimal"/>
      <w:lvlText w:val="%1."/>
      <w:lvlJc w:val="left"/>
      <w:pPr>
        <w:ind w:left="75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9">
    <w:nsid w:val="68263EFA"/>
    <w:multiLevelType w:val="hybridMultilevel"/>
    <w:tmpl w:val="63B6DAB2"/>
    <w:lvl w:ilvl="0" w:tplc="A796C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763B37"/>
    <w:multiLevelType w:val="hybridMultilevel"/>
    <w:tmpl w:val="CD189392"/>
    <w:lvl w:ilvl="0" w:tplc="EFDA2B82">
      <w:start w:val="1"/>
      <w:numFmt w:val="decimal"/>
      <w:lvlText w:val="%1."/>
      <w:lvlJc w:val="left"/>
      <w:pPr>
        <w:ind w:left="75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1">
    <w:nsid w:val="6EE64FC0"/>
    <w:multiLevelType w:val="hybridMultilevel"/>
    <w:tmpl w:val="21B20D32"/>
    <w:lvl w:ilvl="0" w:tplc="EFDA2B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345B01"/>
    <w:multiLevelType w:val="hybridMultilevel"/>
    <w:tmpl w:val="02908EA4"/>
    <w:lvl w:ilvl="0" w:tplc="8BE2F63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1E3FE5"/>
    <w:multiLevelType w:val="hybridMultilevel"/>
    <w:tmpl w:val="E280C6F4"/>
    <w:lvl w:ilvl="0" w:tplc="EFDA2B82">
      <w:start w:val="1"/>
      <w:numFmt w:val="decimal"/>
      <w:lvlText w:val="%1."/>
      <w:lvlJc w:val="left"/>
      <w:pPr>
        <w:ind w:left="75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4">
    <w:nsid w:val="78180A2C"/>
    <w:multiLevelType w:val="hybridMultilevel"/>
    <w:tmpl w:val="E280C6F4"/>
    <w:lvl w:ilvl="0" w:tplc="EFDA2B82">
      <w:start w:val="1"/>
      <w:numFmt w:val="decimal"/>
      <w:lvlText w:val="%1."/>
      <w:lvlJc w:val="left"/>
      <w:pPr>
        <w:ind w:left="75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5">
    <w:nsid w:val="7A8F10CD"/>
    <w:multiLevelType w:val="hybridMultilevel"/>
    <w:tmpl w:val="D8F6FB26"/>
    <w:lvl w:ilvl="0" w:tplc="EFDA2B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B8B5BEF"/>
    <w:multiLevelType w:val="hybridMultilevel"/>
    <w:tmpl w:val="63844B8C"/>
    <w:lvl w:ilvl="0" w:tplc="EFDA2B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560DF0"/>
    <w:multiLevelType w:val="hybridMultilevel"/>
    <w:tmpl w:val="CD189392"/>
    <w:lvl w:ilvl="0" w:tplc="EFDA2B82">
      <w:start w:val="1"/>
      <w:numFmt w:val="decimal"/>
      <w:lvlText w:val="%1."/>
      <w:lvlJc w:val="left"/>
      <w:pPr>
        <w:ind w:left="75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8">
    <w:nsid w:val="7DF61F1A"/>
    <w:multiLevelType w:val="hybridMultilevel"/>
    <w:tmpl w:val="A5FC5BB6"/>
    <w:lvl w:ilvl="0" w:tplc="EFDA2B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B53E6D"/>
    <w:multiLevelType w:val="hybridMultilevel"/>
    <w:tmpl w:val="6F3CD794"/>
    <w:lvl w:ilvl="0" w:tplc="EFDA2B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425F79"/>
    <w:multiLevelType w:val="hybridMultilevel"/>
    <w:tmpl w:val="D8F6FB26"/>
    <w:lvl w:ilvl="0" w:tplc="EFDA2B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2"/>
  </w:num>
  <w:num w:numId="6">
    <w:abstractNumId w:val="22"/>
  </w:num>
  <w:num w:numId="7">
    <w:abstractNumId w:val="8"/>
  </w:num>
  <w:num w:numId="8">
    <w:abstractNumId w:val="34"/>
  </w:num>
  <w:num w:numId="9">
    <w:abstractNumId w:val="37"/>
  </w:num>
  <w:num w:numId="10">
    <w:abstractNumId w:val="3"/>
  </w:num>
  <w:num w:numId="11">
    <w:abstractNumId w:val="12"/>
  </w:num>
  <w:num w:numId="12">
    <w:abstractNumId w:val="16"/>
  </w:num>
  <w:num w:numId="13">
    <w:abstractNumId w:val="0"/>
  </w:num>
  <w:num w:numId="14">
    <w:abstractNumId w:val="28"/>
  </w:num>
  <w:num w:numId="15">
    <w:abstractNumId w:val="40"/>
  </w:num>
  <w:num w:numId="16">
    <w:abstractNumId w:val="5"/>
  </w:num>
  <w:num w:numId="17">
    <w:abstractNumId w:val="38"/>
  </w:num>
  <w:num w:numId="18">
    <w:abstractNumId w:val="1"/>
  </w:num>
  <w:num w:numId="19">
    <w:abstractNumId w:val="19"/>
  </w:num>
  <w:num w:numId="20">
    <w:abstractNumId w:val="36"/>
  </w:num>
  <w:num w:numId="21">
    <w:abstractNumId w:val="17"/>
  </w:num>
  <w:num w:numId="22">
    <w:abstractNumId w:val="27"/>
  </w:num>
  <w:num w:numId="23">
    <w:abstractNumId w:val="33"/>
  </w:num>
  <w:num w:numId="24">
    <w:abstractNumId w:val="30"/>
  </w:num>
  <w:num w:numId="25">
    <w:abstractNumId w:val="23"/>
  </w:num>
  <w:num w:numId="26">
    <w:abstractNumId w:val="6"/>
  </w:num>
  <w:num w:numId="27">
    <w:abstractNumId w:val="7"/>
  </w:num>
  <w:num w:numId="28">
    <w:abstractNumId w:val="26"/>
  </w:num>
  <w:num w:numId="29">
    <w:abstractNumId w:val="25"/>
  </w:num>
  <w:num w:numId="30">
    <w:abstractNumId w:val="35"/>
  </w:num>
  <w:num w:numId="31">
    <w:abstractNumId w:val="39"/>
  </w:num>
  <w:num w:numId="32">
    <w:abstractNumId w:val="9"/>
  </w:num>
  <w:num w:numId="33">
    <w:abstractNumId w:val="31"/>
  </w:num>
  <w:num w:numId="34">
    <w:abstractNumId w:val="20"/>
  </w:num>
  <w:num w:numId="35">
    <w:abstractNumId w:val="10"/>
  </w:num>
  <w:num w:numId="36">
    <w:abstractNumId w:val="11"/>
  </w:num>
  <w:num w:numId="37">
    <w:abstractNumId w:val="18"/>
  </w:num>
  <w:num w:numId="38">
    <w:abstractNumId w:val="15"/>
  </w:num>
  <w:num w:numId="39">
    <w:abstractNumId w:val="2"/>
  </w:num>
  <w:num w:numId="40">
    <w:abstractNumId w:val="29"/>
  </w:num>
  <w:num w:numId="41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CFB"/>
    <w:rsid w:val="00003423"/>
    <w:rsid w:val="0002499E"/>
    <w:rsid w:val="00032C0C"/>
    <w:rsid w:val="00036F4D"/>
    <w:rsid w:val="0004008E"/>
    <w:rsid w:val="00042DF7"/>
    <w:rsid w:val="00045CCE"/>
    <w:rsid w:val="00054D87"/>
    <w:rsid w:val="00057944"/>
    <w:rsid w:val="00062C6A"/>
    <w:rsid w:val="0006514A"/>
    <w:rsid w:val="00066DE8"/>
    <w:rsid w:val="00070177"/>
    <w:rsid w:val="00075309"/>
    <w:rsid w:val="00075CEB"/>
    <w:rsid w:val="000908D5"/>
    <w:rsid w:val="000929B5"/>
    <w:rsid w:val="000A6770"/>
    <w:rsid w:val="000B57A2"/>
    <w:rsid w:val="000C0897"/>
    <w:rsid w:val="000C4AF7"/>
    <w:rsid w:val="000E0EC4"/>
    <w:rsid w:val="000E4374"/>
    <w:rsid w:val="00103015"/>
    <w:rsid w:val="00125CBD"/>
    <w:rsid w:val="001407D9"/>
    <w:rsid w:val="00146161"/>
    <w:rsid w:val="00157194"/>
    <w:rsid w:val="001834DA"/>
    <w:rsid w:val="001857C3"/>
    <w:rsid w:val="001A09BD"/>
    <w:rsid w:val="001A379D"/>
    <w:rsid w:val="001B76F7"/>
    <w:rsid w:val="001B78AE"/>
    <w:rsid w:val="001C1645"/>
    <w:rsid w:val="001E42A2"/>
    <w:rsid w:val="001F593B"/>
    <w:rsid w:val="001F60B7"/>
    <w:rsid w:val="002137BB"/>
    <w:rsid w:val="0022485D"/>
    <w:rsid w:val="0023544A"/>
    <w:rsid w:val="00244D17"/>
    <w:rsid w:val="002537C6"/>
    <w:rsid w:val="00257595"/>
    <w:rsid w:val="00265220"/>
    <w:rsid w:val="00272CAE"/>
    <w:rsid w:val="00286A57"/>
    <w:rsid w:val="00286A6C"/>
    <w:rsid w:val="00296518"/>
    <w:rsid w:val="002A3500"/>
    <w:rsid w:val="002A5902"/>
    <w:rsid w:val="002A70AD"/>
    <w:rsid w:val="002C38B6"/>
    <w:rsid w:val="002D51A1"/>
    <w:rsid w:val="002F22FB"/>
    <w:rsid w:val="002F3AEB"/>
    <w:rsid w:val="002F4CBA"/>
    <w:rsid w:val="00363463"/>
    <w:rsid w:val="0038291A"/>
    <w:rsid w:val="00393D2E"/>
    <w:rsid w:val="003A54EA"/>
    <w:rsid w:val="003C10C7"/>
    <w:rsid w:val="003C481F"/>
    <w:rsid w:val="003D5415"/>
    <w:rsid w:val="003F55C4"/>
    <w:rsid w:val="003F61F5"/>
    <w:rsid w:val="0041583F"/>
    <w:rsid w:val="00416AF3"/>
    <w:rsid w:val="00421897"/>
    <w:rsid w:val="00430FA0"/>
    <w:rsid w:val="004555B2"/>
    <w:rsid w:val="00456BE9"/>
    <w:rsid w:val="00480C7F"/>
    <w:rsid w:val="004B1A9B"/>
    <w:rsid w:val="004C114D"/>
    <w:rsid w:val="004C3661"/>
    <w:rsid w:val="004C7A3A"/>
    <w:rsid w:val="004E2C5C"/>
    <w:rsid w:val="004E770B"/>
    <w:rsid w:val="004F1B7D"/>
    <w:rsid w:val="004F7CE9"/>
    <w:rsid w:val="00507886"/>
    <w:rsid w:val="00513511"/>
    <w:rsid w:val="00513AE0"/>
    <w:rsid w:val="00537853"/>
    <w:rsid w:val="0055228D"/>
    <w:rsid w:val="005608C5"/>
    <w:rsid w:val="00590620"/>
    <w:rsid w:val="005957A3"/>
    <w:rsid w:val="00597B7A"/>
    <w:rsid w:val="005A7804"/>
    <w:rsid w:val="005B7043"/>
    <w:rsid w:val="005C1CFB"/>
    <w:rsid w:val="005C2756"/>
    <w:rsid w:val="005C4E1A"/>
    <w:rsid w:val="005F5C03"/>
    <w:rsid w:val="005F6659"/>
    <w:rsid w:val="005F7657"/>
    <w:rsid w:val="00600BE3"/>
    <w:rsid w:val="0060295C"/>
    <w:rsid w:val="00636989"/>
    <w:rsid w:val="00654059"/>
    <w:rsid w:val="006637AE"/>
    <w:rsid w:val="00683080"/>
    <w:rsid w:val="006A0513"/>
    <w:rsid w:val="006A191D"/>
    <w:rsid w:val="006C0AC8"/>
    <w:rsid w:val="006C6763"/>
    <w:rsid w:val="006E557E"/>
    <w:rsid w:val="006F63F4"/>
    <w:rsid w:val="006F7E31"/>
    <w:rsid w:val="007015D6"/>
    <w:rsid w:val="0072727C"/>
    <w:rsid w:val="00751612"/>
    <w:rsid w:val="00762327"/>
    <w:rsid w:val="00772EE5"/>
    <w:rsid w:val="00796896"/>
    <w:rsid w:val="007C1685"/>
    <w:rsid w:val="007D6190"/>
    <w:rsid w:val="007F40CC"/>
    <w:rsid w:val="0080466C"/>
    <w:rsid w:val="00810AFE"/>
    <w:rsid w:val="00837B2C"/>
    <w:rsid w:val="00841715"/>
    <w:rsid w:val="008662FB"/>
    <w:rsid w:val="0086688C"/>
    <w:rsid w:val="0087062A"/>
    <w:rsid w:val="00873E26"/>
    <w:rsid w:val="00882773"/>
    <w:rsid w:val="008B5ADD"/>
    <w:rsid w:val="008B71DA"/>
    <w:rsid w:val="008B7817"/>
    <w:rsid w:val="008C0859"/>
    <w:rsid w:val="008C460C"/>
    <w:rsid w:val="008D5164"/>
    <w:rsid w:val="008F1452"/>
    <w:rsid w:val="009025F1"/>
    <w:rsid w:val="0092128D"/>
    <w:rsid w:val="009346AE"/>
    <w:rsid w:val="00935BCB"/>
    <w:rsid w:val="0098217A"/>
    <w:rsid w:val="00996671"/>
    <w:rsid w:val="009A2782"/>
    <w:rsid w:val="009B3310"/>
    <w:rsid w:val="009B5790"/>
    <w:rsid w:val="009D202B"/>
    <w:rsid w:val="009D3B2B"/>
    <w:rsid w:val="009E0755"/>
    <w:rsid w:val="009F5FB1"/>
    <w:rsid w:val="00A000A1"/>
    <w:rsid w:val="00A03762"/>
    <w:rsid w:val="00A14C40"/>
    <w:rsid w:val="00A15337"/>
    <w:rsid w:val="00A2606F"/>
    <w:rsid w:val="00A40881"/>
    <w:rsid w:val="00A65C81"/>
    <w:rsid w:val="00A74601"/>
    <w:rsid w:val="00A81584"/>
    <w:rsid w:val="00A9451B"/>
    <w:rsid w:val="00A96A05"/>
    <w:rsid w:val="00AA1E00"/>
    <w:rsid w:val="00AA4EF5"/>
    <w:rsid w:val="00AA6284"/>
    <w:rsid w:val="00AC037A"/>
    <w:rsid w:val="00AC1EEF"/>
    <w:rsid w:val="00AC6A0C"/>
    <w:rsid w:val="00AD7760"/>
    <w:rsid w:val="00AE7235"/>
    <w:rsid w:val="00AF3496"/>
    <w:rsid w:val="00B009D3"/>
    <w:rsid w:val="00B0209D"/>
    <w:rsid w:val="00B045AD"/>
    <w:rsid w:val="00B20D93"/>
    <w:rsid w:val="00B40960"/>
    <w:rsid w:val="00B51B47"/>
    <w:rsid w:val="00B552DD"/>
    <w:rsid w:val="00B853C4"/>
    <w:rsid w:val="00B85F21"/>
    <w:rsid w:val="00B86FDF"/>
    <w:rsid w:val="00B90C08"/>
    <w:rsid w:val="00BA7CB9"/>
    <w:rsid w:val="00BB3A42"/>
    <w:rsid w:val="00BC3689"/>
    <w:rsid w:val="00BC5F16"/>
    <w:rsid w:val="00C1640E"/>
    <w:rsid w:val="00C32140"/>
    <w:rsid w:val="00C663E8"/>
    <w:rsid w:val="00C72ABD"/>
    <w:rsid w:val="00C843EA"/>
    <w:rsid w:val="00C8604B"/>
    <w:rsid w:val="00CA6D6B"/>
    <w:rsid w:val="00CA7775"/>
    <w:rsid w:val="00CC1E5F"/>
    <w:rsid w:val="00CC2FBB"/>
    <w:rsid w:val="00CF39D0"/>
    <w:rsid w:val="00CF6E44"/>
    <w:rsid w:val="00D06CE2"/>
    <w:rsid w:val="00D349B7"/>
    <w:rsid w:val="00D371BB"/>
    <w:rsid w:val="00D440FA"/>
    <w:rsid w:val="00D763A7"/>
    <w:rsid w:val="00D803A3"/>
    <w:rsid w:val="00D85068"/>
    <w:rsid w:val="00D953ED"/>
    <w:rsid w:val="00DA5F8F"/>
    <w:rsid w:val="00DA7CD5"/>
    <w:rsid w:val="00DB42D9"/>
    <w:rsid w:val="00DD2394"/>
    <w:rsid w:val="00DF74E3"/>
    <w:rsid w:val="00E07CB1"/>
    <w:rsid w:val="00E11302"/>
    <w:rsid w:val="00E133B0"/>
    <w:rsid w:val="00E14D64"/>
    <w:rsid w:val="00E50D1B"/>
    <w:rsid w:val="00E940CC"/>
    <w:rsid w:val="00E97578"/>
    <w:rsid w:val="00EB6E43"/>
    <w:rsid w:val="00EE11D0"/>
    <w:rsid w:val="00EE6040"/>
    <w:rsid w:val="00EE76D7"/>
    <w:rsid w:val="00F04727"/>
    <w:rsid w:val="00F14629"/>
    <w:rsid w:val="00F34390"/>
    <w:rsid w:val="00F37C41"/>
    <w:rsid w:val="00F40435"/>
    <w:rsid w:val="00F43D46"/>
    <w:rsid w:val="00FD36D5"/>
    <w:rsid w:val="00FD6342"/>
    <w:rsid w:val="00FE5876"/>
    <w:rsid w:val="00F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2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E133B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3C481F"/>
    <w:pPr>
      <w:overflowPunct/>
      <w:autoSpaceDE/>
      <w:autoSpaceDN/>
      <w:adjustRightInd/>
      <w:spacing w:before="240" w:after="60"/>
      <w:textAlignment w:val="auto"/>
      <w:outlineLvl w:val="7"/>
    </w:pPr>
    <w:rPr>
      <w:rFonts w:eastAsia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E133B0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3C48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C481F"/>
    <w:pPr>
      <w:jc w:val="both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3C48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C481F"/>
    <w:pPr>
      <w:ind w:left="720"/>
      <w:contextualSpacing/>
    </w:pPr>
  </w:style>
  <w:style w:type="paragraph" w:customStyle="1" w:styleId="-1">
    <w:name w:val="текст-1"/>
    <w:basedOn w:val="a"/>
    <w:autoRedefine/>
    <w:uiPriority w:val="99"/>
    <w:rsid w:val="003C481F"/>
    <w:pPr>
      <w:overflowPunct/>
      <w:autoSpaceDE/>
      <w:autoSpaceDN/>
      <w:adjustRightInd/>
      <w:ind w:firstLine="720"/>
      <w:jc w:val="both"/>
      <w:textAlignment w:val="auto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3C48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C481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3C481F"/>
    <w:rPr>
      <w:rFonts w:cs="Times New Roman"/>
    </w:rPr>
  </w:style>
  <w:style w:type="paragraph" w:styleId="a9">
    <w:name w:val="Normal (Web)"/>
    <w:basedOn w:val="a"/>
    <w:uiPriority w:val="99"/>
    <w:rsid w:val="00E13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a">
    <w:name w:val="Hyperlink"/>
    <w:uiPriority w:val="99"/>
    <w:rsid w:val="00597B7A"/>
    <w:rPr>
      <w:rFonts w:cs="Times New Roman"/>
      <w:color w:val="0000FF"/>
      <w:u w:val="single"/>
    </w:rPr>
  </w:style>
  <w:style w:type="paragraph" w:customStyle="1" w:styleId="a30">
    <w:name w:val="a3"/>
    <w:basedOn w:val="a"/>
    <w:uiPriority w:val="99"/>
    <w:rsid w:val="00597B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65C81"/>
    <w:rPr>
      <w:rFonts w:cs="Times New Roman"/>
    </w:rPr>
  </w:style>
  <w:style w:type="table" w:styleId="ab">
    <w:name w:val="Table Grid"/>
    <w:basedOn w:val="a1"/>
    <w:uiPriority w:val="99"/>
    <w:rsid w:val="00224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0E0E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E0EC4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9B33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B3310"/>
    <w:rPr>
      <w:rFonts w:ascii="Tahoma" w:hAnsi="Tahoma" w:cs="Tahoma"/>
      <w:sz w:val="16"/>
      <w:szCs w:val="16"/>
      <w:lang w:eastAsia="ru-RU"/>
    </w:rPr>
  </w:style>
  <w:style w:type="character" w:styleId="af0">
    <w:name w:val="Strong"/>
    <w:uiPriority w:val="22"/>
    <w:qFormat/>
    <w:locked/>
    <w:rsid w:val="00D803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y.gov.by/uploads/files/001296_234038_Poryadok.rtf" TargetMode="External"/><Relationship Id="rId13" Type="http://schemas.openxmlformats.org/officeDocument/2006/relationships/hyperlink" Target="https://www.nbrb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conomy.g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in-izdat.ru/journal/fc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mkompleks.by/publics_part/jurnal_ekonomika_finansyi_upravlen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larus-economy.by/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Левицкая Ольга Романовна</dc:creator>
  <cp:keywords/>
  <dc:description/>
  <cp:lastModifiedBy>Красева Наталья Владимировна</cp:lastModifiedBy>
  <cp:revision>55</cp:revision>
  <cp:lastPrinted>2020-07-22T12:25:00Z</cp:lastPrinted>
  <dcterms:created xsi:type="dcterms:W3CDTF">2019-07-09T10:57:00Z</dcterms:created>
  <dcterms:modified xsi:type="dcterms:W3CDTF">2020-07-22T12:45:00Z</dcterms:modified>
</cp:coreProperties>
</file>