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87" w:rsidRDefault="00935BBB" w:rsidP="00935BBB">
      <w:pPr>
        <w:tabs>
          <w:tab w:val="left" w:pos="709"/>
        </w:tabs>
        <w:ind w:firstLine="709"/>
        <w:jc w:val="center"/>
        <w:rPr>
          <w:b/>
        </w:rPr>
      </w:pPr>
      <w:r w:rsidRPr="005F2112">
        <w:rPr>
          <w:b/>
        </w:rPr>
        <w:t>ПЕРЕЧЕНЬ РЕКОМЕНДУЕМОЙ ЛИТЕРАТУРЫ</w:t>
      </w:r>
    </w:p>
    <w:p w:rsidR="00911387" w:rsidRDefault="00911387" w:rsidP="007F26F6">
      <w:pPr>
        <w:tabs>
          <w:tab w:val="left" w:pos="709"/>
        </w:tabs>
        <w:ind w:left="1065"/>
        <w:rPr>
          <w:b/>
        </w:rPr>
      </w:pPr>
    </w:p>
    <w:p w:rsidR="00911387" w:rsidRPr="00085907" w:rsidRDefault="00911387" w:rsidP="007F26F6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</w:rPr>
      </w:pPr>
      <w:r w:rsidRPr="00085907">
        <w:rPr>
          <w:b/>
          <w:i/>
        </w:rPr>
        <w:t>Законодательные и нормативн</w:t>
      </w:r>
      <w:r>
        <w:rPr>
          <w:b/>
          <w:i/>
        </w:rPr>
        <w:t>о-</w:t>
      </w:r>
      <w:r w:rsidRPr="00085907">
        <w:rPr>
          <w:b/>
          <w:i/>
        </w:rPr>
        <w:t>правовые акты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Гражданский кодекс Республики Беларусь : с комм</w:t>
      </w:r>
      <w:proofErr w:type="gramStart"/>
      <w:r w:rsidRPr="00085907">
        <w:t>.</w:t>
      </w:r>
      <w:proofErr w:type="gramEnd"/>
      <w:r w:rsidR="00C110CC" w:rsidRPr="00C110CC">
        <w:t xml:space="preserve"> </w:t>
      </w:r>
      <w:proofErr w:type="gramStart"/>
      <w:r w:rsidRPr="00085907">
        <w:t>и</w:t>
      </w:r>
      <w:proofErr w:type="gramEnd"/>
      <w:r w:rsidRPr="00085907">
        <w:t xml:space="preserve"> доп. по состоянию на 1 января 2018 г. –</w:t>
      </w:r>
      <w:r>
        <w:t xml:space="preserve"> Официальное издание. – Минск</w:t>
      </w:r>
      <w:proofErr w:type="gramStart"/>
      <w:r w:rsidR="00C110CC" w:rsidRPr="00C110CC">
        <w:t xml:space="preserve"> </w:t>
      </w:r>
      <w:r w:rsidRPr="00085907">
        <w:t>:</w:t>
      </w:r>
      <w:proofErr w:type="gramEnd"/>
      <w:r w:rsidRPr="00085907">
        <w:t xml:space="preserve"> НЦПИ Беларуси, 2003. – 301 с.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>
        <w:t xml:space="preserve">Малое и среднее предпринимательство в Республике Беларусь : статистический сборник / Национальный статистический комитет Республики Беларусь. – Минск : Национальный статистический комитет Республики Беларусь, 2019. [Электронный ресурс]. – www.belstst.gov.by/ofitsialnaya-statistika/publications/izdania </w:t>
      </w:r>
    </w:p>
    <w:p w:rsidR="00911387" w:rsidRPr="006569C2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О внесении изменений и дополнений в Декрет Президента Республики Беларусь от 16 января 2009 г. № 1</w:t>
      </w:r>
      <w:proofErr w:type="gramStart"/>
      <w:r w:rsidR="00C110CC" w:rsidRPr="00C110CC">
        <w:t xml:space="preserve"> </w:t>
      </w:r>
      <w:r w:rsidRPr="00085907">
        <w:t>:</w:t>
      </w:r>
      <w:proofErr w:type="gramEnd"/>
      <w:r w:rsidRPr="00085907">
        <w:t xml:space="preserve"> Декрет № 7 от 23 ноября 2017 // </w:t>
      </w:r>
      <w:r w:rsidRPr="006569C2">
        <w:rPr>
          <w:color w:val="000000"/>
          <w:shd w:val="clear" w:color="auto" w:fill="FFFFFF"/>
        </w:rPr>
        <w:t xml:space="preserve">Национальный правовой Интернет-портал Республики Беларусь. </w:t>
      </w:r>
      <w:r w:rsidRPr="00085907">
        <w:t>–</w:t>
      </w:r>
      <w:r w:rsidRPr="006569C2">
        <w:rPr>
          <w:color w:val="000000"/>
          <w:shd w:val="clear" w:color="auto" w:fill="FFFFFF"/>
        </w:rPr>
        <w:t xml:space="preserve"> 25.11.2017, 1/17364. 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О государственной регистрации и ликвидации (прекращении деятельности) субъектов хозяйствования: Декрет Президента Республики Беларусь от 16 янв. 2009 г. №</w:t>
      </w:r>
      <w:r w:rsidR="00C110CC" w:rsidRPr="00C110CC">
        <w:t xml:space="preserve"> </w:t>
      </w:r>
      <w:r w:rsidRPr="00085907">
        <w:t>1 // Нац. реестр правовых актов</w:t>
      </w:r>
      <w:r w:rsidR="00AC26E0">
        <w:t xml:space="preserve"> </w:t>
      </w:r>
      <w:r w:rsidRPr="00085907">
        <w:t>Респ</w:t>
      </w:r>
      <w:r>
        <w:t>ублики</w:t>
      </w:r>
      <w:r w:rsidRPr="00085907">
        <w:t xml:space="preserve"> Беларусь. –</w:t>
      </w:r>
      <w:r w:rsidR="00C110CC" w:rsidRPr="00C110CC">
        <w:t xml:space="preserve"> </w:t>
      </w:r>
      <w:r w:rsidRPr="00085907">
        <w:t>2009. – №</w:t>
      </w:r>
      <w:r w:rsidR="00C110CC" w:rsidRPr="00C110CC">
        <w:t xml:space="preserve"> </w:t>
      </w:r>
      <w:r w:rsidRPr="00085907">
        <w:t>11–19/130.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О лицензировании отдельных видов деятельности</w:t>
      </w:r>
      <w:proofErr w:type="gramStart"/>
      <w:r w:rsidR="00C110CC" w:rsidRPr="00C110CC">
        <w:t xml:space="preserve"> </w:t>
      </w:r>
      <w:r w:rsidRPr="00085907">
        <w:t>:</w:t>
      </w:r>
      <w:proofErr w:type="gramEnd"/>
      <w:r w:rsidRPr="00085907">
        <w:t xml:space="preserve"> Указ Президента Республики Беларусь № 450 от 01.09.2010 г. с изменениями и дополнениями от 26 октября  2016 г. № 188 // Нац. Реестр правовых актов</w:t>
      </w:r>
      <w:r w:rsidR="00AC26E0">
        <w:t xml:space="preserve"> </w:t>
      </w:r>
      <w:r w:rsidRPr="00085907">
        <w:t>Респ</w:t>
      </w:r>
      <w:r>
        <w:t>ублики</w:t>
      </w:r>
      <w:r w:rsidRPr="00085907">
        <w:t xml:space="preserve"> Беларусь. – № 8/31244 от 30.10.2016 г.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О налоговом консультировании : Указ Президента Республики Беларусь от 19 сентября 2017 г. № 338</w:t>
      </w:r>
      <w:r w:rsidR="00C110CC" w:rsidRPr="00C110CC">
        <w:t xml:space="preserve"> </w:t>
      </w:r>
      <w:r w:rsidRPr="00085907">
        <w:t>// Национальный правовой Интернет-портал Республики Беларусь, 21 сентября 2017 г. № 1/17266</w:t>
      </w:r>
      <w:r>
        <w:t>.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О поддержке малого и среднего предпринимательства</w:t>
      </w:r>
      <w:proofErr w:type="gramStart"/>
      <w:r w:rsidR="00C110CC" w:rsidRPr="00C110CC">
        <w:t xml:space="preserve"> </w:t>
      </w:r>
      <w:r w:rsidRPr="00085907">
        <w:t>:</w:t>
      </w:r>
      <w:proofErr w:type="gramEnd"/>
      <w:r w:rsidRPr="00085907">
        <w:t xml:space="preserve"> Закон Республики Беларусь № 91-З от 9 января  2018 г. // Нац. Реестр правовых актов Республики  Беларусь. – 18.01.2018, 2/2529</w:t>
      </w:r>
      <w:r>
        <w:t>.</w:t>
      </w:r>
    </w:p>
    <w:p w:rsidR="00911387" w:rsidRPr="006569C2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6569C2">
        <w:rPr>
          <w:bCs/>
        </w:rPr>
        <w:t>О предельных значениях выручки от реализации товаров (выполнения работ, оказания услуг) за 2019 год для субъектов малого предпринимательства</w:t>
      </w:r>
      <w:proofErr w:type="gramStart"/>
      <w:r w:rsidR="00C110CC" w:rsidRPr="00C110CC">
        <w:rPr>
          <w:bCs/>
        </w:rPr>
        <w:t xml:space="preserve"> </w:t>
      </w:r>
      <w:r w:rsidRPr="006569C2">
        <w:rPr>
          <w:bCs/>
        </w:rPr>
        <w:t>:</w:t>
      </w:r>
      <w:proofErr w:type="gramEnd"/>
      <w:r w:rsidRPr="006569C2">
        <w:rPr>
          <w:bCs/>
        </w:rPr>
        <w:t xml:space="preserve"> Постановление Совета министров Республики Беларусь от 26 февраля 2020 г. </w:t>
      </w:r>
      <w:r w:rsidR="00C110CC" w:rsidRPr="00C110CC">
        <w:rPr>
          <w:bCs/>
        </w:rPr>
        <w:t xml:space="preserve">        </w:t>
      </w:r>
      <w:r w:rsidRPr="006569C2">
        <w:rPr>
          <w:bCs/>
        </w:rPr>
        <w:t>N 118</w:t>
      </w:r>
      <w:r>
        <w:rPr>
          <w:bCs/>
        </w:rPr>
        <w:t>.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 xml:space="preserve"> О развитии </w:t>
      </w:r>
      <w:proofErr w:type="spellStart"/>
      <w:r w:rsidRPr="00085907">
        <w:t>агроэкотуризма</w:t>
      </w:r>
      <w:proofErr w:type="spellEnd"/>
      <w:r w:rsidRPr="00085907">
        <w:t xml:space="preserve"> : Указ Президента Республики Беларусь от 9 октября 2017 г. № 365</w:t>
      </w:r>
      <w:r w:rsidR="00C110CC" w:rsidRPr="00C110CC">
        <w:t xml:space="preserve"> </w:t>
      </w:r>
      <w:r w:rsidRPr="00085907">
        <w:t>// Национальный правовой Интернет-портал Республики Беларусь, 10 октября 2017 г. № 1/17302</w:t>
      </w:r>
      <w:r>
        <w:t>.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О развитии предпринимательской инициативы и стимулировании деловой активности в Республике Беларусь : Директива Президента Республики Беларусь от 31.12.2010 № 4</w:t>
      </w:r>
      <w:r>
        <w:t>.</w:t>
      </w:r>
    </w:p>
    <w:p w:rsidR="00911387" w:rsidRDefault="00BD35DA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hyperlink r:id="rId8" w:history="1">
        <w:r w:rsidR="00911387" w:rsidRPr="006569C2">
          <w:rPr>
            <w:shd w:val="clear" w:color="auto" w:fill="FFFFFF"/>
          </w:rPr>
          <w:t xml:space="preserve">О развитии предпринимательства </w:t>
        </w:r>
      </w:hyperlink>
      <w:r w:rsidR="00911387" w:rsidRPr="00085907">
        <w:t>: Декрет Президента Республики Беларусь от 23 ноября 2017 г. № 7 // Нац. реестр правовых актов Республики Беларусь. –  24 ноября 2017 г. № 1/17364</w:t>
      </w:r>
      <w:r w:rsidR="00911387">
        <w:t>.</w:t>
      </w:r>
    </w:p>
    <w:p w:rsidR="00911387" w:rsidRPr="006569C2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6569C2">
        <w:rPr>
          <w:shd w:val="clear" w:color="auto" w:fill="FFFFFF"/>
        </w:rPr>
        <w:t>О развитии торговли, общественного питания и бытового обслуживания : Указ Президента Республики Беларусь от 22.09.2017 № 345 // Национальный правовой Интернет-портал Республики Беларусь, 25 сентября 2017 г. N 1/17274</w:t>
      </w:r>
      <w:r>
        <w:rPr>
          <w:shd w:val="clear" w:color="auto" w:fill="FFFFFF"/>
        </w:rPr>
        <w:t>.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О развитии цифровой экономики : Декрет Президента Республики Беларусь от 21 декабря 2017 г. № 8 // Нац. реестр правовых актов Республики Беларусь. –  26 декабря 2017 г. № 1/17415</w:t>
      </w:r>
      <w:r>
        <w:t>.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О регулировании деятельности физических лиц : Указ Президента Республики Беларусь от 19 сентября 2017 г. № 337</w:t>
      </w:r>
      <w:r w:rsidR="00C110CC" w:rsidRPr="00C110CC">
        <w:t xml:space="preserve"> </w:t>
      </w:r>
      <w:r w:rsidRPr="00C4252C">
        <w:t>//</w:t>
      </w:r>
      <w:r w:rsidR="00C110CC" w:rsidRPr="00C110CC">
        <w:t xml:space="preserve"> </w:t>
      </w:r>
      <w:r w:rsidRPr="00085907">
        <w:t>Нац</w:t>
      </w:r>
      <w:r>
        <w:t>.</w:t>
      </w:r>
      <w:r w:rsidRPr="00085907">
        <w:t xml:space="preserve"> реестр правовых актов Республики Беларусь 20 сентября 2017 г. № 1/17265</w:t>
      </w:r>
      <w:r>
        <w:t>.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 xml:space="preserve"> О регулировании предпринимательской деятельности и реализации товаров индивидуальными предпринимателями и иными физическими лицами</w:t>
      </w:r>
      <w:proofErr w:type="gramStart"/>
      <w:r w:rsidRPr="00085907">
        <w:t xml:space="preserve"> :</w:t>
      </w:r>
      <w:proofErr w:type="gramEnd"/>
      <w:r w:rsidRPr="00085907">
        <w:t xml:space="preserve"> Указ Президента Республики Беларусь от 30 марта 2015 г. № 143 // Национальный правовой Интернет-портал Республики Беларусь, 01.04.2015, 1/15725</w:t>
      </w:r>
      <w:r>
        <w:t>.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О регулировании предпринимательской деятельности и реализации товаров индивидуальными предпринимателями и иными физическими лицами</w:t>
      </w:r>
      <w:proofErr w:type="gramStart"/>
      <w:r w:rsidR="00C110CC" w:rsidRPr="00C110CC">
        <w:t xml:space="preserve"> </w:t>
      </w:r>
      <w:r w:rsidRPr="00085907">
        <w:t>:</w:t>
      </w:r>
      <w:proofErr w:type="gramEnd"/>
      <w:r w:rsidRPr="00085907">
        <w:t xml:space="preserve"> Указ </w:t>
      </w:r>
      <w:r w:rsidRPr="00085907">
        <w:lastRenderedPageBreak/>
        <w:t>Президента Республики Беларусь от 30 марта 2015 г. № 143 // Национальный правовой Интернет-портал Республики Беларусь, 01.04.2015, 1/15725</w:t>
      </w:r>
      <w:r>
        <w:t>.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Об осуществлении физическими лицами ремесленной деятельности : Указ Президента Республики Беларусь от 9 октября 2017 г. № 364 // Нац. реестр правовых актов Республики Беларусь. –  10 октября 2017 г. № 1/17301</w:t>
      </w:r>
      <w:r>
        <w:t>.</w:t>
      </w:r>
    </w:p>
    <w:p w:rsidR="00911387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Об утверждении Правил по разработке бизнес-планов инвестиционных проектов</w:t>
      </w:r>
      <w:proofErr w:type="gramStart"/>
      <w:r w:rsidR="00C110CC" w:rsidRPr="00C110CC">
        <w:t xml:space="preserve"> </w:t>
      </w:r>
      <w:r w:rsidRPr="00085907">
        <w:t>:</w:t>
      </w:r>
      <w:proofErr w:type="gramEnd"/>
      <w:r w:rsidRPr="00085907">
        <w:t xml:space="preserve"> Постановление Министерства экономики Республики Беларусь  от  </w:t>
      </w:r>
      <w:r w:rsidRPr="008D293E">
        <w:rPr>
          <w:iCs/>
        </w:rPr>
        <w:t xml:space="preserve">31 августа 2005 г. № 158 </w:t>
      </w:r>
      <w:r w:rsidRPr="00085907">
        <w:t xml:space="preserve"> с изменениями и дополнениями от 22 августа  2016 г. № 53 </w:t>
      </w:r>
      <w:r w:rsidRPr="008D293E">
        <w:rPr>
          <w:b/>
        </w:rPr>
        <w:t>//</w:t>
      </w:r>
      <w:r w:rsidRPr="00085907">
        <w:t xml:space="preserve"> Нац. Реестр правовых актов</w:t>
      </w:r>
      <w:r w:rsidR="00C110CC" w:rsidRPr="00C110CC">
        <w:t xml:space="preserve"> </w:t>
      </w:r>
      <w:r w:rsidRPr="00085907">
        <w:t>Респ</w:t>
      </w:r>
      <w:r>
        <w:t>ублики</w:t>
      </w:r>
      <w:r w:rsidRPr="00085907">
        <w:t xml:space="preserve"> Беларусь. – № 8/31244 от 07.09.2016 г.</w:t>
      </w:r>
    </w:p>
    <w:p w:rsidR="00911387" w:rsidRPr="008D293E" w:rsidRDefault="00911387" w:rsidP="00175C07">
      <w:pPr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085907">
        <w:t>Об экономической несостоятельности (банкротстве): Закон Республики Беларусь № 439–З от 24 октября 2016 г. //</w:t>
      </w:r>
      <w:r w:rsidR="00C110CC" w:rsidRPr="00C110CC">
        <w:t xml:space="preserve"> </w:t>
      </w:r>
      <w:r w:rsidRPr="008D293E">
        <w:rPr>
          <w:shd w:val="clear" w:color="auto" w:fill="FFFFFF"/>
        </w:rPr>
        <w:t>Национальный правовой Интернет-портал Республики Беларусь, 15.11.2016, 2/2437</w:t>
      </w:r>
      <w:r>
        <w:rPr>
          <w:shd w:val="clear" w:color="auto" w:fill="FFFFFF"/>
        </w:rPr>
        <w:t>.</w:t>
      </w:r>
    </w:p>
    <w:p w:rsidR="00911387" w:rsidRDefault="00911387" w:rsidP="007F26F6">
      <w:pPr>
        <w:contextualSpacing/>
        <w:jc w:val="center"/>
      </w:pPr>
    </w:p>
    <w:p w:rsidR="00911387" w:rsidRDefault="00911387" w:rsidP="0061632F">
      <w:pPr>
        <w:tabs>
          <w:tab w:val="left" w:pos="709"/>
        </w:tabs>
        <w:ind w:left="60" w:hanging="60"/>
        <w:jc w:val="center"/>
        <w:rPr>
          <w:b/>
        </w:rPr>
      </w:pPr>
      <w:r>
        <w:rPr>
          <w:b/>
        </w:rPr>
        <w:t>Основная  литература</w:t>
      </w:r>
    </w:p>
    <w:p w:rsidR="00935BBB" w:rsidRDefault="00B06AA5" w:rsidP="00350CDA">
      <w:pPr>
        <w:numPr>
          <w:ilvl w:val="0"/>
          <w:numId w:val="28"/>
        </w:numPr>
        <w:jc w:val="both"/>
      </w:pPr>
      <w:r w:rsidRPr="00935BBB">
        <w:rPr>
          <w:bCs/>
        </w:rPr>
        <w:t>Национальная экономика Беларуси</w:t>
      </w:r>
      <w:proofErr w:type="gramStart"/>
      <w:r w:rsidRPr="00935BBB">
        <w:rPr>
          <w:bCs/>
        </w:rPr>
        <w:t xml:space="preserve"> </w:t>
      </w:r>
      <w:r w:rsidRPr="00350CDA">
        <w:t>:</w:t>
      </w:r>
      <w:proofErr w:type="gramEnd"/>
      <w:r w:rsidRPr="00350CDA">
        <w:t xml:space="preserve"> учебник для студентов учреждений высшего образования по экономическим специальностям / В. Н. </w:t>
      </w:r>
      <w:proofErr w:type="spellStart"/>
      <w:r w:rsidRPr="00350CDA">
        <w:t>Шимов</w:t>
      </w:r>
      <w:proofErr w:type="spellEnd"/>
      <w:r w:rsidRPr="00350CDA">
        <w:t xml:space="preserve">, А. А. Быков, Л. М. Крюков и др. ; под ред. В. Н. </w:t>
      </w:r>
      <w:proofErr w:type="spellStart"/>
      <w:r w:rsidRPr="00350CDA">
        <w:t>Шимова</w:t>
      </w:r>
      <w:proofErr w:type="spellEnd"/>
      <w:r w:rsidRPr="00350CDA">
        <w:t xml:space="preserve">. – 5-е изд., </w:t>
      </w:r>
      <w:proofErr w:type="spellStart"/>
      <w:r w:rsidRPr="00350CDA">
        <w:t>перераб</w:t>
      </w:r>
      <w:proofErr w:type="spellEnd"/>
      <w:r w:rsidRPr="00350CDA">
        <w:t xml:space="preserve">. и доп. – Минск : БГЭУ, 2018. – 650 с. </w:t>
      </w:r>
    </w:p>
    <w:p w:rsidR="00935BBB" w:rsidRDefault="00B06AA5" w:rsidP="00935BBB">
      <w:pPr>
        <w:numPr>
          <w:ilvl w:val="0"/>
          <w:numId w:val="28"/>
        </w:numPr>
        <w:jc w:val="both"/>
      </w:pPr>
      <w:proofErr w:type="spellStart"/>
      <w:r w:rsidRPr="00935BBB">
        <w:rPr>
          <w:bCs/>
        </w:rPr>
        <w:t>Лученок</w:t>
      </w:r>
      <w:proofErr w:type="spellEnd"/>
      <w:r w:rsidRPr="00935BBB">
        <w:rPr>
          <w:bCs/>
        </w:rPr>
        <w:t>, А. И.</w:t>
      </w:r>
      <w:r w:rsidRPr="00350CDA">
        <w:t xml:space="preserve">  Институты правят экономикой / А. И. </w:t>
      </w:r>
      <w:proofErr w:type="spellStart"/>
      <w:r w:rsidRPr="00350CDA">
        <w:t>Лученок</w:t>
      </w:r>
      <w:proofErr w:type="spellEnd"/>
      <w:proofErr w:type="gramStart"/>
      <w:r w:rsidRPr="00350CDA">
        <w:t xml:space="preserve"> ;</w:t>
      </w:r>
      <w:proofErr w:type="gramEnd"/>
      <w:r w:rsidRPr="00350CDA">
        <w:t xml:space="preserve"> Национальная академия наук Беларуси, Институт экономики. – Минск</w:t>
      </w:r>
      <w:proofErr w:type="gramStart"/>
      <w:r w:rsidRPr="00350CDA">
        <w:t xml:space="preserve"> :</w:t>
      </w:r>
      <w:proofErr w:type="gramEnd"/>
      <w:r w:rsidRPr="00350CDA">
        <w:t xml:space="preserve"> </w:t>
      </w:r>
      <w:proofErr w:type="spellStart"/>
      <w:r w:rsidRPr="00350CDA">
        <w:t>Беларуская</w:t>
      </w:r>
      <w:proofErr w:type="spellEnd"/>
      <w:r w:rsidRPr="00350CDA">
        <w:t xml:space="preserve"> </w:t>
      </w:r>
      <w:proofErr w:type="spellStart"/>
      <w:r w:rsidRPr="00350CDA">
        <w:t>навука</w:t>
      </w:r>
      <w:proofErr w:type="spellEnd"/>
      <w:r w:rsidRPr="00350CDA">
        <w:t>, 2018. – 279 с.</w:t>
      </w:r>
      <w:r w:rsidR="004213F7" w:rsidRPr="00350CDA">
        <w:t xml:space="preserve"> </w:t>
      </w:r>
    </w:p>
    <w:p w:rsidR="00911387" w:rsidRPr="00350CDA" w:rsidRDefault="00911387" w:rsidP="00350CDA">
      <w:pPr>
        <w:numPr>
          <w:ilvl w:val="0"/>
          <w:numId w:val="28"/>
        </w:numPr>
        <w:jc w:val="both"/>
      </w:pPr>
      <w:r w:rsidRPr="00085907">
        <w:t>Основы предпринимательской деятельности</w:t>
      </w:r>
      <w:r w:rsidR="00AC26E0">
        <w:t xml:space="preserve"> </w:t>
      </w:r>
      <w:r w:rsidRPr="00350CDA">
        <w:rPr>
          <w:bCs/>
          <w:lang w:eastAsia="en-US"/>
        </w:rPr>
        <w:t>[Электронный ресурс]</w:t>
      </w:r>
      <w:proofErr w:type="gramStart"/>
      <w:r w:rsidR="00C110CC" w:rsidRPr="00C110CC">
        <w:rPr>
          <w:bCs/>
          <w:lang w:eastAsia="en-US"/>
        </w:rPr>
        <w:t xml:space="preserve"> </w:t>
      </w:r>
      <w:r w:rsidRPr="00085907">
        <w:t>:</w:t>
      </w:r>
      <w:proofErr w:type="gramEnd"/>
      <w:r w:rsidR="00B26B71">
        <w:t xml:space="preserve"> </w:t>
      </w:r>
      <w:r w:rsidRPr="00350CDA">
        <w:rPr>
          <w:bCs/>
        </w:rPr>
        <w:t>учебное пособие / О. О. Герасимова. – Минск</w:t>
      </w:r>
      <w:proofErr w:type="gramStart"/>
      <w:r w:rsidRPr="00350CDA">
        <w:rPr>
          <w:bCs/>
        </w:rPr>
        <w:t xml:space="preserve"> :</w:t>
      </w:r>
      <w:proofErr w:type="gramEnd"/>
      <w:r w:rsidRPr="00350CDA">
        <w:rPr>
          <w:bCs/>
        </w:rPr>
        <w:t xml:space="preserve"> РИПО, 2015.</w:t>
      </w:r>
      <w:r w:rsidRPr="00227524">
        <w:rPr>
          <w:lang w:eastAsia="en-US"/>
        </w:rPr>
        <w:t xml:space="preserve">– 1 CD-ROM </w:t>
      </w:r>
      <w:r w:rsidRPr="00803C5B">
        <w:rPr>
          <w:lang w:eastAsia="en-US"/>
        </w:rPr>
        <w:t>(</w:t>
      </w:r>
      <w:r w:rsidR="00803C5B" w:rsidRPr="00935BBB">
        <w:rPr>
          <w:lang w:eastAsia="en-US"/>
        </w:rPr>
        <w:t>2</w:t>
      </w:r>
      <w:r w:rsidR="00803C5B" w:rsidRPr="00803C5B">
        <w:rPr>
          <w:lang w:eastAsia="en-US"/>
        </w:rPr>
        <w:t xml:space="preserve">,7 </w:t>
      </w:r>
      <w:r w:rsidRPr="00803C5B">
        <w:rPr>
          <w:lang w:eastAsia="en-US"/>
        </w:rPr>
        <w:t>Мб).</w:t>
      </w:r>
      <w:r w:rsidR="000A0F17">
        <w:rPr>
          <w:lang w:eastAsia="en-US"/>
        </w:rPr>
        <w:t xml:space="preserve"> </w:t>
      </w:r>
      <w:r w:rsidRPr="00227524">
        <w:rPr>
          <w:lang w:eastAsia="en-US"/>
        </w:rPr>
        <w:t>– Систем</w:t>
      </w:r>
      <w:proofErr w:type="gramStart"/>
      <w:r w:rsidRPr="00227524">
        <w:rPr>
          <w:lang w:eastAsia="en-US"/>
        </w:rPr>
        <w:t>.</w:t>
      </w:r>
      <w:proofErr w:type="gramEnd"/>
      <w:r w:rsidR="000A0F17">
        <w:rPr>
          <w:lang w:eastAsia="en-US"/>
        </w:rPr>
        <w:t xml:space="preserve"> </w:t>
      </w:r>
      <w:proofErr w:type="gramStart"/>
      <w:r w:rsidRPr="00227524">
        <w:rPr>
          <w:lang w:eastAsia="en-US"/>
        </w:rPr>
        <w:t>т</w:t>
      </w:r>
      <w:proofErr w:type="gramEnd"/>
      <w:r w:rsidRPr="00227524">
        <w:rPr>
          <w:lang w:eastAsia="en-US"/>
        </w:rPr>
        <w:t xml:space="preserve">ребования  : </w:t>
      </w:r>
      <w:proofErr w:type="spellStart"/>
      <w:r w:rsidRPr="00227524">
        <w:rPr>
          <w:lang w:eastAsia="en-US"/>
        </w:rPr>
        <w:t>Windows</w:t>
      </w:r>
      <w:proofErr w:type="spellEnd"/>
      <w:r w:rsidRPr="00227524">
        <w:rPr>
          <w:lang w:eastAsia="en-US"/>
        </w:rPr>
        <w:t xml:space="preserve"> XP. В библиотеке нет печатного аналога. </w:t>
      </w:r>
    </w:p>
    <w:p w:rsidR="00911387" w:rsidRPr="00935BBB" w:rsidRDefault="00C110CC" w:rsidP="000C1DD5">
      <w:pPr>
        <w:widowControl w:val="0"/>
        <w:numPr>
          <w:ilvl w:val="0"/>
          <w:numId w:val="28"/>
        </w:numPr>
        <w:tabs>
          <w:tab w:val="left" w:pos="0"/>
          <w:tab w:val="left" w:pos="336"/>
        </w:tabs>
        <w:jc w:val="both"/>
        <w:rPr>
          <w:color w:val="FF0000"/>
        </w:rPr>
      </w:pPr>
      <w:r w:rsidRPr="00C110CC">
        <w:t xml:space="preserve"> </w:t>
      </w:r>
      <w:r w:rsidR="00911387" w:rsidRPr="003226BA">
        <w:t>Слонимская, М. А. Сете</w:t>
      </w:r>
      <w:r w:rsidR="00911387">
        <w:t>вые формы организации экономики</w:t>
      </w:r>
      <w:proofErr w:type="gramStart"/>
      <w:r w:rsidRPr="00C110CC">
        <w:t xml:space="preserve"> </w:t>
      </w:r>
      <w:r w:rsidR="00911387" w:rsidRPr="003226BA">
        <w:t>:</w:t>
      </w:r>
      <w:proofErr w:type="gramEnd"/>
      <w:r w:rsidR="00911387" w:rsidRPr="003226BA">
        <w:t xml:space="preserve"> монография / М. А. Слонимская ; НАН Беларуси, Институт экономики; науч. ред. А. Е. Дайнеко. – Минск</w:t>
      </w:r>
      <w:proofErr w:type="gramStart"/>
      <w:r w:rsidRPr="00935BBB">
        <w:rPr>
          <w:lang w:val="en-US"/>
        </w:rPr>
        <w:t xml:space="preserve"> </w:t>
      </w:r>
      <w:r>
        <w:t>:</w:t>
      </w:r>
      <w:proofErr w:type="gramEnd"/>
      <w:r w:rsidR="00911387" w:rsidRPr="003226BA">
        <w:t xml:space="preserve"> </w:t>
      </w:r>
      <w:proofErr w:type="spellStart"/>
      <w:r w:rsidR="00911387" w:rsidRPr="003226BA">
        <w:t>Беларуская</w:t>
      </w:r>
      <w:proofErr w:type="spellEnd"/>
      <w:r w:rsidR="00AE05D9">
        <w:t xml:space="preserve"> </w:t>
      </w:r>
      <w:proofErr w:type="spellStart"/>
      <w:r w:rsidR="00911387" w:rsidRPr="003226BA">
        <w:t>навука</w:t>
      </w:r>
      <w:proofErr w:type="spellEnd"/>
      <w:r w:rsidR="00911387" w:rsidRPr="003226BA">
        <w:t xml:space="preserve">, 2018. – 279 с. </w:t>
      </w:r>
    </w:p>
    <w:p w:rsidR="00911387" w:rsidRPr="00807ADD" w:rsidRDefault="00911387" w:rsidP="00807ADD">
      <w:pPr>
        <w:widowControl w:val="0"/>
        <w:tabs>
          <w:tab w:val="left" w:pos="0"/>
          <w:tab w:val="left" w:pos="426"/>
        </w:tabs>
        <w:ind w:left="502"/>
        <w:jc w:val="both"/>
        <w:rPr>
          <w:color w:val="FF0000"/>
        </w:rPr>
      </w:pPr>
    </w:p>
    <w:p w:rsidR="00911387" w:rsidRDefault="00911387" w:rsidP="000D428A">
      <w:pPr>
        <w:tabs>
          <w:tab w:val="left" w:pos="709"/>
        </w:tabs>
        <w:ind w:left="60" w:hanging="60"/>
        <w:jc w:val="center"/>
        <w:rPr>
          <w:b/>
        </w:rPr>
      </w:pPr>
      <w:r>
        <w:rPr>
          <w:b/>
        </w:rPr>
        <w:t>Дополнительная литература</w:t>
      </w:r>
    </w:p>
    <w:p w:rsidR="00935BBB" w:rsidRPr="00935BBB" w:rsidRDefault="00911387" w:rsidP="00B738BC">
      <w:pPr>
        <w:numPr>
          <w:ilvl w:val="0"/>
          <w:numId w:val="28"/>
        </w:numPr>
        <w:tabs>
          <w:tab w:val="left" w:pos="350"/>
        </w:tabs>
        <w:jc w:val="both"/>
        <w:rPr>
          <w:b/>
        </w:rPr>
      </w:pPr>
      <w:proofErr w:type="spellStart"/>
      <w:r w:rsidRPr="00935BBB">
        <w:rPr>
          <w:bCs/>
        </w:rPr>
        <w:t>Балашевич</w:t>
      </w:r>
      <w:proofErr w:type="spellEnd"/>
      <w:r w:rsidRPr="00935BBB">
        <w:rPr>
          <w:bCs/>
        </w:rPr>
        <w:t>, М. И.</w:t>
      </w:r>
      <w:r>
        <w:t xml:space="preserve"> Экономика и организация малого бизнеса</w:t>
      </w:r>
      <w:proofErr w:type="gramStart"/>
      <w:r>
        <w:t xml:space="preserve"> :</w:t>
      </w:r>
      <w:proofErr w:type="gramEnd"/>
      <w:r>
        <w:t xml:space="preserve"> учебное пособие для студентов вузов по спец. "Экономика и управление на предприятии", "Лингвистическое обеспечение межкультурных коммуникаций" / М. И. </w:t>
      </w:r>
      <w:proofErr w:type="spellStart"/>
      <w:r>
        <w:t>Балашевич</w:t>
      </w:r>
      <w:proofErr w:type="spellEnd"/>
      <w:r>
        <w:t xml:space="preserve">, Т. П. Быкова. – Минск : БГЭУ, 2012. – 335 с. </w:t>
      </w:r>
    </w:p>
    <w:p w:rsidR="00935BBB" w:rsidRPr="00935BBB" w:rsidRDefault="00911387" w:rsidP="00935BBB">
      <w:pPr>
        <w:numPr>
          <w:ilvl w:val="0"/>
          <w:numId w:val="28"/>
        </w:numPr>
        <w:tabs>
          <w:tab w:val="left" w:pos="350"/>
        </w:tabs>
        <w:jc w:val="both"/>
        <w:rPr>
          <w:b/>
        </w:rPr>
      </w:pPr>
      <w:proofErr w:type="spellStart"/>
      <w:r w:rsidRPr="00935BBB">
        <w:rPr>
          <w:bCs/>
        </w:rPr>
        <w:t>Комлач</w:t>
      </w:r>
      <w:proofErr w:type="spellEnd"/>
      <w:r w:rsidRPr="00935BBB">
        <w:rPr>
          <w:bCs/>
        </w:rPr>
        <w:t>, Д. Т.</w:t>
      </w:r>
      <w:r>
        <w:t xml:space="preserve"> Основы предпринимательской деятельности для молодежи</w:t>
      </w:r>
      <w:proofErr w:type="gramStart"/>
      <w:r>
        <w:t xml:space="preserve"> :</w:t>
      </w:r>
      <w:proofErr w:type="gramEnd"/>
      <w:r>
        <w:t xml:space="preserve"> пособие / Д. Т. </w:t>
      </w:r>
      <w:proofErr w:type="spellStart"/>
      <w:r>
        <w:t>Комлач</w:t>
      </w:r>
      <w:proofErr w:type="spellEnd"/>
      <w:r>
        <w:t xml:space="preserve">, Н. К. Наумович, М. Н. </w:t>
      </w:r>
      <w:proofErr w:type="spellStart"/>
      <w:r>
        <w:t>Найдович</w:t>
      </w:r>
      <w:proofErr w:type="spellEnd"/>
      <w:r>
        <w:t xml:space="preserve">; ЗАО "МАП ЗАО". – 2-е изд., </w:t>
      </w:r>
      <w:proofErr w:type="spellStart"/>
      <w:r>
        <w:t>перераб</w:t>
      </w:r>
      <w:proofErr w:type="spellEnd"/>
      <w:r>
        <w:t>. – Борисов</w:t>
      </w:r>
      <w:proofErr w:type="gramStart"/>
      <w:r>
        <w:t xml:space="preserve"> :</w:t>
      </w:r>
      <w:proofErr w:type="gramEnd"/>
      <w:r w:rsidR="00C110CC">
        <w:t xml:space="preserve"> </w:t>
      </w:r>
      <w:proofErr w:type="spellStart"/>
      <w:r>
        <w:t>Борисовская</w:t>
      </w:r>
      <w:proofErr w:type="spellEnd"/>
      <w:r>
        <w:t xml:space="preserve"> укрупненная типография им. 1 Мая, 2014. – 199 с. </w:t>
      </w:r>
    </w:p>
    <w:p w:rsidR="00935BBB" w:rsidRPr="00935BBB" w:rsidRDefault="00911387" w:rsidP="00B738BC">
      <w:pPr>
        <w:numPr>
          <w:ilvl w:val="0"/>
          <w:numId w:val="28"/>
        </w:numPr>
        <w:tabs>
          <w:tab w:val="left" w:pos="350"/>
        </w:tabs>
        <w:jc w:val="both"/>
        <w:rPr>
          <w:b/>
        </w:rPr>
      </w:pPr>
      <w:r w:rsidRPr="00935BBB">
        <w:rPr>
          <w:bCs/>
        </w:rPr>
        <w:t>Основы предпринимательской деятельности</w:t>
      </w:r>
      <w:proofErr w:type="gramStart"/>
      <w:r w:rsidR="00C110CC" w:rsidRPr="00935BBB">
        <w:rPr>
          <w:bCs/>
        </w:rPr>
        <w:t xml:space="preserve"> </w:t>
      </w:r>
      <w:r w:rsidRPr="00D71BEA">
        <w:t>:</w:t>
      </w:r>
      <w:proofErr w:type="gramEnd"/>
      <w:r>
        <w:t xml:space="preserve"> учебное пособие для студентов вузов по неэкономическим спец. / Н. П. </w:t>
      </w:r>
      <w:proofErr w:type="spellStart"/>
      <w:r>
        <w:t>Беляцкий</w:t>
      </w:r>
      <w:proofErr w:type="spellEnd"/>
      <w:r>
        <w:t xml:space="preserve">, Д. А. Панков, Т. Н. </w:t>
      </w:r>
      <w:proofErr w:type="spellStart"/>
      <w:r>
        <w:t>Беляцкая</w:t>
      </w:r>
      <w:proofErr w:type="spellEnd"/>
      <w:r>
        <w:t xml:space="preserve"> и др.; под ред. Н. П. </w:t>
      </w:r>
      <w:proofErr w:type="spellStart"/>
      <w:r>
        <w:t>Беляцкого</w:t>
      </w:r>
      <w:proofErr w:type="spellEnd"/>
      <w:r>
        <w:t xml:space="preserve">. – Минск : БГЭУ, 2012. – 290 с. </w:t>
      </w:r>
    </w:p>
    <w:p w:rsidR="00911387" w:rsidRPr="00935BBB" w:rsidRDefault="00911387" w:rsidP="00B738BC">
      <w:pPr>
        <w:numPr>
          <w:ilvl w:val="0"/>
          <w:numId w:val="28"/>
        </w:numPr>
        <w:tabs>
          <w:tab w:val="left" w:pos="350"/>
        </w:tabs>
        <w:jc w:val="both"/>
        <w:rPr>
          <w:b/>
        </w:rPr>
      </w:pPr>
      <w:r w:rsidRPr="00935BBB">
        <w:rPr>
          <w:bCs/>
        </w:rPr>
        <w:t>Предпринимательская деятельность</w:t>
      </w:r>
      <w:proofErr w:type="gramStart"/>
      <w:r w:rsidR="00C110CC" w:rsidRPr="00935BBB">
        <w:rPr>
          <w:bCs/>
        </w:rPr>
        <w:t xml:space="preserve"> </w:t>
      </w:r>
      <w:r>
        <w:t>:</w:t>
      </w:r>
      <w:proofErr w:type="gramEnd"/>
      <w:r>
        <w:t xml:space="preserve"> курс лекций / Н. М. Зубко, П. Д. Карлюк, А. Н. </w:t>
      </w:r>
      <w:proofErr w:type="spellStart"/>
      <w:r>
        <w:t>Каллаур</w:t>
      </w:r>
      <w:proofErr w:type="spellEnd"/>
      <w:r>
        <w:t>, А. Н. Зубко. – Минск</w:t>
      </w:r>
      <w:proofErr w:type="gramStart"/>
      <w:r>
        <w:t xml:space="preserve"> :</w:t>
      </w:r>
      <w:proofErr w:type="gramEnd"/>
      <w:r w:rsidR="00C110CC">
        <w:t xml:space="preserve"> </w:t>
      </w:r>
      <w:proofErr w:type="spellStart"/>
      <w:r>
        <w:t>Тетралит</w:t>
      </w:r>
      <w:proofErr w:type="spellEnd"/>
      <w:r>
        <w:t xml:space="preserve">, 2014. </w:t>
      </w:r>
    </w:p>
    <w:p w:rsidR="00604A49" w:rsidRDefault="00604A49" w:rsidP="00ED4839">
      <w:pPr>
        <w:tabs>
          <w:tab w:val="left" w:pos="709"/>
        </w:tabs>
        <w:ind w:left="60" w:hanging="60"/>
        <w:rPr>
          <w:b/>
        </w:rPr>
      </w:pPr>
    </w:p>
    <w:p w:rsidR="00911387" w:rsidRDefault="00911387" w:rsidP="00935BBB">
      <w:pPr>
        <w:tabs>
          <w:tab w:val="left" w:pos="709"/>
        </w:tabs>
        <w:ind w:left="60" w:hanging="60"/>
        <w:jc w:val="center"/>
        <w:rPr>
          <w:b/>
          <w:lang w:val="en-US"/>
        </w:rPr>
      </w:pPr>
      <w:r w:rsidRPr="00227524">
        <w:rPr>
          <w:b/>
        </w:rPr>
        <w:t>Статьи из периодических изданий</w:t>
      </w:r>
    </w:p>
    <w:p w:rsidR="00911387" w:rsidRPr="00227524" w:rsidRDefault="00911387" w:rsidP="00227524">
      <w:pPr>
        <w:pStyle w:val="a6"/>
        <w:numPr>
          <w:ilvl w:val="0"/>
          <w:numId w:val="28"/>
        </w:numPr>
        <w:tabs>
          <w:tab w:val="left" w:pos="378"/>
        </w:tabs>
        <w:jc w:val="both"/>
      </w:pPr>
      <w:r w:rsidRPr="00227524">
        <w:t xml:space="preserve">Бизнес. Инновации. Экономика = </w:t>
      </w:r>
      <w:r w:rsidRPr="00227524">
        <w:rPr>
          <w:lang w:val="en-US"/>
        </w:rPr>
        <w:t>Business</w:t>
      </w:r>
      <w:r w:rsidRPr="00227524">
        <w:t xml:space="preserve">. </w:t>
      </w:r>
      <w:r w:rsidRPr="00227524">
        <w:rPr>
          <w:lang w:val="en-US"/>
        </w:rPr>
        <w:t>Innovations</w:t>
      </w:r>
      <w:r w:rsidRPr="00227524">
        <w:t xml:space="preserve">. </w:t>
      </w:r>
      <w:r w:rsidRPr="00227524">
        <w:rPr>
          <w:lang w:val="en-US"/>
        </w:rPr>
        <w:t>Economics</w:t>
      </w:r>
      <w:r w:rsidRPr="00227524">
        <w:t xml:space="preserve"> : сборник научных статей. </w:t>
      </w:r>
      <w:proofErr w:type="spellStart"/>
      <w:r w:rsidRPr="00227524">
        <w:t>Вып</w:t>
      </w:r>
      <w:proofErr w:type="spellEnd"/>
      <w:r w:rsidRPr="00227524">
        <w:t xml:space="preserve">. 2 / Министерство образования Республики Беларусь, Белорусский государственный университет, Институт бизнеса БГУ. – Минск : Институт бизнеса БГУ, 2018. – 251 с. </w:t>
      </w:r>
    </w:p>
    <w:p w:rsidR="00911387" w:rsidRDefault="00911387" w:rsidP="00227524">
      <w:pPr>
        <w:pStyle w:val="a6"/>
        <w:numPr>
          <w:ilvl w:val="0"/>
          <w:numId w:val="28"/>
        </w:numPr>
        <w:tabs>
          <w:tab w:val="left" w:pos="378"/>
        </w:tabs>
        <w:jc w:val="both"/>
      </w:pPr>
      <w:r w:rsidRPr="00227524">
        <w:t>Бизнес. Инновации. Экономика</w:t>
      </w:r>
      <w:proofErr w:type="gramStart"/>
      <w:r w:rsidR="00C110CC">
        <w:t xml:space="preserve"> </w:t>
      </w:r>
      <w:r w:rsidRPr="00227524">
        <w:t>:</w:t>
      </w:r>
      <w:proofErr w:type="gramEnd"/>
      <w:r w:rsidRPr="00227524">
        <w:t xml:space="preserve"> сборник научных статей. </w:t>
      </w:r>
      <w:proofErr w:type="spellStart"/>
      <w:r w:rsidRPr="00227524">
        <w:t>Вып</w:t>
      </w:r>
      <w:proofErr w:type="spellEnd"/>
      <w:r w:rsidRPr="00227524">
        <w:t>. 1 / Белорусский государственный университет, Институт бизнеса и менеджмента технологий. - Минск: Печатный Дом Вишневка, 2017. – 188</w:t>
      </w:r>
      <w:r>
        <w:t xml:space="preserve"> с.</w:t>
      </w:r>
      <w:r w:rsidRPr="00227524">
        <w:t xml:space="preserve"> </w:t>
      </w:r>
    </w:p>
    <w:p w:rsidR="00911387" w:rsidRDefault="00911387" w:rsidP="000C1DD5">
      <w:pPr>
        <w:pStyle w:val="a6"/>
        <w:ind w:left="360"/>
        <w:jc w:val="both"/>
      </w:pPr>
    </w:p>
    <w:p w:rsidR="00935BBB" w:rsidRDefault="00935BBB" w:rsidP="000C1DD5">
      <w:pPr>
        <w:pStyle w:val="a6"/>
        <w:ind w:left="360"/>
        <w:jc w:val="both"/>
      </w:pPr>
    </w:p>
    <w:p w:rsidR="00935BBB" w:rsidRDefault="00935BBB" w:rsidP="000C1DD5">
      <w:pPr>
        <w:pStyle w:val="a6"/>
        <w:ind w:left="360"/>
        <w:jc w:val="both"/>
      </w:pPr>
    </w:p>
    <w:p w:rsidR="00935BBB" w:rsidRPr="00227524" w:rsidRDefault="00935BBB" w:rsidP="000C1DD5">
      <w:pPr>
        <w:pStyle w:val="a6"/>
        <w:ind w:left="360"/>
        <w:jc w:val="both"/>
      </w:pPr>
    </w:p>
    <w:p w:rsidR="00911387" w:rsidRDefault="00911387" w:rsidP="00935BBB">
      <w:pPr>
        <w:tabs>
          <w:tab w:val="left" w:pos="709"/>
        </w:tabs>
        <w:ind w:left="60" w:hanging="60"/>
        <w:jc w:val="center"/>
        <w:rPr>
          <w:b/>
        </w:rPr>
      </w:pPr>
      <w:r w:rsidRPr="000C1DD5">
        <w:rPr>
          <w:b/>
        </w:rPr>
        <w:lastRenderedPageBreak/>
        <w:t>Электронные ресурсы удаленного доступа</w:t>
      </w:r>
    </w:p>
    <w:p w:rsidR="00911387" w:rsidRPr="000C1DD5" w:rsidRDefault="00911387" w:rsidP="000C1DD5">
      <w:pPr>
        <w:pStyle w:val="a6"/>
        <w:numPr>
          <w:ilvl w:val="0"/>
          <w:numId w:val="28"/>
        </w:numPr>
        <w:jc w:val="both"/>
      </w:pPr>
      <w:r w:rsidRPr="000C1DD5">
        <w:t>Как создать свой бизнес ? Справочное руководство начинающему предпринимателю. 2009. – 230 с.  [Электронный ресурс]. – Режим доступа : http://by.3dn.ru/_ld/0/36_2009_kak_sozdat.pdf - Дата доступа: 05.03.2011.</w:t>
      </w:r>
    </w:p>
    <w:p w:rsidR="00911387" w:rsidRDefault="00911387" w:rsidP="00357421">
      <w:pPr>
        <w:tabs>
          <w:tab w:val="left" w:pos="709"/>
        </w:tabs>
        <w:ind w:left="60" w:hanging="60"/>
        <w:jc w:val="center"/>
        <w:rPr>
          <w:b/>
        </w:rPr>
      </w:pPr>
    </w:p>
    <w:p w:rsidR="00911387" w:rsidRDefault="00911387" w:rsidP="00935BBB">
      <w:pPr>
        <w:tabs>
          <w:tab w:val="left" w:pos="709"/>
        </w:tabs>
        <w:ind w:left="60" w:hanging="60"/>
        <w:jc w:val="center"/>
        <w:rPr>
          <w:b/>
        </w:rPr>
      </w:pPr>
      <w:r>
        <w:rPr>
          <w:b/>
        </w:rPr>
        <w:t>Методическое обеспечение</w:t>
      </w:r>
    </w:p>
    <w:p w:rsidR="00911387" w:rsidRPr="00935BBB" w:rsidRDefault="00911387" w:rsidP="00935BBB">
      <w:pPr>
        <w:pStyle w:val="a6"/>
        <w:numPr>
          <w:ilvl w:val="0"/>
          <w:numId w:val="28"/>
        </w:numPr>
        <w:tabs>
          <w:tab w:val="left" w:pos="426"/>
        </w:tabs>
        <w:jc w:val="both"/>
      </w:pPr>
      <w:r w:rsidRPr="00935BBB">
        <w:t>Основы предпринимательства</w:t>
      </w:r>
      <w:proofErr w:type="gramStart"/>
      <w:r w:rsidRPr="00935BBB">
        <w:t xml:space="preserve"> :</w:t>
      </w:r>
      <w:proofErr w:type="gramEnd"/>
      <w:r w:rsidRPr="00935BBB">
        <w:t xml:space="preserve"> рабочая тетрадь для практических и лабораторных занятий для обучающихся специальностей 1 – 25 01 04 «Финансы и кредит», 1 – 26 02 03  «Маркетинг»  факультета дневной формы обучения  / сост. О.О. Герасимова. – Витебск</w:t>
      </w:r>
      <w:proofErr w:type="gramStart"/>
      <w:r w:rsidRPr="00935BBB">
        <w:t xml:space="preserve"> :</w:t>
      </w:r>
      <w:proofErr w:type="gramEnd"/>
      <w:r w:rsidRPr="00935BBB">
        <w:t xml:space="preserve"> УО «ВГТУ», 2020. – 83 с</w:t>
      </w:r>
    </w:p>
    <w:p w:rsidR="00911387" w:rsidRPr="00935BBB" w:rsidRDefault="00911387" w:rsidP="00175C07">
      <w:pPr>
        <w:numPr>
          <w:ilvl w:val="0"/>
          <w:numId w:val="28"/>
        </w:numPr>
        <w:tabs>
          <w:tab w:val="left" w:pos="426"/>
        </w:tabs>
        <w:jc w:val="both"/>
        <w:rPr>
          <w:b/>
        </w:rPr>
      </w:pPr>
      <w:r w:rsidRPr="00604A49">
        <w:rPr>
          <w:bCs/>
        </w:rPr>
        <w:t>Основы предпринимательства</w:t>
      </w:r>
      <w:proofErr w:type="gramStart"/>
      <w:r w:rsidR="00E270F5">
        <w:rPr>
          <w:bCs/>
        </w:rPr>
        <w:t xml:space="preserve"> </w:t>
      </w:r>
      <w:r w:rsidRPr="00604A49">
        <w:t>:</w:t>
      </w:r>
      <w:proofErr w:type="gramEnd"/>
      <w:r w:rsidRPr="00604A49">
        <w:t xml:space="preserve"> задания и методические указания по выполнению контрольной работы для студентов спец. 1-25 01 07 "Экономика и управление на предприятии" заочной формы обучения / УО "ВГТУ"; сост. О. О. Герасимова. - Витебск, 2010. – 31 с. </w:t>
      </w:r>
      <w:bookmarkStart w:id="0" w:name="_GoBack"/>
      <w:bookmarkEnd w:id="0"/>
    </w:p>
    <w:p w:rsidR="00B06AA5" w:rsidRPr="00935BBB" w:rsidRDefault="00B06AA5" w:rsidP="00935BBB">
      <w:pPr>
        <w:numPr>
          <w:ilvl w:val="0"/>
          <w:numId w:val="28"/>
        </w:numPr>
        <w:tabs>
          <w:tab w:val="left" w:pos="426"/>
        </w:tabs>
        <w:jc w:val="both"/>
        <w:rPr>
          <w:b/>
        </w:rPr>
      </w:pPr>
      <w:r w:rsidRPr="00935BBB">
        <w:rPr>
          <w:bCs/>
        </w:rPr>
        <w:t>Организация предпринимательской деятельности</w:t>
      </w:r>
      <w:proofErr w:type="gramStart"/>
      <w:r w:rsidRPr="00935BBB">
        <w:rPr>
          <w:bCs/>
        </w:rPr>
        <w:t xml:space="preserve"> </w:t>
      </w:r>
      <w:r w:rsidRPr="00604A49">
        <w:t>:</w:t>
      </w:r>
      <w:proofErr w:type="gramEnd"/>
      <w:r w:rsidRPr="00604A49">
        <w:t xml:space="preserve"> методические указания к проведению практических занятий и выполнению контрольной работы для студентов экономических спец. дневной и заочной форм обучения / УО "ВГТУ"; сост. В. А. Скворцов. – Витебск, 2009.  – 42 с. </w:t>
      </w:r>
    </w:p>
    <w:p w:rsidR="00935BBB" w:rsidRPr="00935BBB" w:rsidRDefault="00935BBB" w:rsidP="00935BBB">
      <w:pPr>
        <w:tabs>
          <w:tab w:val="left" w:pos="426"/>
        </w:tabs>
        <w:ind w:left="60"/>
        <w:jc w:val="both"/>
        <w:rPr>
          <w:b/>
        </w:rPr>
      </w:pPr>
    </w:p>
    <w:p w:rsidR="00911387" w:rsidRDefault="00911387" w:rsidP="00ED4839">
      <w:pPr>
        <w:tabs>
          <w:tab w:val="left" w:pos="709"/>
        </w:tabs>
        <w:ind w:left="60" w:hanging="60"/>
        <w:rPr>
          <w:b/>
        </w:rPr>
      </w:pPr>
    </w:p>
    <w:sectPr w:rsidR="00911387" w:rsidSect="00935BBB">
      <w:headerReference w:type="even" r:id="rId9"/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DA" w:rsidRDefault="00BD35DA" w:rsidP="00894B30">
      <w:r>
        <w:separator/>
      </w:r>
    </w:p>
  </w:endnote>
  <w:endnote w:type="continuationSeparator" w:id="0">
    <w:p w:rsidR="00BD35DA" w:rsidRDefault="00BD35DA" w:rsidP="0089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DA" w:rsidRDefault="00BD35DA" w:rsidP="00894B30">
      <w:r>
        <w:separator/>
      </w:r>
    </w:p>
  </w:footnote>
  <w:footnote w:type="continuationSeparator" w:id="0">
    <w:p w:rsidR="00BD35DA" w:rsidRDefault="00BD35DA" w:rsidP="0089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CC" w:rsidRDefault="00C110CC" w:rsidP="00C443A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110CC" w:rsidRDefault="00C110C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0F1"/>
    <w:multiLevelType w:val="hybridMultilevel"/>
    <w:tmpl w:val="6142851A"/>
    <w:lvl w:ilvl="0" w:tplc="699C0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97496E"/>
    <w:multiLevelType w:val="hybridMultilevel"/>
    <w:tmpl w:val="BAE0C9A6"/>
    <w:lvl w:ilvl="0" w:tplc="2DAEDE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2546D92"/>
    <w:multiLevelType w:val="hybridMultilevel"/>
    <w:tmpl w:val="9CACFD18"/>
    <w:lvl w:ilvl="0" w:tplc="C38A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8438C"/>
    <w:multiLevelType w:val="multilevel"/>
    <w:tmpl w:val="7EC0E8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4">
    <w:nsid w:val="06702A6F"/>
    <w:multiLevelType w:val="hybridMultilevel"/>
    <w:tmpl w:val="36CED818"/>
    <w:lvl w:ilvl="0" w:tplc="1E6A2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44ED2"/>
    <w:multiLevelType w:val="hybridMultilevel"/>
    <w:tmpl w:val="0806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04726"/>
    <w:multiLevelType w:val="hybridMultilevel"/>
    <w:tmpl w:val="7562A170"/>
    <w:lvl w:ilvl="0" w:tplc="C38A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327A25"/>
    <w:multiLevelType w:val="hybridMultilevel"/>
    <w:tmpl w:val="213ECB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EF1DBF"/>
    <w:multiLevelType w:val="multilevel"/>
    <w:tmpl w:val="CE1821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26C9188A"/>
    <w:multiLevelType w:val="hybridMultilevel"/>
    <w:tmpl w:val="18C47878"/>
    <w:lvl w:ilvl="0" w:tplc="6F8EFF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921950"/>
    <w:multiLevelType w:val="hybridMultilevel"/>
    <w:tmpl w:val="35AEB0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9D22562"/>
    <w:multiLevelType w:val="hybridMultilevel"/>
    <w:tmpl w:val="ADD2F56E"/>
    <w:lvl w:ilvl="0" w:tplc="C38A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C71C92"/>
    <w:multiLevelType w:val="hybridMultilevel"/>
    <w:tmpl w:val="6142851A"/>
    <w:lvl w:ilvl="0" w:tplc="699C0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345296"/>
    <w:multiLevelType w:val="hybridMultilevel"/>
    <w:tmpl w:val="83DAEB70"/>
    <w:lvl w:ilvl="0" w:tplc="32C4D4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33347F1E"/>
    <w:multiLevelType w:val="hybridMultilevel"/>
    <w:tmpl w:val="0FA6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7072B4"/>
    <w:multiLevelType w:val="hybridMultilevel"/>
    <w:tmpl w:val="8E46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516AA3"/>
    <w:multiLevelType w:val="hybridMultilevel"/>
    <w:tmpl w:val="3AB6E480"/>
    <w:lvl w:ilvl="0" w:tplc="AC0E2C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C70F6F"/>
    <w:multiLevelType w:val="hybridMultilevel"/>
    <w:tmpl w:val="D1E028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E700FD"/>
    <w:multiLevelType w:val="hybridMultilevel"/>
    <w:tmpl w:val="6FB0464C"/>
    <w:lvl w:ilvl="0" w:tplc="4BE4E2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583806"/>
    <w:multiLevelType w:val="hybridMultilevel"/>
    <w:tmpl w:val="EF82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3A36AB"/>
    <w:multiLevelType w:val="hybridMultilevel"/>
    <w:tmpl w:val="22768E42"/>
    <w:lvl w:ilvl="0" w:tplc="DAAA3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DE323D"/>
    <w:multiLevelType w:val="hybridMultilevel"/>
    <w:tmpl w:val="0CA0D9A4"/>
    <w:lvl w:ilvl="0" w:tplc="3CC24888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870CFB"/>
    <w:multiLevelType w:val="hybridMultilevel"/>
    <w:tmpl w:val="0FA6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2A0F9C"/>
    <w:multiLevelType w:val="hybridMultilevel"/>
    <w:tmpl w:val="18C47878"/>
    <w:lvl w:ilvl="0" w:tplc="6F8EFF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296B37"/>
    <w:multiLevelType w:val="hybridMultilevel"/>
    <w:tmpl w:val="406837AA"/>
    <w:lvl w:ilvl="0" w:tplc="5D9CA5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505B74"/>
    <w:multiLevelType w:val="multilevel"/>
    <w:tmpl w:val="ABC0665A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923" w:hanging="12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71" w:hanging="12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9" w:hanging="121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67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1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26">
    <w:nsid w:val="547D7A9F"/>
    <w:multiLevelType w:val="hybridMultilevel"/>
    <w:tmpl w:val="8A5672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D9A2E32"/>
    <w:multiLevelType w:val="hybridMultilevel"/>
    <w:tmpl w:val="DF74F194"/>
    <w:lvl w:ilvl="0" w:tplc="73584FE0">
      <w:start w:val="1"/>
      <w:numFmt w:val="decimal"/>
      <w:lvlText w:val="%1."/>
      <w:lvlJc w:val="left"/>
      <w:pPr>
        <w:ind w:left="6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28">
    <w:nsid w:val="5DB120FA"/>
    <w:multiLevelType w:val="hybridMultilevel"/>
    <w:tmpl w:val="7D92EEF6"/>
    <w:lvl w:ilvl="0" w:tplc="17BE5A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BA6E28"/>
    <w:multiLevelType w:val="hybridMultilevel"/>
    <w:tmpl w:val="94E6D85E"/>
    <w:lvl w:ilvl="0" w:tplc="329E4E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6A3944"/>
    <w:multiLevelType w:val="hybridMultilevel"/>
    <w:tmpl w:val="450EBE86"/>
    <w:lvl w:ilvl="0" w:tplc="13BA43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D55D60"/>
    <w:multiLevelType w:val="hybridMultilevel"/>
    <w:tmpl w:val="E904EDFE"/>
    <w:lvl w:ilvl="0" w:tplc="C38A26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3E87DFA"/>
    <w:multiLevelType w:val="hybridMultilevel"/>
    <w:tmpl w:val="7D92EEF6"/>
    <w:lvl w:ilvl="0" w:tplc="17BE5A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A009BF"/>
    <w:multiLevelType w:val="hybridMultilevel"/>
    <w:tmpl w:val="3AB6E480"/>
    <w:lvl w:ilvl="0" w:tplc="AC0E2C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FC19C0"/>
    <w:multiLevelType w:val="hybridMultilevel"/>
    <w:tmpl w:val="898C5B84"/>
    <w:lvl w:ilvl="0" w:tplc="5E80C25A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A32240"/>
    <w:multiLevelType w:val="hybridMultilevel"/>
    <w:tmpl w:val="406837AA"/>
    <w:lvl w:ilvl="0" w:tplc="5D9CA5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84381F"/>
    <w:multiLevelType w:val="multilevel"/>
    <w:tmpl w:val="7EC0E8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37">
    <w:nsid w:val="6A85347A"/>
    <w:multiLevelType w:val="hybridMultilevel"/>
    <w:tmpl w:val="CF160E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6061F21"/>
    <w:multiLevelType w:val="hybridMultilevel"/>
    <w:tmpl w:val="94E6D85E"/>
    <w:lvl w:ilvl="0" w:tplc="329E4E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072BFC"/>
    <w:multiLevelType w:val="hybridMultilevel"/>
    <w:tmpl w:val="7CF8CF0A"/>
    <w:lvl w:ilvl="0" w:tplc="CECCFAB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6522CF"/>
    <w:multiLevelType w:val="hybridMultilevel"/>
    <w:tmpl w:val="359050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A073BB9"/>
    <w:multiLevelType w:val="hybridMultilevel"/>
    <w:tmpl w:val="450EBE86"/>
    <w:lvl w:ilvl="0" w:tplc="13BA43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8A558E"/>
    <w:multiLevelType w:val="hybridMultilevel"/>
    <w:tmpl w:val="3C145272"/>
    <w:lvl w:ilvl="0" w:tplc="F4AC2E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C3855E0"/>
    <w:multiLevelType w:val="multilevel"/>
    <w:tmpl w:val="CE1821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44">
    <w:nsid w:val="7D207C76"/>
    <w:multiLevelType w:val="hybridMultilevel"/>
    <w:tmpl w:val="22768E42"/>
    <w:lvl w:ilvl="0" w:tplc="DAAA3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0132AB"/>
    <w:multiLevelType w:val="hybridMultilevel"/>
    <w:tmpl w:val="DB6EC784"/>
    <w:lvl w:ilvl="0" w:tplc="1E6A2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F4540F3"/>
    <w:multiLevelType w:val="hybridMultilevel"/>
    <w:tmpl w:val="EB0E2ECA"/>
    <w:lvl w:ilvl="0" w:tplc="F2309BC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7FE11FB9"/>
    <w:multiLevelType w:val="hybridMultilevel"/>
    <w:tmpl w:val="7CF8CF0A"/>
    <w:lvl w:ilvl="0" w:tplc="CECCFAB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46"/>
  </w:num>
  <w:num w:numId="8">
    <w:abstractNumId w:val="13"/>
  </w:num>
  <w:num w:numId="9">
    <w:abstractNumId w:val="37"/>
  </w:num>
  <w:num w:numId="10">
    <w:abstractNumId w:val="7"/>
  </w:num>
  <w:num w:numId="11">
    <w:abstractNumId w:val="18"/>
  </w:num>
  <w:num w:numId="12">
    <w:abstractNumId w:val="21"/>
  </w:num>
  <w:num w:numId="13">
    <w:abstractNumId w:val="42"/>
  </w:num>
  <w:num w:numId="14">
    <w:abstractNumId w:val="27"/>
  </w:num>
  <w:num w:numId="15">
    <w:abstractNumId w:val="1"/>
  </w:num>
  <w:num w:numId="16">
    <w:abstractNumId w:val="10"/>
  </w:num>
  <w:num w:numId="17">
    <w:abstractNumId w:val="29"/>
  </w:num>
  <w:num w:numId="18">
    <w:abstractNumId w:val="28"/>
  </w:num>
  <w:num w:numId="19">
    <w:abstractNumId w:val="44"/>
  </w:num>
  <w:num w:numId="20">
    <w:abstractNumId w:val="35"/>
  </w:num>
  <w:num w:numId="21">
    <w:abstractNumId w:val="9"/>
  </w:num>
  <w:num w:numId="22">
    <w:abstractNumId w:val="30"/>
  </w:num>
  <w:num w:numId="23">
    <w:abstractNumId w:val="33"/>
  </w:num>
  <w:num w:numId="24">
    <w:abstractNumId w:val="47"/>
  </w:num>
  <w:num w:numId="25">
    <w:abstractNumId w:val="8"/>
  </w:num>
  <w:num w:numId="26">
    <w:abstractNumId w:val="0"/>
  </w:num>
  <w:num w:numId="27">
    <w:abstractNumId w:val="3"/>
  </w:num>
  <w:num w:numId="28">
    <w:abstractNumId w:val="45"/>
  </w:num>
  <w:num w:numId="29">
    <w:abstractNumId w:val="25"/>
  </w:num>
  <w:num w:numId="30">
    <w:abstractNumId w:val="14"/>
  </w:num>
  <w:num w:numId="31">
    <w:abstractNumId w:val="19"/>
  </w:num>
  <w:num w:numId="32">
    <w:abstractNumId w:val="17"/>
  </w:num>
  <w:num w:numId="33">
    <w:abstractNumId w:val="40"/>
  </w:num>
  <w:num w:numId="34">
    <w:abstractNumId w:val="15"/>
  </w:num>
  <w:num w:numId="35">
    <w:abstractNumId w:val="34"/>
  </w:num>
  <w:num w:numId="36">
    <w:abstractNumId w:val="4"/>
  </w:num>
  <w:num w:numId="37">
    <w:abstractNumId w:val="38"/>
  </w:num>
  <w:num w:numId="38">
    <w:abstractNumId w:val="22"/>
  </w:num>
  <w:num w:numId="39">
    <w:abstractNumId w:val="32"/>
  </w:num>
  <w:num w:numId="40">
    <w:abstractNumId w:val="20"/>
  </w:num>
  <w:num w:numId="41">
    <w:abstractNumId w:val="24"/>
  </w:num>
  <w:num w:numId="42">
    <w:abstractNumId w:val="23"/>
  </w:num>
  <w:num w:numId="43">
    <w:abstractNumId w:val="41"/>
  </w:num>
  <w:num w:numId="44">
    <w:abstractNumId w:val="16"/>
  </w:num>
  <w:num w:numId="45">
    <w:abstractNumId w:val="39"/>
  </w:num>
  <w:num w:numId="46">
    <w:abstractNumId w:val="43"/>
  </w:num>
  <w:num w:numId="47">
    <w:abstractNumId w:val="12"/>
  </w:num>
  <w:num w:numId="48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5"/>
    <w:rsid w:val="0002120E"/>
    <w:rsid w:val="00026855"/>
    <w:rsid w:val="00034884"/>
    <w:rsid w:val="00035C1D"/>
    <w:rsid w:val="00050D8F"/>
    <w:rsid w:val="00051B4B"/>
    <w:rsid w:val="000523A7"/>
    <w:rsid w:val="00085907"/>
    <w:rsid w:val="00095FC5"/>
    <w:rsid w:val="0009680A"/>
    <w:rsid w:val="000A0F17"/>
    <w:rsid w:val="000A3A5C"/>
    <w:rsid w:val="000A41A2"/>
    <w:rsid w:val="000B0AE7"/>
    <w:rsid w:val="000B42FF"/>
    <w:rsid w:val="000C1DD5"/>
    <w:rsid w:val="000D428A"/>
    <w:rsid w:val="000F187E"/>
    <w:rsid w:val="00112712"/>
    <w:rsid w:val="001134B4"/>
    <w:rsid w:val="0012742B"/>
    <w:rsid w:val="001344E3"/>
    <w:rsid w:val="00143C7D"/>
    <w:rsid w:val="00154259"/>
    <w:rsid w:val="001545F6"/>
    <w:rsid w:val="00170717"/>
    <w:rsid w:val="00171F59"/>
    <w:rsid w:val="00175C07"/>
    <w:rsid w:val="00181E64"/>
    <w:rsid w:val="001834B4"/>
    <w:rsid w:val="00195BA5"/>
    <w:rsid w:val="001A35D6"/>
    <w:rsid w:val="001B40AB"/>
    <w:rsid w:val="001B765A"/>
    <w:rsid w:val="001C2FB3"/>
    <w:rsid w:val="001C4B21"/>
    <w:rsid w:val="001E07A6"/>
    <w:rsid w:val="001E5523"/>
    <w:rsid w:val="001F1A78"/>
    <w:rsid w:val="00202FFD"/>
    <w:rsid w:val="00207012"/>
    <w:rsid w:val="00217F9B"/>
    <w:rsid w:val="00227524"/>
    <w:rsid w:val="00236B48"/>
    <w:rsid w:val="002427AA"/>
    <w:rsid w:val="00244FEA"/>
    <w:rsid w:val="00266402"/>
    <w:rsid w:val="00272888"/>
    <w:rsid w:val="002764DC"/>
    <w:rsid w:val="002819C6"/>
    <w:rsid w:val="00285B78"/>
    <w:rsid w:val="00286F65"/>
    <w:rsid w:val="00293EAA"/>
    <w:rsid w:val="002953A7"/>
    <w:rsid w:val="002B4276"/>
    <w:rsid w:val="002B4D9C"/>
    <w:rsid w:val="002C05C4"/>
    <w:rsid w:val="002C7AE6"/>
    <w:rsid w:val="002E6942"/>
    <w:rsid w:val="002F574E"/>
    <w:rsid w:val="002F65F5"/>
    <w:rsid w:val="00311A84"/>
    <w:rsid w:val="00312311"/>
    <w:rsid w:val="003201BA"/>
    <w:rsid w:val="003226BA"/>
    <w:rsid w:val="003261C6"/>
    <w:rsid w:val="00342E54"/>
    <w:rsid w:val="00350CDA"/>
    <w:rsid w:val="00352193"/>
    <w:rsid w:val="00357421"/>
    <w:rsid w:val="00367BC9"/>
    <w:rsid w:val="00374582"/>
    <w:rsid w:val="00393F49"/>
    <w:rsid w:val="003A0623"/>
    <w:rsid w:val="003A6BA6"/>
    <w:rsid w:val="003B50CE"/>
    <w:rsid w:val="003C5491"/>
    <w:rsid w:val="003D3059"/>
    <w:rsid w:val="003D5A24"/>
    <w:rsid w:val="003E5EAE"/>
    <w:rsid w:val="003F3237"/>
    <w:rsid w:val="003F7478"/>
    <w:rsid w:val="00402C0E"/>
    <w:rsid w:val="00412970"/>
    <w:rsid w:val="004213F7"/>
    <w:rsid w:val="0042350A"/>
    <w:rsid w:val="004253D7"/>
    <w:rsid w:val="00436C02"/>
    <w:rsid w:val="0046087C"/>
    <w:rsid w:val="00466CAE"/>
    <w:rsid w:val="00480C2D"/>
    <w:rsid w:val="00482DD2"/>
    <w:rsid w:val="00484781"/>
    <w:rsid w:val="00487405"/>
    <w:rsid w:val="004919B1"/>
    <w:rsid w:val="004939C5"/>
    <w:rsid w:val="004A2DD9"/>
    <w:rsid w:val="004A34C7"/>
    <w:rsid w:val="004D186A"/>
    <w:rsid w:val="004D32F1"/>
    <w:rsid w:val="004D5106"/>
    <w:rsid w:val="004E13AF"/>
    <w:rsid w:val="004E3065"/>
    <w:rsid w:val="004F2A90"/>
    <w:rsid w:val="00502842"/>
    <w:rsid w:val="005163FD"/>
    <w:rsid w:val="005601B2"/>
    <w:rsid w:val="00563793"/>
    <w:rsid w:val="00582203"/>
    <w:rsid w:val="005955B5"/>
    <w:rsid w:val="00597BEA"/>
    <w:rsid w:val="005A05E5"/>
    <w:rsid w:val="005A1871"/>
    <w:rsid w:val="005B0834"/>
    <w:rsid w:val="005B3B60"/>
    <w:rsid w:val="005E0019"/>
    <w:rsid w:val="005E392B"/>
    <w:rsid w:val="005E621B"/>
    <w:rsid w:val="005F2112"/>
    <w:rsid w:val="005F3074"/>
    <w:rsid w:val="00600D59"/>
    <w:rsid w:val="00604A49"/>
    <w:rsid w:val="0061632F"/>
    <w:rsid w:val="00627C23"/>
    <w:rsid w:val="00634D3E"/>
    <w:rsid w:val="00647845"/>
    <w:rsid w:val="00652777"/>
    <w:rsid w:val="006544D0"/>
    <w:rsid w:val="006569C2"/>
    <w:rsid w:val="00656B81"/>
    <w:rsid w:val="006579B5"/>
    <w:rsid w:val="00676889"/>
    <w:rsid w:val="00676E73"/>
    <w:rsid w:val="00685D32"/>
    <w:rsid w:val="006A086B"/>
    <w:rsid w:val="006A2FBA"/>
    <w:rsid w:val="006D47AF"/>
    <w:rsid w:val="006E6416"/>
    <w:rsid w:val="006F5559"/>
    <w:rsid w:val="00700F35"/>
    <w:rsid w:val="00711AD6"/>
    <w:rsid w:val="00731309"/>
    <w:rsid w:val="0073156C"/>
    <w:rsid w:val="007328BC"/>
    <w:rsid w:val="00733040"/>
    <w:rsid w:val="00734868"/>
    <w:rsid w:val="00741678"/>
    <w:rsid w:val="00743E0E"/>
    <w:rsid w:val="007628E2"/>
    <w:rsid w:val="00767542"/>
    <w:rsid w:val="007709E9"/>
    <w:rsid w:val="00771624"/>
    <w:rsid w:val="00775F2F"/>
    <w:rsid w:val="007765B9"/>
    <w:rsid w:val="00776E37"/>
    <w:rsid w:val="007857A6"/>
    <w:rsid w:val="0078693A"/>
    <w:rsid w:val="007C2F1A"/>
    <w:rsid w:val="007D07F6"/>
    <w:rsid w:val="007E07EB"/>
    <w:rsid w:val="007F1625"/>
    <w:rsid w:val="007F26F6"/>
    <w:rsid w:val="007F2D1E"/>
    <w:rsid w:val="00802464"/>
    <w:rsid w:val="00803C5B"/>
    <w:rsid w:val="0080519D"/>
    <w:rsid w:val="00807ADD"/>
    <w:rsid w:val="00825217"/>
    <w:rsid w:val="0083276A"/>
    <w:rsid w:val="00841CA8"/>
    <w:rsid w:val="008436F5"/>
    <w:rsid w:val="008568A3"/>
    <w:rsid w:val="008662B3"/>
    <w:rsid w:val="00867120"/>
    <w:rsid w:val="00867C23"/>
    <w:rsid w:val="00872873"/>
    <w:rsid w:val="00872946"/>
    <w:rsid w:val="00873128"/>
    <w:rsid w:val="00894B30"/>
    <w:rsid w:val="00895A0D"/>
    <w:rsid w:val="00896DA1"/>
    <w:rsid w:val="008A786C"/>
    <w:rsid w:val="008B3302"/>
    <w:rsid w:val="008B5D29"/>
    <w:rsid w:val="008C66D4"/>
    <w:rsid w:val="008D293E"/>
    <w:rsid w:val="008D5ED8"/>
    <w:rsid w:val="008E2ED2"/>
    <w:rsid w:val="008E47D7"/>
    <w:rsid w:val="008E5292"/>
    <w:rsid w:val="008F2DA3"/>
    <w:rsid w:val="008F5271"/>
    <w:rsid w:val="00901149"/>
    <w:rsid w:val="00902DDB"/>
    <w:rsid w:val="00911023"/>
    <w:rsid w:val="00911387"/>
    <w:rsid w:val="00912035"/>
    <w:rsid w:val="009209DA"/>
    <w:rsid w:val="009330D0"/>
    <w:rsid w:val="00933B1A"/>
    <w:rsid w:val="00935BBB"/>
    <w:rsid w:val="009405CA"/>
    <w:rsid w:val="009416A4"/>
    <w:rsid w:val="00955AA9"/>
    <w:rsid w:val="00963BC5"/>
    <w:rsid w:val="00967360"/>
    <w:rsid w:val="0097494D"/>
    <w:rsid w:val="0098461F"/>
    <w:rsid w:val="009B2B65"/>
    <w:rsid w:val="009B3DC1"/>
    <w:rsid w:val="009B7C85"/>
    <w:rsid w:val="009C2DB5"/>
    <w:rsid w:val="009C7069"/>
    <w:rsid w:val="009D4280"/>
    <w:rsid w:val="009D584B"/>
    <w:rsid w:val="009E676F"/>
    <w:rsid w:val="009E6A57"/>
    <w:rsid w:val="00A03A74"/>
    <w:rsid w:val="00A03BA9"/>
    <w:rsid w:val="00A03DFD"/>
    <w:rsid w:val="00A0535D"/>
    <w:rsid w:val="00A14E42"/>
    <w:rsid w:val="00A15300"/>
    <w:rsid w:val="00A20D10"/>
    <w:rsid w:val="00A21FD2"/>
    <w:rsid w:val="00A31828"/>
    <w:rsid w:val="00A34367"/>
    <w:rsid w:val="00A37309"/>
    <w:rsid w:val="00A42D3F"/>
    <w:rsid w:val="00A545DF"/>
    <w:rsid w:val="00A57F87"/>
    <w:rsid w:val="00A8112F"/>
    <w:rsid w:val="00A94E52"/>
    <w:rsid w:val="00AA05D5"/>
    <w:rsid w:val="00AA2803"/>
    <w:rsid w:val="00AB1EF5"/>
    <w:rsid w:val="00AB312C"/>
    <w:rsid w:val="00AB5488"/>
    <w:rsid w:val="00AB695B"/>
    <w:rsid w:val="00AC26E0"/>
    <w:rsid w:val="00AE0051"/>
    <w:rsid w:val="00AE05D9"/>
    <w:rsid w:val="00AE7778"/>
    <w:rsid w:val="00B06AA5"/>
    <w:rsid w:val="00B07CE5"/>
    <w:rsid w:val="00B154A4"/>
    <w:rsid w:val="00B256AF"/>
    <w:rsid w:val="00B26B71"/>
    <w:rsid w:val="00B27F3D"/>
    <w:rsid w:val="00B36B93"/>
    <w:rsid w:val="00B36CF6"/>
    <w:rsid w:val="00B414C2"/>
    <w:rsid w:val="00B45C65"/>
    <w:rsid w:val="00B51F89"/>
    <w:rsid w:val="00B63E99"/>
    <w:rsid w:val="00B738BC"/>
    <w:rsid w:val="00B75111"/>
    <w:rsid w:val="00B80FD8"/>
    <w:rsid w:val="00B84C5C"/>
    <w:rsid w:val="00BA2440"/>
    <w:rsid w:val="00BA7244"/>
    <w:rsid w:val="00BC303D"/>
    <w:rsid w:val="00BC31D4"/>
    <w:rsid w:val="00BD35DA"/>
    <w:rsid w:val="00BD4AF2"/>
    <w:rsid w:val="00BD6F78"/>
    <w:rsid w:val="00BF04DE"/>
    <w:rsid w:val="00C10EC6"/>
    <w:rsid w:val="00C110CC"/>
    <w:rsid w:val="00C12986"/>
    <w:rsid w:val="00C1776A"/>
    <w:rsid w:val="00C33A78"/>
    <w:rsid w:val="00C421B9"/>
    <w:rsid w:val="00C4252C"/>
    <w:rsid w:val="00C443A4"/>
    <w:rsid w:val="00C4480A"/>
    <w:rsid w:val="00C56934"/>
    <w:rsid w:val="00C63010"/>
    <w:rsid w:val="00C65D0C"/>
    <w:rsid w:val="00C704E9"/>
    <w:rsid w:val="00C73207"/>
    <w:rsid w:val="00C74B30"/>
    <w:rsid w:val="00C779A7"/>
    <w:rsid w:val="00C95610"/>
    <w:rsid w:val="00CA04C0"/>
    <w:rsid w:val="00CC08B2"/>
    <w:rsid w:val="00CE1DC4"/>
    <w:rsid w:val="00CF0DDF"/>
    <w:rsid w:val="00CF2BAA"/>
    <w:rsid w:val="00CF2D5C"/>
    <w:rsid w:val="00CF4506"/>
    <w:rsid w:val="00D003B5"/>
    <w:rsid w:val="00D02CB9"/>
    <w:rsid w:val="00D040B0"/>
    <w:rsid w:val="00D04C32"/>
    <w:rsid w:val="00D2478B"/>
    <w:rsid w:val="00D3290D"/>
    <w:rsid w:val="00D4459A"/>
    <w:rsid w:val="00D53132"/>
    <w:rsid w:val="00D56034"/>
    <w:rsid w:val="00D5648E"/>
    <w:rsid w:val="00D575DB"/>
    <w:rsid w:val="00D71B15"/>
    <w:rsid w:val="00D71BEA"/>
    <w:rsid w:val="00D77183"/>
    <w:rsid w:val="00D925FB"/>
    <w:rsid w:val="00D94B7C"/>
    <w:rsid w:val="00DA0123"/>
    <w:rsid w:val="00DB4F72"/>
    <w:rsid w:val="00DB5CA5"/>
    <w:rsid w:val="00DB6DEA"/>
    <w:rsid w:val="00DD5D19"/>
    <w:rsid w:val="00DF025E"/>
    <w:rsid w:val="00DF4038"/>
    <w:rsid w:val="00DF5917"/>
    <w:rsid w:val="00E1756B"/>
    <w:rsid w:val="00E175F3"/>
    <w:rsid w:val="00E270F5"/>
    <w:rsid w:val="00E34E70"/>
    <w:rsid w:val="00E35214"/>
    <w:rsid w:val="00E405DB"/>
    <w:rsid w:val="00E44966"/>
    <w:rsid w:val="00E57B52"/>
    <w:rsid w:val="00E75533"/>
    <w:rsid w:val="00E76973"/>
    <w:rsid w:val="00E82554"/>
    <w:rsid w:val="00E875A2"/>
    <w:rsid w:val="00EA4C25"/>
    <w:rsid w:val="00EB5EDC"/>
    <w:rsid w:val="00EC5B7E"/>
    <w:rsid w:val="00ED2D92"/>
    <w:rsid w:val="00ED2E13"/>
    <w:rsid w:val="00ED4839"/>
    <w:rsid w:val="00ED5AFA"/>
    <w:rsid w:val="00EF13CA"/>
    <w:rsid w:val="00EF1EE1"/>
    <w:rsid w:val="00EF69C4"/>
    <w:rsid w:val="00F06698"/>
    <w:rsid w:val="00F15565"/>
    <w:rsid w:val="00F16BED"/>
    <w:rsid w:val="00F222AA"/>
    <w:rsid w:val="00F22C5C"/>
    <w:rsid w:val="00F41646"/>
    <w:rsid w:val="00F47AB9"/>
    <w:rsid w:val="00F526CE"/>
    <w:rsid w:val="00F54D3C"/>
    <w:rsid w:val="00F57C34"/>
    <w:rsid w:val="00F6064B"/>
    <w:rsid w:val="00F61C69"/>
    <w:rsid w:val="00F65BED"/>
    <w:rsid w:val="00F67323"/>
    <w:rsid w:val="00F81A8F"/>
    <w:rsid w:val="00F83913"/>
    <w:rsid w:val="00FA5BE6"/>
    <w:rsid w:val="00FC313C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3237"/>
    <w:pPr>
      <w:keepNext/>
      <w:suppressAutoHyphens/>
      <w:spacing w:before="240" w:after="240"/>
      <w:jc w:val="center"/>
      <w:outlineLvl w:val="1"/>
    </w:pPr>
    <w:rPr>
      <w:rFonts w:eastAsia="Calibri"/>
      <w:b/>
      <w:smallCaps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01BA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F3237"/>
    <w:rPr>
      <w:rFonts w:ascii="Times New Roman" w:hAnsi="Times New Roman"/>
      <w:b/>
      <w:smallCaps/>
      <w:sz w:val="32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3201BA"/>
    <w:rPr>
      <w:rFonts w:ascii="Cambria" w:hAnsi="Cambria"/>
      <w:b/>
      <w:sz w:val="26"/>
    </w:rPr>
  </w:style>
  <w:style w:type="table" w:styleId="a3">
    <w:name w:val="Table Grid"/>
    <w:basedOn w:val="a1"/>
    <w:uiPriority w:val="99"/>
    <w:rsid w:val="006478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47845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647845"/>
    <w:rPr>
      <w:rFonts w:ascii="Times New Roman" w:hAnsi="Times New Roman"/>
      <w:sz w:val="20"/>
      <w:lang w:eastAsia="ru-RU"/>
    </w:rPr>
  </w:style>
  <w:style w:type="character" w:customStyle="1" w:styleId="FontStyle59">
    <w:name w:val="Font Style59"/>
    <w:uiPriority w:val="99"/>
    <w:rsid w:val="00F06698"/>
    <w:rPr>
      <w:rFonts w:ascii="Times New Roman" w:hAnsi="Times New Roman"/>
      <w:sz w:val="18"/>
    </w:rPr>
  </w:style>
  <w:style w:type="paragraph" w:customStyle="1" w:styleId="Style16">
    <w:name w:val="Style16"/>
    <w:basedOn w:val="a"/>
    <w:uiPriority w:val="99"/>
    <w:rsid w:val="00F06698"/>
    <w:pPr>
      <w:widowControl w:val="0"/>
      <w:autoSpaceDE w:val="0"/>
      <w:autoSpaceDN w:val="0"/>
      <w:adjustRightInd w:val="0"/>
      <w:spacing w:line="240" w:lineRule="exact"/>
      <w:ind w:firstLine="418"/>
      <w:jc w:val="both"/>
    </w:pPr>
  </w:style>
  <w:style w:type="paragraph" w:customStyle="1" w:styleId="Style9">
    <w:name w:val="Style9"/>
    <w:basedOn w:val="a"/>
    <w:uiPriority w:val="99"/>
    <w:rsid w:val="00F0669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F06698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06698"/>
    <w:pPr>
      <w:widowControl w:val="0"/>
      <w:autoSpaceDE w:val="0"/>
      <w:autoSpaceDN w:val="0"/>
      <w:adjustRightInd w:val="0"/>
      <w:spacing w:line="413" w:lineRule="exact"/>
      <w:ind w:hanging="350"/>
    </w:pPr>
  </w:style>
  <w:style w:type="character" w:customStyle="1" w:styleId="FontStyle24">
    <w:name w:val="Font Style24"/>
    <w:uiPriority w:val="99"/>
    <w:rsid w:val="00F06698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F06698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4E3065"/>
    <w:pPr>
      <w:ind w:left="720"/>
      <w:contextualSpacing/>
    </w:pPr>
  </w:style>
  <w:style w:type="character" w:styleId="a7">
    <w:name w:val="Hyperlink"/>
    <w:uiPriority w:val="99"/>
    <w:rsid w:val="004F2A90"/>
    <w:rPr>
      <w:rFonts w:cs="Times New Roman"/>
      <w:color w:val="0000FF"/>
      <w:u w:val="single"/>
    </w:rPr>
  </w:style>
  <w:style w:type="paragraph" w:customStyle="1" w:styleId="a8">
    <w:name w:val="Обычный_ак"/>
    <w:basedOn w:val="a"/>
    <w:next w:val="a"/>
    <w:uiPriority w:val="99"/>
    <w:rsid w:val="004F2A90"/>
    <w:pPr>
      <w:spacing w:line="288" w:lineRule="auto"/>
      <w:ind w:firstLine="709"/>
      <w:jc w:val="both"/>
    </w:pPr>
    <w:rPr>
      <w:sz w:val="32"/>
      <w:szCs w:val="32"/>
    </w:rPr>
  </w:style>
  <w:style w:type="paragraph" w:styleId="a9">
    <w:name w:val="No Spacing"/>
    <w:uiPriority w:val="99"/>
    <w:qFormat/>
    <w:rsid w:val="00EF69C4"/>
    <w:rPr>
      <w:rFonts w:ascii="Times New Roman" w:eastAsia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BA2440"/>
    <w:pPr>
      <w:tabs>
        <w:tab w:val="right" w:pos="9060"/>
      </w:tabs>
      <w:spacing w:line="288" w:lineRule="auto"/>
      <w:ind w:left="567"/>
    </w:pPr>
    <w:rPr>
      <w:smallCaps/>
      <w:noProof/>
      <w:sz w:val="28"/>
    </w:rPr>
  </w:style>
  <w:style w:type="paragraph" w:styleId="31">
    <w:name w:val="toc 3"/>
    <w:basedOn w:val="a"/>
    <w:next w:val="a"/>
    <w:autoRedefine/>
    <w:uiPriority w:val="99"/>
    <w:rsid w:val="00E270F5"/>
    <w:pPr>
      <w:ind w:left="34"/>
    </w:pPr>
    <w:rPr>
      <w:i/>
    </w:rPr>
  </w:style>
  <w:style w:type="character" w:styleId="aa">
    <w:name w:val="Strong"/>
    <w:uiPriority w:val="99"/>
    <w:qFormat/>
    <w:rsid w:val="00F16BED"/>
    <w:rPr>
      <w:rFonts w:cs="Times New Roman"/>
      <w:b/>
    </w:rPr>
  </w:style>
  <w:style w:type="character" w:customStyle="1" w:styleId="head2">
    <w:name w:val="head2"/>
    <w:uiPriority w:val="99"/>
    <w:rsid w:val="00E57B52"/>
  </w:style>
  <w:style w:type="paragraph" w:styleId="22">
    <w:name w:val="Body Text Indent 2"/>
    <w:basedOn w:val="a"/>
    <w:link w:val="23"/>
    <w:uiPriority w:val="99"/>
    <w:rsid w:val="00872873"/>
    <w:pPr>
      <w:suppressAutoHyphens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872873"/>
    <w:rPr>
      <w:rFonts w:ascii="Times New Roman" w:hAnsi="Times New Roman"/>
      <w:lang w:eastAsia="ar-SA" w:bidi="ar-SA"/>
    </w:rPr>
  </w:style>
  <w:style w:type="paragraph" w:customStyle="1" w:styleId="Style8">
    <w:name w:val="Style8"/>
    <w:basedOn w:val="a"/>
    <w:uiPriority w:val="99"/>
    <w:rsid w:val="00867C23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78">
    <w:name w:val="Font Style78"/>
    <w:uiPriority w:val="99"/>
    <w:rsid w:val="00867C23"/>
    <w:rPr>
      <w:rFonts w:ascii="Times New Roman" w:hAnsi="Times New Roman"/>
      <w:sz w:val="26"/>
    </w:rPr>
  </w:style>
  <w:style w:type="character" w:customStyle="1" w:styleId="FontStyle75">
    <w:name w:val="Font Style75"/>
    <w:uiPriority w:val="99"/>
    <w:rsid w:val="00D040B0"/>
    <w:rPr>
      <w:rFonts w:ascii="Times New Roman" w:hAnsi="Times New Roman"/>
      <w:b/>
      <w:sz w:val="26"/>
    </w:rPr>
  </w:style>
  <w:style w:type="paragraph" w:styleId="ab">
    <w:name w:val="Body Text Indent"/>
    <w:basedOn w:val="a"/>
    <w:link w:val="ac"/>
    <w:uiPriority w:val="99"/>
    <w:rsid w:val="00ED2E13"/>
    <w:pPr>
      <w:spacing w:after="120"/>
      <w:ind w:left="283"/>
    </w:pPr>
    <w:rPr>
      <w:rFonts w:eastAsia="Calibri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2E13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rsid w:val="00896DA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C08B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rsid w:val="00901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/>
      <w:sz w:val="24"/>
    </w:rPr>
  </w:style>
  <w:style w:type="character" w:styleId="af0">
    <w:name w:val="page number"/>
    <w:uiPriority w:val="99"/>
    <w:rsid w:val="00901149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CF45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F4506"/>
    <w:rPr>
      <w:rFonts w:ascii="Tahoma" w:hAnsi="Tahoma"/>
      <w:sz w:val="16"/>
    </w:rPr>
  </w:style>
  <w:style w:type="paragraph" w:styleId="af3">
    <w:name w:val="footer"/>
    <w:basedOn w:val="a"/>
    <w:link w:val="af4"/>
    <w:uiPriority w:val="99"/>
    <w:rsid w:val="008E5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E529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3237"/>
    <w:pPr>
      <w:keepNext/>
      <w:suppressAutoHyphens/>
      <w:spacing w:before="240" w:after="240"/>
      <w:jc w:val="center"/>
      <w:outlineLvl w:val="1"/>
    </w:pPr>
    <w:rPr>
      <w:rFonts w:eastAsia="Calibri"/>
      <w:b/>
      <w:smallCaps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01BA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F3237"/>
    <w:rPr>
      <w:rFonts w:ascii="Times New Roman" w:hAnsi="Times New Roman"/>
      <w:b/>
      <w:smallCaps/>
      <w:sz w:val="32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3201BA"/>
    <w:rPr>
      <w:rFonts w:ascii="Cambria" w:hAnsi="Cambria"/>
      <w:b/>
      <w:sz w:val="26"/>
    </w:rPr>
  </w:style>
  <w:style w:type="table" w:styleId="a3">
    <w:name w:val="Table Grid"/>
    <w:basedOn w:val="a1"/>
    <w:uiPriority w:val="99"/>
    <w:rsid w:val="006478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47845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647845"/>
    <w:rPr>
      <w:rFonts w:ascii="Times New Roman" w:hAnsi="Times New Roman"/>
      <w:sz w:val="20"/>
      <w:lang w:eastAsia="ru-RU"/>
    </w:rPr>
  </w:style>
  <w:style w:type="character" w:customStyle="1" w:styleId="FontStyle59">
    <w:name w:val="Font Style59"/>
    <w:uiPriority w:val="99"/>
    <w:rsid w:val="00F06698"/>
    <w:rPr>
      <w:rFonts w:ascii="Times New Roman" w:hAnsi="Times New Roman"/>
      <w:sz w:val="18"/>
    </w:rPr>
  </w:style>
  <w:style w:type="paragraph" w:customStyle="1" w:styleId="Style16">
    <w:name w:val="Style16"/>
    <w:basedOn w:val="a"/>
    <w:uiPriority w:val="99"/>
    <w:rsid w:val="00F06698"/>
    <w:pPr>
      <w:widowControl w:val="0"/>
      <w:autoSpaceDE w:val="0"/>
      <w:autoSpaceDN w:val="0"/>
      <w:adjustRightInd w:val="0"/>
      <w:spacing w:line="240" w:lineRule="exact"/>
      <w:ind w:firstLine="418"/>
      <w:jc w:val="both"/>
    </w:pPr>
  </w:style>
  <w:style w:type="paragraph" w:customStyle="1" w:styleId="Style9">
    <w:name w:val="Style9"/>
    <w:basedOn w:val="a"/>
    <w:uiPriority w:val="99"/>
    <w:rsid w:val="00F0669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F06698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06698"/>
    <w:pPr>
      <w:widowControl w:val="0"/>
      <w:autoSpaceDE w:val="0"/>
      <w:autoSpaceDN w:val="0"/>
      <w:adjustRightInd w:val="0"/>
      <w:spacing w:line="413" w:lineRule="exact"/>
      <w:ind w:hanging="350"/>
    </w:pPr>
  </w:style>
  <w:style w:type="character" w:customStyle="1" w:styleId="FontStyle24">
    <w:name w:val="Font Style24"/>
    <w:uiPriority w:val="99"/>
    <w:rsid w:val="00F06698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F06698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4E3065"/>
    <w:pPr>
      <w:ind w:left="720"/>
      <w:contextualSpacing/>
    </w:pPr>
  </w:style>
  <w:style w:type="character" w:styleId="a7">
    <w:name w:val="Hyperlink"/>
    <w:uiPriority w:val="99"/>
    <w:rsid w:val="004F2A90"/>
    <w:rPr>
      <w:rFonts w:cs="Times New Roman"/>
      <w:color w:val="0000FF"/>
      <w:u w:val="single"/>
    </w:rPr>
  </w:style>
  <w:style w:type="paragraph" w:customStyle="1" w:styleId="a8">
    <w:name w:val="Обычный_ак"/>
    <w:basedOn w:val="a"/>
    <w:next w:val="a"/>
    <w:uiPriority w:val="99"/>
    <w:rsid w:val="004F2A90"/>
    <w:pPr>
      <w:spacing w:line="288" w:lineRule="auto"/>
      <w:ind w:firstLine="709"/>
      <w:jc w:val="both"/>
    </w:pPr>
    <w:rPr>
      <w:sz w:val="32"/>
      <w:szCs w:val="32"/>
    </w:rPr>
  </w:style>
  <w:style w:type="paragraph" w:styleId="a9">
    <w:name w:val="No Spacing"/>
    <w:uiPriority w:val="99"/>
    <w:qFormat/>
    <w:rsid w:val="00EF69C4"/>
    <w:rPr>
      <w:rFonts w:ascii="Times New Roman" w:eastAsia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BA2440"/>
    <w:pPr>
      <w:tabs>
        <w:tab w:val="right" w:pos="9060"/>
      </w:tabs>
      <w:spacing w:line="288" w:lineRule="auto"/>
      <w:ind w:left="567"/>
    </w:pPr>
    <w:rPr>
      <w:smallCaps/>
      <w:noProof/>
      <w:sz w:val="28"/>
    </w:rPr>
  </w:style>
  <w:style w:type="paragraph" w:styleId="31">
    <w:name w:val="toc 3"/>
    <w:basedOn w:val="a"/>
    <w:next w:val="a"/>
    <w:autoRedefine/>
    <w:uiPriority w:val="99"/>
    <w:rsid w:val="00E270F5"/>
    <w:pPr>
      <w:ind w:left="34"/>
    </w:pPr>
    <w:rPr>
      <w:i/>
    </w:rPr>
  </w:style>
  <w:style w:type="character" w:styleId="aa">
    <w:name w:val="Strong"/>
    <w:uiPriority w:val="99"/>
    <w:qFormat/>
    <w:rsid w:val="00F16BED"/>
    <w:rPr>
      <w:rFonts w:cs="Times New Roman"/>
      <w:b/>
    </w:rPr>
  </w:style>
  <w:style w:type="character" w:customStyle="1" w:styleId="head2">
    <w:name w:val="head2"/>
    <w:uiPriority w:val="99"/>
    <w:rsid w:val="00E57B52"/>
  </w:style>
  <w:style w:type="paragraph" w:styleId="22">
    <w:name w:val="Body Text Indent 2"/>
    <w:basedOn w:val="a"/>
    <w:link w:val="23"/>
    <w:uiPriority w:val="99"/>
    <w:rsid w:val="00872873"/>
    <w:pPr>
      <w:suppressAutoHyphens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872873"/>
    <w:rPr>
      <w:rFonts w:ascii="Times New Roman" w:hAnsi="Times New Roman"/>
      <w:lang w:eastAsia="ar-SA" w:bidi="ar-SA"/>
    </w:rPr>
  </w:style>
  <w:style w:type="paragraph" w:customStyle="1" w:styleId="Style8">
    <w:name w:val="Style8"/>
    <w:basedOn w:val="a"/>
    <w:uiPriority w:val="99"/>
    <w:rsid w:val="00867C23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78">
    <w:name w:val="Font Style78"/>
    <w:uiPriority w:val="99"/>
    <w:rsid w:val="00867C23"/>
    <w:rPr>
      <w:rFonts w:ascii="Times New Roman" w:hAnsi="Times New Roman"/>
      <w:sz w:val="26"/>
    </w:rPr>
  </w:style>
  <w:style w:type="character" w:customStyle="1" w:styleId="FontStyle75">
    <w:name w:val="Font Style75"/>
    <w:uiPriority w:val="99"/>
    <w:rsid w:val="00D040B0"/>
    <w:rPr>
      <w:rFonts w:ascii="Times New Roman" w:hAnsi="Times New Roman"/>
      <w:b/>
      <w:sz w:val="26"/>
    </w:rPr>
  </w:style>
  <w:style w:type="paragraph" w:styleId="ab">
    <w:name w:val="Body Text Indent"/>
    <w:basedOn w:val="a"/>
    <w:link w:val="ac"/>
    <w:uiPriority w:val="99"/>
    <w:rsid w:val="00ED2E13"/>
    <w:pPr>
      <w:spacing w:after="120"/>
      <w:ind w:left="283"/>
    </w:pPr>
    <w:rPr>
      <w:rFonts w:eastAsia="Calibri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2E13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rsid w:val="00896DA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C08B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rsid w:val="00901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/>
      <w:sz w:val="24"/>
    </w:rPr>
  </w:style>
  <w:style w:type="character" w:styleId="af0">
    <w:name w:val="page number"/>
    <w:uiPriority w:val="99"/>
    <w:rsid w:val="00901149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CF45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F4506"/>
    <w:rPr>
      <w:rFonts w:ascii="Tahoma" w:hAnsi="Tahoma"/>
      <w:sz w:val="16"/>
    </w:rPr>
  </w:style>
  <w:style w:type="paragraph" w:styleId="af3">
    <w:name w:val="footer"/>
    <w:basedOn w:val="a"/>
    <w:link w:val="af4"/>
    <w:uiPriority w:val="99"/>
    <w:rsid w:val="008E5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E52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4732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ebsk-region.gov.by/uploads/files/Dekret-7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Красева Наталья Владимировна</cp:lastModifiedBy>
  <cp:revision>6</cp:revision>
  <cp:lastPrinted>2020-07-07T09:43:00Z</cp:lastPrinted>
  <dcterms:created xsi:type="dcterms:W3CDTF">2020-07-13T08:21:00Z</dcterms:created>
  <dcterms:modified xsi:type="dcterms:W3CDTF">2020-07-22T07:44:00Z</dcterms:modified>
</cp:coreProperties>
</file>