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5A" w:rsidRPr="00317066" w:rsidRDefault="00D87C5A" w:rsidP="00323DE2">
      <w:pPr>
        <w:spacing w:line="288" w:lineRule="auto"/>
        <w:jc w:val="center"/>
      </w:pPr>
      <w:r w:rsidRPr="00317066">
        <w:t>Учреждение образования</w:t>
      </w:r>
    </w:p>
    <w:p w:rsidR="00D87C5A" w:rsidRPr="00317066" w:rsidRDefault="00D87C5A" w:rsidP="00323DE2">
      <w:pPr>
        <w:spacing w:line="288" w:lineRule="auto"/>
        <w:jc w:val="center"/>
      </w:pPr>
      <w:r w:rsidRPr="00317066">
        <w:t>«Витебский государственный технологический университет»</w:t>
      </w:r>
    </w:p>
    <w:p w:rsidR="00D87C5A" w:rsidRPr="00317066" w:rsidRDefault="00D87C5A" w:rsidP="00323DE2">
      <w:pPr>
        <w:jc w:val="right"/>
      </w:pPr>
    </w:p>
    <w:p w:rsidR="00D87C5A" w:rsidRPr="00317066" w:rsidRDefault="00D87C5A" w:rsidP="00323DE2">
      <w:pPr>
        <w:jc w:val="right"/>
      </w:pPr>
    </w:p>
    <w:p w:rsidR="00D87C5A" w:rsidRPr="00317066" w:rsidRDefault="00D87C5A" w:rsidP="00323DE2">
      <w:pPr>
        <w:jc w:val="right"/>
      </w:pPr>
    </w:p>
    <w:p w:rsidR="00D87C5A" w:rsidRPr="00317066" w:rsidRDefault="00D87C5A" w:rsidP="00323DE2">
      <w:pPr>
        <w:ind w:left="3958" w:firstLine="962"/>
        <w:jc w:val="both"/>
        <w:rPr>
          <w:b/>
        </w:rPr>
      </w:pPr>
      <w:r w:rsidRPr="00317066">
        <w:rPr>
          <w:b/>
        </w:rPr>
        <w:t>УТВЕРЖДАЮ</w:t>
      </w:r>
    </w:p>
    <w:p w:rsidR="00D87C5A" w:rsidRPr="00317066" w:rsidRDefault="00D87C5A" w:rsidP="00323DE2">
      <w:pPr>
        <w:pStyle w:val="21"/>
        <w:spacing w:line="240" w:lineRule="auto"/>
        <w:ind w:left="3958" w:firstLine="962"/>
        <w:jc w:val="both"/>
      </w:pPr>
      <w:r w:rsidRPr="00317066">
        <w:t>Первый проректор УО «ВГТУ»</w:t>
      </w:r>
    </w:p>
    <w:p w:rsidR="00D87C5A" w:rsidRPr="00317066" w:rsidRDefault="00D87C5A" w:rsidP="00323DE2">
      <w:pPr>
        <w:ind w:left="3958" w:firstLine="962"/>
        <w:jc w:val="both"/>
      </w:pPr>
      <w:r w:rsidRPr="00317066">
        <w:t>________________С.И. Малашенков</w:t>
      </w:r>
    </w:p>
    <w:p w:rsidR="00D87C5A" w:rsidRPr="00317066" w:rsidRDefault="00D87C5A" w:rsidP="00323DE2">
      <w:pPr>
        <w:ind w:left="3958" w:firstLine="962"/>
        <w:jc w:val="both"/>
      </w:pPr>
      <w:r w:rsidRPr="00317066">
        <w:t>«_</w:t>
      </w:r>
      <w:r>
        <w:t>19</w:t>
      </w:r>
      <w:r w:rsidRPr="00317066">
        <w:t>_»_______</w:t>
      </w:r>
      <w:r>
        <w:t>04</w:t>
      </w:r>
      <w:r w:rsidRPr="00317066">
        <w:t>_______201</w:t>
      </w:r>
      <w:r>
        <w:t>6 г.</w:t>
      </w:r>
    </w:p>
    <w:p w:rsidR="00D87C5A" w:rsidRPr="00317066" w:rsidRDefault="00D87C5A" w:rsidP="00323DE2">
      <w:pPr>
        <w:ind w:left="3958" w:firstLine="962"/>
        <w:jc w:val="both"/>
      </w:pPr>
      <w:r w:rsidRPr="00317066">
        <w:tab/>
      </w:r>
      <w:r>
        <w:t>Регистрационный № 135-16</w:t>
      </w:r>
    </w:p>
    <w:p w:rsidR="00D87C5A" w:rsidRPr="00317066" w:rsidRDefault="00D87C5A" w:rsidP="00323DE2">
      <w:pPr>
        <w:ind w:left="3958" w:firstLine="962"/>
        <w:jc w:val="both"/>
      </w:pPr>
    </w:p>
    <w:p w:rsidR="00D87C5A" w:rsidRDefault="00D87C5A" w:rsidP="00323DE2">
      <w:pPr>
        <w:ind w:left="3958" w:firstLine="962"/>
        <w:jc w:val="both"/>
      </w:pPr>
    </w:p>
    <w:p w:rsidR="00D87C5A" w:rsidRDefault="00D87C5A" w:rsidP="00323DE2">
      <w:pPr>
        <w:ind w:left="3958" w:firstLine="962"/>
        <w:jc w:val="both"/>
      </w:pPr>
    </w:p>
    <w:p w:rsidR="00D87C5A" w:rsidRPr="00317066" w:rsidRDefault="00D87C5A" w:rsidP="00323DE2">
      <w:pPr>
        <w:ind w:left="3958" w:firstLine="962"/>
        <w:jc w:val="both"/>
      </w:pPr>
    </w:p>
    <w:p w:rsidR="00D87C5A" w:rsidRPr="00317066" w:rsidRDefault="00D87C5A" w:rsidP="00323DE2">
      <w:pPr>
        <w:ind w:left="3958" w:firstLine="962"/>
        <w:jc w:val="both"/>
        <w:rPr>
          <w:b/>
        </w:rPr>
      </w:pPr>
    </w:p>
    <w:p w:rsidR="00D87C5A" w:rsidRPr="00317066" w:rsidRDefault="00D87C5A" w:rsidP="00323DE2">
      <w:pPr>
        <w:ind w:left="3958" w:firstLine="962"/>
        <w:jc w:val="both"/>
        <w:rPr>
          <w:b/>
        </w:rPr>
      </w:pPr>
    </w:p>
    <w:p w:rsidR="00D87C5A" w:rsidRPr="00317066" w:rsidRDefault="00D87C5A" w:rsidP="00323DE2">
      <w:pPr>
        <w:spacing w:before="480" w:line="288" w:lineRule="auto"/>
        <w:jc w:val="center"/>
        <w:rPr>
          <w:b/>
        </w:rPr>
      </w:pPr>
      <w:r w:rsidRPr="00317066">
        <w:rPr>
          <w:b/>
        </w:rPr>
        <w:t>ПРОГРАММА</w:t>
      </w:r>
    </w:p>
    <w:p w:rsidR="00D87C5A" w:rsidRDefault="00D87C5A" w:rsidP="00323DE2">
      <w:pPr>
        <w:spacing w:before="120" w:line="288" w:lineRule="auto"/>
        <w:jc w:val="center"/>
        <w:rPr>
          <w:b/>
        </w:rPr>
      </w:pPr>
      <w:r w:rsidRPr="00317066">
        <w:rPr>
          <w:b/>
        </w:rPr>
        <w:t xml:space="preserve">  ПРЕДДИПЛОМНОЙ ПРАКТИКИ</w:t>
      </w:r>
    </w:p>
    <w:p w:rsidR="00D87C5A" w:rsidRPr="00317066" w:rsidRDefault="00D87C5A" w:rsidP="00323DE2">
      <w:pPr>
        <w:jc w:val="center"/>
      </w:pPr>
      <w:r w:rsidRPr="00317066">
        <w:t>для специальности:</w:t>
      </w:r>
    </w:p>
    <w:p w:rsidR="00D87C5A" w:rsidRPr="00317066" w:rsidRDefault="00D87C5A" w:rsidP="00317066">
      <w:pPr>
        <w:jc w:val="center"/>
      </w:pPr>
      <w:r w:rsidRPr="00317066">
        <w:t>1-2501 10 «Коммерческая деятельность»</w:t>
      </w:r>
    </w:p>
    <w:p w:rsidR="00D87C5A" w:rsidRPr="00317066" w:rsidRDefault="00D87C5A" w:rsidP="00323DE2">
      <w:pPr>
        <w:jc w:val="center"/>
      </w:pPr>
    </w:p>
    <w:p w:rsidR="00D87C5A" w:rsidRPr="00E03FB1" w:rsidRDefault="00D87C5A" w:rsidP="00323DE2">
      <w:pPr>
        <w:jc w:val="center"/>
      </w:pPr>
    </w:p>
    <w:p w:rsidR="00D87C5A" w:rsidRPr="00E03FB1" w:rsidRDefault="00D87C5A" w:rsidP="00323DE2">
      <w:pPr>
        <w:jc w:val="center"/>
      </w:pPr>
    </w:p>
    <w:p w:rsidR="00D87C5A" w:rsidRPr="00E03FB1" w:rsidRDefault="00D87C5A" w:rsidP="00323DE2">
      <w:pPr>
        <w:jc w:val="center"/>
      </w:pPr>
    </w:p>
    <w:p w:rsidR="00D87C5A" w:rsidRPr="00E03FB1" w:rsidRDefault="00D87C5A" w:rsidP="00323DE2">
      <w:pPr>
        <w:jc w:val="center"/>
        <w:rPr>
          <w:b/>
        </w:rPr>
      </w:pPr>
    </w:p>
    <w:p w:rsidR="00D87C5A" w:rsidRPr="00317066" w:rsidRDefault="00D87C5A" w:rsidP="00323DE2">
      <w:pPr>
        <w:jc w:val="both"/>
      </w:pPr>
    </w:p>
    <w:p w:rsidR="00D87C5A" w:rsidRPr="00317066" w:rsidRDefault="00D87C5A" w:rsidP="00323DE2">
      <w:pPr>
        <w:jc w:val="both"/>
      </w:pPr>
    </w:p>
    <w:p w:rsidR="00D87C5A" w:rsidRPr="00317066" w:rsidRDefault="00D87C5A" w:rsidP="00323DE2">
      <w:pPr>
        <w:jc w:val="both"/>
      </w:pPr>
    </w:p>
    <w:p w:rsidR="00D87C5A" w:rsidRPr="00317066" w:rsidRDefault="00D87C5A" w:rsidP="00323DE2">
      <w:pPr>
        <w:jc w:val="both"/>
      </w:pPr>
    </w:p>
    <w:p w:rsidR="00D87C5A" w:rsidRPr="00317066" w:rsidRDefault="00D87C5A" w:rsidP="00323DE2">
      <w:pPr>
        <w:jc w:val="both"/>
      </w:pPr>
    </w:p>
    <w:p w:rsidR="00D87C5A" w:rsidRPr="00317066" w:rsidRDefault="00D87C5A" w:rsidP="00323DE2">
      <w:pPr>
        <w:jc w:val="both"/>
      </w:pPr>
    </w:p>
    <w:p w:rsidR="00D87C5A" w:rsidRPr="00317066" w:rsidRDefault="00D87C5A" w:rsidP="00323DE2">
      <w:pPr>
        <w:jc w:val="both"/>
      </w:pPr>
    </w:p>
    <w:p w:rsidR="00D87C5A" w:rsidRPr="00317066" w:rsidRDefault="00D87C5A" w:rsidP="00323DE2">
      <w:pPr>
        <w:jc w:val="both"/>
      </w:pPr>
    </w:p>
    <w:p w:rsidR="00D87C5A" w:rsidRPr="00317066" w:rsidRDefault="00D87C5A" w:rsidP="00323DE2">
      <w:pPr>
        <w:jc w:val="both"/>
      </w:pPr>
    </w:p>
    <w:p w:rsidR="00D87C5A" w:rsidRPr="00317066" w:rsidRDefault="00D87C5A" w:rsidP="00323DE2">
      <w:pPr>
        <w:jc w:val="both"/>
      </w:pPr>
    </w:p>
    <w:p w:rsidR="00D87C5A" w:rsidRPr="00317066" w:rsidRDefault="00D87C5A" w:rsidP="00323DE2">
      <w:pPr>
        <w:jc w:val="both"/>
      </w:pPr>
    </w:p>
    <w:p w:rsidR="00D87C5A" w:rsidRPr="00317066" w:rsidRDefault="00D87C5A" w:rsidP="00323DE2">
      <w:pPr>
        <w:jc w:val="both"/>
      </w:pPr>
    </w:p>
    <w:p w:rsidR="00D87C5A" w:rsidRPr="00317066" w:rsidRDefault="00D87C5A" w:rsidP="00323DE2">
      <w:pPr>
        <w:jc w:val="both"/>
      </w:pPr>
    </w:p>
    <w:p w:rsidR="00D87C5A" w:rsidRPr="00317066" w:rsidRDefault="00D87C5A" w:rsidP="00323DE2">
      <w:pPr>
        <w:jc w:val="both"/>
      </w:pPr>
    </w:p>
    <w:p w:rsidR="00D87C5A" w:rsidRPr="00317066" w:rsidRDefault="00D87C5A" w:rsidP="00323DE2">
      <w:pPr>
        <w:jc w:val="both"/>
      </w:pPr>
    </w:p>
    <w:p w:rsidR="00D87C5A" w:rsidRDefault="00D87C5A" w:rsidP="00323DE2">
      <w:pPr>
        <w:jc w:val="both"/>
      </w:pPr>
    </w:p>
    <w:p w:rsidR="00D87C5A" w:rsidRDefault="00D87C5A" w:rsidP="00323DE2">
      <w:pPr>
        <w:jc w:val="both"/>
      </w:pPr>
    </w:p>
    <w:p w:rsidR="00D87C5A" w:rsidRDefault="00D87C5A" w:rsidP="00323DE2">
      <w:pPr>
        <w:jc w:val="both"/>
      </w:pPr>
    </w:p>
    <w:p w:rsidR="00D87C5A" w:rsidRDefault="00D87C5A" w:rsidP="00323DE2">
      <w:pPr>
        <w:jc w:val="both"/>
      </w:pPr>
    </w:p>
    <w:p w:rsidR="00D87C5A" w:rsidRPr="00317066" w:rsidRDefault="00D87C5A" w:rsidP="00323DE2">
      <w:pPr>
        <w:jc w:val="both"/>
      </w:pPr>
    </w:p>
    <w:p w:rsidR="00D87C5A" w:rsidRDefault="00D87C5A" w:rsidP="00323DE2">
      <w:pPr>
        <w:jc w:val="both"/>
      </w:pPr>
    </w:p>
    <w:p w:rsidR="00D87C5A" w:rsidRDefault="00D87C5A" w:rsidP="00323DE2">
      <w:pPr>
        <w:jc w:val="both"/>
      </w:pPr>
    </w:p>
    <w:p w:rsidR="00D87C5A" w:rsidRPr="00317066" w:rsidRDefault="00D87C5A" w:rsidP="00323DE2">
      <w:pPr>
        <w:jc w:val="both"/>
      </w:pPr>
    </w:p>
    <w:p w:rsidR="00D87C5A" w:rsidRPr="00317066" w:rsidRDefault="00D87C5A" w:rsidP="00323DE2">
      <w:pPr>
        <w:jc w:val="center"/>
      </w:pPr>
      <w:smartTag w:uri="urn:schemas-microsoft-com:office:smarttags" w:element="metricconverter">
        <w:smartTagPr>
          <w:attr w:name="ProductID" w:val="2016 г"/>
        </w:smartTagPr>
        <w:r w:rsidRPr="00317066">
          <w:t>201</w:t>
        </w:r>
        <w:r>
          <w:t>6 г</w:t>
        </w:r>
      </w:smartTag>
      <w:r>
        <w:t>.</w:t>
      </w:r>
    </w:p>
    <w:p w:rsidR="00D87C5A" w:rsidRDefault="00D87C5A" w:rsidP="00B07A7D">
      <w:pPr>
        <w:jc w:val="both"/>
        <w:rPr>
          <w:b/>
        </w:rPr>
      </w:pPr>
    </w:p>
    <w:p w:rsidR="00D87C5A" w:rsidRPr="00B07A7D" w:rsidRDefault="00D87C5A" w:rsidP="00B07A7D">
      <w:pPr>
        <w:jc w:val="both"/>
        <w:rPr>
          <w:b/>
        </w:rPr>
      </w:pPr>
      <w:r w:rsidRPr="00B07A7D">
        <w:rPr>
          <w:b/>
        </w:rPr>
        <w:t>СОСТАВИТЕЛИ:</w:t>
      </w:r>
    </w:p>
    <w:p w:rsidR="00D87C5A" w:rsidRPr="00B07A7D" w:rsidRDefault="00D87C5A" w:rsidP="00B07A7D">
      <w:pPr>
        <w:jc w:val="both"/>
        <w:rPr>
          <w:b/>
        </w:rPr>
      </w:pPr>
    </w:p>
    <w:p w:rsidR="00D87C5A" w:rsidRDefault="00D87C5A" w:rsidP="00B07A7D">
      <w:pPr>
        <w:jc w:val="both"/>
        <w:rPr>
          <w:u w:val="single"/>
        </w:rPr>
      </w:pPr>
      <w:r>
        <w:rPr>
          <w:u w:val="single"/>
        </w:rPr>
        <w:t xml:space="preserve">Н. Л. Прокофьева, заведующий кафедрой «Коммерческая деятельность», </w:t>
      </w:r>
      <w:proofErr w:type="spellStart"/>
      <w:r>
        <w:rPr>
          <w:u w:val="single"/>
        </w:rPr>
        <w:t>кандидатэконом</w:t>
      </w:r>
      <w:r>
        <w:rPr>
          <w:u w:val="single"/>
        </w:rPr>
        <w:t>и</w:t>
      </w:r>
      <w:r>
        <w:rPr>
          <w:u w:val="single"/>
        </w:rPr>
        <w:t>ческих</w:t>
      </w:r>
      <w:proofErr w:type="spellEnd"/>
      <w:r>
        <w:rPr>
          <w:u w:val="single"/>
        </w:rPr>
        <w:t xml:space="preserve"> наук, доцент учреждения образования «Витебский государственный технологический университет»;</w:t>
      </w:r>
    </w:p>
    <w:p w:rsidR="00D87C5A" w:rsidRPr="00B07A7D" w:rsidRDefault="00D87C5A" w:rsidP="00B07A7D">
      <w:pPr>
        <w:jc w:val="both"/>
        <w:rPr>
          <w:u w:val="single"/>
        </w:rPr>
      </w:pPr>
      <w:r>
        <w:rPr>
          <w:u w:val="single"/>
        </w:rPr>
        <w:t>Е. Н. Домбровская</w:t>
      </w:r>
      <w:r w:rsidRPr="00B07A7D">
        <w:rPr>
          <w:u w:val="single"/>
        </w:rPr>
        <w:t xml:space="preserve">, </w:t>
      </w:r>
      <w:r>
        <w:rPr>
          <w:u w:val="single"/>
        </w:rPr>
        <w:t xml:space="preserve">старший преподаватель </w:t>
      </w:r>
      <w:r w:rsidRPr="00B07A7D">
        <w:rPr>
          <w:u w:val="single"/>
        </w:rPr>
        <w:t>кафед</w:t>
      </w:r>
      <w:r>
        <w:rPr>
          <w:u w:val="single"/>
        </w:rPr>
        <w:t xml:space="preserve">ры «Коммерческая деятельность»               </w:t>
      </w:r>
      <w:r w:rsidRPr="00B07A7D">
        <w:rPr>
          <w:u w:val="single"/>
          <w:lang w:eastAsia="en-US"/>
        </w:rPr>
        <w:t>учреждения образования «Витебский государственный технологический университет»</w:t>
      </w:r>
      <w:r>
        <w:rPr>
          <w:u w:val="single"/>
          <w:lang w:eastAsia="en-US"/>
        </w:rPr>
        <w:t>;</w:t>
      </w:r>
    </w:p>
    <w:p w:rsidR="00D87C5A" w:rsidRPr="00B07A7D" w:rsidRDefault="00D87C5A" w:rsidP="004C300E">
      <w:pPr>
        <w:jc w:val="both"/>
        <w:rPr>
          <w:u w:val="single"/>
        </w:rPr>
      </w:pPr>
      <w:r>
        <w:rPr>
          <w:u w:val="single"/>
        </w:rPr>
        <w:t>О. Н. Жучкевич</w:t>
      </w:r>
      <w:r w:rsidRPr="00B07A7D">
        <w:rPr>
          <w:u w:val="single"/>
        </w:rPr>
        <w:t xml:space="preserve">, </w:t>
      </w:r>
      <w:r>
        <w:rPr>
          <w:u w:val="single"/>
        </w:rPr>
        <w:t xml:space="preserve">старший преподаватель </w:t>
      </w:r>
      <w:r w:rsidRPr="00B07A7D">
        <w:rPr>
          <w:u w:val="single"/>
        </w:rPr>
        <w:t>кафед</w:t>
      </w:r>
      <w:r>
        <w:rPr>
          <w:u w:val="single"/>
        </w:rPr>
        <w:t xml:space="preserve">ры «Коммерческая деятельность»               </w:t>
      </w:r>
      <w:r w:rsidRPr="00B07A7D">
        <w:rPr>
          <w:u w:val="single"/>
          <w:lang w:eastAsia="en-US"/>
        </w:rPr>
        <w:t>учреждения образования «Витебский государственный технологический университет»</w:t>
      </w:r>
    </w:p>
    <w:p w:rsidR="00D87C5A" w:rsidRPr="00B07A7D" w:rsidRDefault="00D87C5A" w:rsidP="00B07A7D">
      <w:pPr>
        <w:jc w:val="both"/>
        <w:rPr>
          <w:u w:val="single"/>
        </w:rPr>
      </w:pPr>
    </w:p>
    <w:p w:rsidR="00D87C5A" w:rsidRPr="00B07A7D" w:rsidRDefault="00D87C5A" w:rsidP="00B07A7D">
      <w:pPr>
        <w:jc w:val="both"/>
        <w:rPr>
          <w:color w:val="FF0000"/>
          <w:u w:val="single"/>
        </w:rPr>
      </w:pPr>
    </w:p>
    <w:p w:rsidR="00D87C5A" w:rsidRPr="00B07A7D" w:rsidRDefault="00D87C5A" w:rsidP="00B07A7D">
      <w:pPr>
        <w:suppressAutoHyphens/>
        <w:jc w:val="both"/>
        <w:rPr>
          <w:color w:val="FF0000"/>
          <w:u w:val="single"/>
        </w:rPr>
      </w:pPr>
    </w:p>
    <w:p w:rsidR="00D87C5A" w:rsidRPr="00B07A7D" w:rsidRDefault="00D87C5A" w:rsidP="00B07A7D">
      <w:pPr>
        <w:jc w:val="both"/>
        <w:rPr>
          <w:b/>
        </w:rPr>
      </w:pPr>
    </w:p>
    <w:p w:rsidR="00D87C5A" w:rsidRPr="00B07A7D" w:rsidRDefault="00D87C5A" w:rsidP="00B07A7D">
      <w:pPr>
        <w:jc w:val="both"/>
        <w:rPr>
          <w:b/>
        </w:rPr>
      </w:pPr>
    </w:p>
    <w:p w:rsidR="00D87C5A" w:rsidRPr="00B07A7D" w:rsidRDefault="00D87C5A" w:rsidP="00B07A7D">
      <w:pPr>
        <w:jc w:val="both"/>
        <w:rPr>
          <w:b/>
        </w:rPr>
      </w:pPr>
    </w:p>
    <w:p w:rsidR="00D87C5A" w:rsidRPr="00B07A7D" w:rsidRDefault="00D87C5A" w:rsidP="00B07A7D">
      <w:pPr>
        <w:jc w:val="both"/>
        <w:rPr>
          <w:b/>
        </w:rPr>
      </w:pPr>
    </w:p>
    <w:p w:rsidR="00D87C5A" w:rsidRPr="00B07A7D" w:rsidRDefault="00D87C5A" w:rsidP="00B07A7D">
      <w:pPr>
        <w:jc w:val="both"/>
        <w:rPr>
          <w:b/>
        </w:rPr>
      </w:pPr>
    </w:p>
    <w:p w:rsidR="00D87C5A" w:rsidRPr="00B07A7D" w:rsidRDefault="00D87C5A" w:rsidP="00B07A7D">
      <w:pPr>
        <w:jc w:val="both"/>
        <w:rPr>
          <w:b/>
        </w:rPr>
      </w:pPr>
    </w:p>
    <w:p w:rsidR="00D87C5A" w:rsidRPr="00B07A7D" w:rsidRDefault="00D87C5A" w:rsidP="00B07A7D">
      <w:pPr>
        <w:jc w:val="both"/>
        <w:rPr>
          <w:b/>
        </w:rPr>
      </w:pPr>
    </w:p>
    <w:p w:rsidR="00D87C5A" w:rsidRPr="00B07A7D" w:rsidRDefault="00D87C5A" w:rsidP="00B07A7D">
      <w:pPr>
        <w:jc w:val="both"/>
      </w:pPr>
      <w:r w:rsidRPr="00B07A7D">
        <w:rPr>
          <w:b/>
        </w:rPr>
        <w:t>РЕКОМЕНДОВАНА К УТВЕРЖДЕНИЮ:</w:t>
      </w:r>
    </w:p>
    <w:p w:rsidR="00D87C5A" w:rsidRPr="00B07A7D" w:rsidRDefault="00D87C5A" w:rsidP="00B07A7D">
      <w:pPr>
        <w:spacing w:before="120"/>
        <w:rPr>
          <w:u w:val="single"/>
        </w:rPr>
      </w:pPr>
      <w:r w:rsidRPr="00B07A7D">
        <w:t xml:space="preserve">Кафедрой      </w:t>
      </w:r>
      <w:r w:rsidRPr="00B07A7D">
        <w:rPr>
          <w:u w:val="single"/>
        </w:rPr>
        <w:t>«Коммерческая деятельность»</w:t>
      </w:r>
      <w:r w:rsidRPr="00F01D51">
        <w:t>_________________________</w:t>
      </w:r>
    </w:p>
    <w:p w:rsidR="00D87C5A" w:rsidRPr="00B07A7D" w:rsidRDefault="00D87C5A" w:rsidP="00B07A7D">
      <w:pPr>
        <w:spacing w:after="120"/>
      </w:pPr>
      <w:r w:rsidRPr="00B07A7D">
        <w:t xml:space="preserve">                                       (название кафедры </w:t>
      </w:r>
      <w:r>
        <w:t>–</w:t>
      </w:r>
      <w:r w:rsidRPr="00B07A7D">
        <w:t xml:space="preserve"> разработчика программы)</w:t>
      </w:r>
    </w:p>
    <w:p w:rsidR="00D87C5A" w:rsidRPr="00B07A7D" w:rsidRDefault="00D87C5A" w:rsidP="00B07A7D">
      <w:r w:rsidRPr="00B07A7D">
        <w:t xml:space="preserve">(протокол № </w:t>
      </w:r>
      <w:r>
        <w:t>8</w:t>
      </w:r>
      <w:r w:rsidRPr="00B07A7D">
        <w:t xml:space="preserve"> от 0</w:t>
      </w:r>
      <w:r>
        <w:t>6</w:t>
      </w:r>
      <w:r w:rsidRPr="00B07A7D">
        <w:t>.04.201</w:t>
      </w:r>
      <w:r>
        <w:t>6</w:t>
      </w:r>
      <w:r w:rsidRPr="00B07A7D">
        <w:t xml:space="preserve"> г.)</w:t>
      </w:r>
    </w:p>
    <w:p w:rsidR="00D87C5A" w:rsidRPr="00B07A7D" w:rsidRDefault="00D87C5A" w:rsidP="00B07A7D">
      <w:pPr>
        <w:rPr>
          <w:b/>
        </w:rPr>
      </w:pPr>
    </w:p>
    <w:p w:rsidR="00D87C5A" w:rsidRPr="00B07A7D" w:rsidRDefault="00D87C5A" w:rsidP="00B07A7D">
      <w:r w:rsidRPr="00B07A7D">
        <w:t>Советом  _________</w:t>
      </w:r>
      <w:r w:rsidRPr="004C300E">
        <w:rPr>
          <w:i/>
          <w:u w:val="single"/>
        </w:rPr>
        <w:t>экономического</w:t>
      </w:r>
      <w:r w:rsidRPr="00B07A7D">
        <w:t xml:space="preserve">______________ факультета </w:t>
      </w:r>
    </w:p>
    <w:p w:rsidR="00D87C5A" w:rsidRPr="00B07A7D" w:rsidRDefault="00D87C5A" w:rsidP="00B07A7D">
      <w:pPr>
        <w:ind w:left="2124" w:firstLine="708"/>
      </w:pPr>
      <w:r w:rsidRPr="00B07A7D">
        <w:t>название факультета</w:t>
      </w:r>
    </w:p>
    <w:p w:rsidR="00D87C5A" w:rsidRPr="00B07A7D" w:rsidRDefault="00D87C5A" w:rsidP="00B07A7D">
      <w:r w:rsidRPr="00B07A7D">
        <w:t>учреждения образования «Витебский государственный технологический университет»</w:t>
      </w:r>
    </w:p>
    <w:p w:rsidR="00D87C5A" w:rsidRPr="00B07A7D" w:rsidRDefault="00D87C5A" w:rsidP="00B07A7D">
      <w:r w:rsidRPr="00B07A7D">
        <w:t xml:space="preserve">(протокол № </w:t>
      </w:r>
      <w:r>
        <w:t>8</w:t>
      </w:r>
      <w:r w:rsidRPr="00B07A7D">
        <w:t xml:space="preserve"> от </w:t>
      </w:r>
      <w:r>
        <w:t xml:space="preserve">19.04.2016 </w:t>
      </w:r>
      <w:r w:rsidRPr="00B07A7D">
        <w:t>г.)</w:t>
      </w:r>
    </w:p>
    <w:p w:rsidR="00D87C5A" w:rsidRPr="00F975EE" w:rsidRDefault="00D87C5A" w:rsidP="00801447">
      <w:pPr>
        <w:pStyle w:val="23"/>
        <w:jc w:val="both"/>
        <w:rPr>
          <w:sz w:val="16"/>
          <w:szCs w:val="16"/>
        </w:rPr>
      </w:pPr>
    </w:p>
    <w:p w:rsidR="00D87C5A" w:rsidRDefault="00D87C5A" w:rsidP="00323DE2"/>
    <w:p w:rsidR="00D87C5A" w:rsidRDefault="00D87C5A" w:rsidP="00323DE2"/>
    <w:p w:rsidR="00D87C5A" w:rsidRDefault="00D87C5A" w:rsidP="00323DE2"/>
    <w:p w:rsidR="00D87C5A" w:rsidRDefault="00D87C5A" w:rsidP="00323DE2">
      <w:pPr>
        <w:rPr>
          <w:sz w:val="18"/>
          <w:szCs w:val="18"/>
        </w:rPr>
      </w:pPr>
    </w:p>
    <w:p w:rsidR="00D87C5A" w:rsidRDefault="00D87C5A" w:rsidP="00323DE2">
      <w:pPr>
        <w:rPr>
          <w:sz w:val="18"/>
          <w:szCs w:val="18"/>
        </w:rPr>
      </w:pPr>
    </w:p>
    <w:p w:rsidR="00D87C5A" w:rsidRDefault="00D87C5A" w:rsidP="00323DE2">
      <w:pPr>
        <w:rPr>
          <w:sz w:val="18"/>
          <w:szCs w:val="18"/>
        </w:rPr>
      </w:pPr>
    </w:p>
    <w:p w:rsidR="00D87C5A" w:rsidRDefault="00D87C5A" w:rsidP="00323DE2">
      <w:pPr>
        <w:rPr>
          <w:sz w:val="18"/>
          <w:szCs w:val="18"/>
        </w:rPr>
      </w:pPr>
    </w:p>
    <w:p w:rsidR="00D87C5A" w:rsidRDefault="00D87C5A" w:rsidP="00323DE2">
      <w:pPr>
        <w:rPr>
          <w:sz w:val="18"/>
          <w:szCs w:val="18"/>
        </w:rPr>
      </w:pPr>
    </w:p>
    <w:p w:rsidR="00D87C5A" w:rsidRDefault="00D87C5A" w:rsidP="00323DE2">
      <w:pPr>
        <w:rPr>
          <w:sz w:val="18"/>
          <w:szCs w:val="18"/>
        </w:rPr>
      </w:pPr>
    </w:p>
    <w:p w:rsidR="00D87C5A" w:rsidRDefault="00D87C5A" w:rsidP="00323DE2">
      <w:pPr>
        <w:rPr>
          <w:sz w:val="18"/>
          <w:szCs w:val="18"/>
        </w:rPr>
      </w:pPr>
    </w:p>
    <w:p w:rsidR="00D87C5A" w:rsidRDefault="00D87C5A" w:rsidP="00323DE2">
      <w:pPr>
        <w:rPr>
          <w:sz w:val="18"/>
          <w:szCs w:val="18"/>
        </w:rPr>
      </w:pPr>
    </w:p>
    <w:p w:rsidR="00D87C5A" w:rsidRDefault="00D87C5A" w:rsidP="00323DE2">
      <w:pPr>
        <w:rPr>
          <w:sz w:val="18"/>
          <w:szCs w:val="18"/>
        </w:rPr>
      </w:pPr>
    </w:p>
    <w:p w:rsidR="00D87C5A" w:rsidRDefault="00D87C5A" w:rsidP="00323DE2">
      <w:pPr>
        <w:rPr>
          <w:sz w:val="18"/>
          <w:szCs w:val="18"/>
        </w:rPr>
      </w:pPr>
    </w:p>
    <w:p w:rsidR="00D87C5A" w:rsidRDefault="00D87C5A" w:rsidP="00323DE2">
      <w:pPr>
        <w:rPr>
          <w:sz w:val="18"/>
          <w:szCs w:val="18"/>
        </w:rPr>
      </w:pPr>
    </w:p>
    <w:p w:rsidR="00D87C5A" w:rsidRDefault="00D87C5A" w:rsidP="00323DE2">
      <w:pPr>
        <w:rPr>
          <w:sz w:val="18"/>
          <w:szCs w:val="18"/>
        </w:rPr>
      </w:pPr>
    </w:p>
    <w:p w:rsidR="00D87C5A" w:rsidRDefault="00D87C5A" w:rsidP="00323DE2">
      <w:pPr>
        <w:rPr>
          <w:sz w:val="18"/>
          <w:szCs w:val="18"/>
        </w:rPr>
      </w:pPr>
    </w:p>
    <w:p w:rsidR="00D87C5A" w:rsidRDefault="00D87C5A" w:rsidP="00323DE2">
      <w:pPr>
        <w:rPr>
          <w:sz w:val="18"/>
          <w:szCs w:val="18"/>
        </w:rPr>
      </w:pPr>
    </w:p>
    <w:p w:rsidR="00D87C5A" w:rsidRDefault="00D87C5A" w:rsidP="00323DE2">
      <w:pPr>
        <w:rPr>
          <w:sz w:val="18"/>
          <w:szCs w:val="18"/>
        </w:rPr>
      </w:pPr>
    </w:p>
    <w:p w:rsidR="00D87C5A" w:rsidRDefault="00D87C5A" w:rsidP="00323DE2">
      <w:pPr>
        <w:rPr>
          <w:sz w:val="18"/>
          <w:szCs w:val="18"/>
        </w:rPr>
      </w:pPr>
    </w:p>
    <w:p w:rsidR="00D87C5A" w:rsidRDefault="00D87C5A" w:rsidP="00323DE2">
      <w:pPr>
        <w:rPr>
          <w:sz w:val="18"/>
          <w:szCs w:val="18"/>
        </w:rPr>
      </w:pPr>
    </w:p>
    <w:p w:rsidR="00D87C5A" w:rsidRDefault="00D87C5A" w:rsidP="00323DE2">
      <w:pPr>
        <w:rPr>
          <w:sz w:val="18"/>
          <w:szCs w:val="18"/>
        </w:rPr>
      </w:pPr>
    </w:p>
    <w:p w:rsidR="00D87C5A" w:rsidRDefault="00D87C5A" w:rsidP="00323DE2">
      <w:pPr>
        <w:rPr>
          <w:sz w:val="18"/>
          <w:szCs w:val="18"/>
        </w:rPr>
      </w:pPr>
    </w:p>
    <w:p w:rsidR="00D87C5A" w:rsidRDefault="00D87C5A" w:rsidP="00323DE2">
      <w:pPr>
        <w:rPr>
          <w:sz w:val="18"/>
          <w:szCs w:val="18"/>
        </w:rPr>
      </w:pPr>
    </w:p>
    <w:p w:rsidR="00D87C5A" w:rsidRDefault="00D87C5A" w:rsidP="00323DE2">
      <w:pPr>
        <w:rPr>
          <w:sz w:val="18"/>
          <w:szCs w:val="18"/>
        </w:rPr>
      </w:pPr>
    </w:p>
    <w:p w:rsidR="00D87C5A" w:rsidRDefault="00D87C5A" w:rsidP="00323DE2">
      <w:pPr>
        <w:rPr>
          <w:sz w:val="18"/>
          <w:szCs w:val="18"/>
        </w:rPr>
      </w:pPr>
    </w:p>
    <w:p w:rsidR="00D87C5A" w:rsidRDefault="00D87C5A" w:rsidP="00323DE2">
      <w:pPr>
        <w:rPr>
          <w:sz w:val="18"/>
          <w:szCs w:val="18"/>
        </w:rPr>
      </w:pPr>
    </w:p>
    <w:p w:rsidR="00D87C5A" w:rsidRPr="001F57C2" w:rsidRDefault="00D87C5A" w:rsidP="00447D55">
      <w:pPr>
        <w:ind w:firstLine="708"/>
        <w:jc w:val="center"/>
        <w:rPr>
          <w:b/>
        </w:rPr>
      </w:pPr>
      <w:r w:rsidRPr="001F57C2">
        <w:rPr>
          <w:b/>
        </w:rPr>
        <w:lastRenderedPageBreak/>
        <w:t>1   ПОЯСНИТЕЛЬНАЯ ЗАПИСКА</w:t>
      </w:r>
    </w:p>
    <w:p w:rsidR="00D87C5A" w:rsidRPr="001F57C2" w:rsidRDefault="00D87C5A" w:rsidP="004B3267">
      <w:pPr>
        <w:jc w:val="both"/>
      </w:pPr>
      <w:r w:rsidRPr="001F57C2">
        <w:tab/>
      </w:r>
    </w:p>
    <w:p w:rsidR="00D87C5A" w:rsidRPr="00836F4F" w:rsidRDefault="00D87C5A" w:rsidP="00836F4F">
      <w:pPr>
        <w:ind w:firstLine="540"/>
        <w:jc w:val="both"/>
      </w:pPr>
      <w:r w:rsidRPr="007C12F0">
        <w:t>Преддипломная практика обучающихся является частью учебного</w:t>
      </w:r>
      <w:r w:rsidRPr="007C12F0">
        <w:rPr>
          <w:szCs w:val="20"/>
        </w:rPr>
        <w:t xml:space="preserve"> процесса и напра</w:t>
      </w:r>
      <w:r w:rsidRPr="007C12F0">
        <w:rPr>
          <w:szCs w:val="20"/>
        </w:rPr>
        <w:t>в</w:t>
      </w:r>
      <w:r w:rsidRPr="007C12F0">
        <w:rPr>
          <w:szCs w:val="20"/>
        </w:rPr>
        <w:t xml:space="preserve">лена на закрепление знаний и умений обучающихся </w:t>
      </w:r>
      <w:r w:rsidRPr="001F57C2">
        <w:t xml:space="preserve">по специальным дисциплинам и </w:t>
      </w:r>
      <w:r w:rsidRPr="00836F4F">
        <w:t>пров</w:t>
      </w:r>
      <w:r w:rsidRPr="00836F4F">
        <w:t>о</w:t>
      </w:r>
      <w:r w:rsidRPr="00836F4F">
        <w:t>д</w:t>
      </w:r>
      <w:r>
        <w:t>и</w:t>
      </w:r>
      <w:r w:rsidRPr="00836F4F">
        <w:t>тся в торговых организациях, в учреждениях, организациях различных отраслей и форм собственности.</w:t>
      </w:r>
    </w:p>
    <w:p w:rsidR="00D87C5A" w:rsidRPr="001F57C2" w:rsidRDefault="00D87C5A" w:rsidP="002715C0">
      <w:pPr>
        <w:ind w:firstLine="708"/>
        <w:jc w:val="both"/>
      </w:pPr>
      <w:proofErr w:type="spellStart"/>
      <w:r w:rsidRPr="001F57C2">
        <w:rPr>
          <w:b/>
        </w:rPr>
        <w:t>Целью</w:t>
      </w:r>
      <w:r w:rsidRPr="001F57C2">
        <w:t>преддипломной</w:t>
      </w:r>
      <w:proofErr w:type="spellEnd"/>
      <w:r w:rsidRPr="001F57C2">
        <w:t xml:space="preserve"> практики является закрепление теоретических знаний по сп</w:t>
      </w:r>
      <w:r w:rsidRPr="001F57C2">
        <w:t>е</w:t>
      </w:r>
      <w:r w:rsidRPr="001F57C2">
        <w:t xml:space="preserve">циальным дисциплинам и дисциплинам специализации </w:t>
      </w:r>
      <w:proofErr w:type="spellStart"/>
      <w:r>
        <w:t>ворганизациях</w:t>
      </w:r>
      <w:proofErr w:type="spellEnd"/>
      <w:r>
        <w:t xml:space="preserve"> </w:t>
      </w:r>
      <w:r w:rsidRPr="001F57C2">
        <w:t>торговли и промы</w:t>
      </w:r>
      <w:r w:rsidRPr="001F57C2">
        <w:t>ш</w:t>
      </w:r>
      <w:r w:rsidRPr="001F57C2">
        <w:t>ленности, а также сбор и обработка информации по утвержденной теме дипломной работы.</w:t>
      </w:r>
    </w:p>
    <w:p w:rsidR="00D87C5A" w:rsidRPr="001F57C2" w:rsidRDefault="00D87C5A" w:rsidP="004B3267">
      <w:pPr>
        <w:jc w:val="both"/>
        <w:rPr>
          <w:b/>
        </w:rPr>
      </w:pPr>
      <w:r w:rsidRPr="001F57C2">
        <w:tab/>
      </w:r>
      <w:r w:rsidRPr="001F57C2">
        <w:rPr>
          <w:b/>
        </w:rPr>
        <w:t>Задачи практики:</w:t>
      </w:r>
    </w:p>
    <w:p w:rsidR="00D87C5A" w:rsidRPr="001F57C2" w:rsidRDefault="00D87C5A" w:rsidP="004B3267">
      <w:pPr>
        <w:jc w:val="both"/>
      </w:pPr>
      <w:r w:rsidRPr="001F57C2">
        <w:tab/>
        <w:t>- приобретение практических навыков анализа и планирования экономических пок</w:t>
      </w:r>
      <w:r w:rsidRPr="001F57C2">
        <w:t>а</w:t>
      </w:r>
      <w:r w:rsidRPr="001F57C2">
        <w:t>зателей торгово-хозяйственной деятельности организаций;</w:t>
      </w:r>
    </w:p>
    <w:p w:rsidR="00D87C5A" w:rsidRPr="001F57C2" w:rsidRDefault="00D87C5A" w:rsidP="004B3267">
      <w:pPr>
        <w:jc w:val="both"/>
      </w:pPr>
      <w:r w:rsidRPr="001F57C2">
        <w:tab/>
        <w:t>- приобретение навыков практической и научно-исследовательской работы;</w:t>
      </w:r>
    </w:p>
    <w:p w:rsidR="00D87C5A" w:rsidRPr="001F57C2" w:rsidRDefault="00D87C5A" w:rsidP="004B3267">
      <w:pPr>
        <w:jc w:val="both"/>
      </w:pPr>
      <w:r w:rsidRPr="001F57C2">
        <w:tab/>
        <w:t>- сбор практического материала по теме дипломной работы.</w:t>
      </w:r>
    </w:p>
    <w:p w:rsidR="00D87C5A" w:rsidRPr="00FA63DF" w:rsidRDefault="00D87C5A" w:rsidP="004B3267">
      <w:pPr>
        <w:jc w:val="both"/>
        <w:rPr>
          <w:b/>
        </w:rPr>
      </w:pPr>
      <w:r w:rsidRPr="001F57C2">
        <w:tab/>
        <w:t xml:space="preserve">Преддипломная практика </w:t>
      </w:r>
      <w:r>
        <w:t>обучающихся</w:t>
      </w:r>
      <w:r w:rsidRPr="001F57C2">
        <w:t xml:space="preserve"> специальности 1-25 01 10 «Коммерческая д</w:t>
      </w:r>
      <w:r w:rsidRPr="001F57C2">
        <w:t>е</w:t>
      </w:r>
      <w:r w:rsidRPr="001F57C2">
        <w:t xml:space="preserve">ятельность» </w:t>
      </w:r>
      <w:r w:rsidRPr="00FA63DF">
        <w:rPr>
          <w:b/>
        </w:rPr>
        <w:t>заочной сокращенной формы обучения в соответствии с учебным планом проводится в 7 семестре (продолжительностью 3 недели).</w:t>
      </w:r>
    </w:p>
    <w:p w:rsidR="00D87C5A" w:rsidRPr="001F57C2" w:rsidRDefault="00D87C5A" w:rsidP="004B3267">
      <w:pPr>
        <w:jc w:val="both"/>
      </w:pPr>
      <w:r w:rsidRPr="001F57C2">
        <w:tab/>
      </w:r>
    </w:p>
    <w:p w:rsidR="00D87C5A" w:rsidRPr="001F57C2" w:rsidRDefault="00D87C5A" w:rsidP="001F57C2">
      <w:pPr>
        <w:numPr>
          <w:ilvl w:val="0"/>
          <w:numId w:val="1"/>
        </w:numPr>
        <w:jc w:val="center"/>
        <w:rPr>
          <w:b/>
        </w:rPr>
      </w:pPr>
      <w:r w:rsidRPr="001F57C2">
        <w:rPr>
          <w:b/>
        </w:rPr>
        <w:t>СОДЕРЖАНИЕ ПРЕДДИПЛОМНОЙ ПРАКТИКИ</w:t>
      </w:r>
    </w:p>
    <w:p w:rsidR="00D87C5A" w:rsidRPr="00967310" w:rsidRDefault="00D87C5A" w:rsidP="004B3267">
      <w:pPr>
        <w:jc w:val="both"/>
      </w:pPr>
    </w:p>
    <w:p w:rsidR="00D87C5A" w:rsidRPr="008A39FE" w:rsidRDefault="00D87C5A" w:rsidP="00EE544A">
      <w:pPr>
        <w:numPr>
          <w:ilvl w:val="1"/>
          <w:numId w:val="1"/>
        </w:numPr>
        <w:tabs>
          <w:tab w:val="clear" w:pos="360"/>
          <w:tab w:val="num" w:pos="709"/>
        </w:tabs>
        <w:jc w:val="both"/>
        <w:rPr>
          <w:b/>
        </w:rPr>
      </w:pPr>
      <w:r w:rsidRPr="008A39FE">
        <w:rPr>
          <w:b/>
        </w:rPr>
        <w:t>2.1 Ознакомление с организацией (предприятием)</w:t>
      </w:r>
    </w:p>
    <w:p w:rsidR="00D87C5A" w:rsidRPr="00967310" w:rsidRDefault="00D87C5A" w:rsidP="004E1D17">
      <w:pPr>
        <w:ind w:left="705"/>
        <w:jc w:val="both"/>
      </w:pPr>
    </w:p>
    <w:p w:rsidR="00D87C5A" w:rsidRPr="00967310" w:rsidRDefault="00D87C5A" w:rsidP="007D75A1">
      <w:pPr>
        <w:ind w:firstLine="705"/>
        <w:jc w:val="both"/>
      </w:pPr>
      <w:r w:rsidRPr="00967310">
        <w:t xml:space="preserve">Отразить организационно-правовую форму </w:t>
      </w:r>
      <w:r>
        <w:t>организации (</w:t>
      </w:r>
      <w:r w:rsidRPr="00967310">
        <w:t>предприятия</w:t>
      </w:r>
      <w:r>
        <w:t>)</w:t>
      </w:r>
      <w:r w:rsidRPr="00967310">
        <w:t>, вышестоящий орган управления, виды деятельности и уровень специализации</w:t>
      </w:r>
      <w:r>
        <w:t xml:space="preserve"> организации (</w:t>
      </w:r>
      <w:r w:rsidRPr="00967310">
        <w:t>предприятия</w:t>
      </w:r>
      <w:r>
        <w:t>)</w:t>
      </w:r>
      <w:r w:rsidRPr="00967310">
        <w:t>.</w:t>
      </w:r>
    </w:p>
    <w:p w:rsidR="00D87C5A" w:rsidRDefault="00D87C5A" w:rsidP="00743237">
      <w:pPr>
        <w:ind w:firstLine="705"/>
        <w:jc w:val="both"/>
      </w:pPr>
      <w:r w:rsidRPr="00967310">
        <w:t xml:space="preserve">Проанализировать основные показатели деятельности </w:t>
      </w:r>
      <w:r>
        <w:t>организации (</w:t>
      </w:r>
      <w:r w:rsidRPr="00967310">
        <w:t>предприятия</w:t>
      </w:r>
      <w:r>
        <w:t>)</w:t>
      </w:r>
      <w:r w:rsidRPr="00967310">
        <w:t>за последние 2 – 3 года</w:t>
      </w:r>
      <w:r>
        <w:t>:</w:t>
      </w:r>
    </w:p>
    <w:p w:rsidR="00D87C5A" w:rsidRDefault="00D87C5A" w:rsidP="00570B5E">
      <w:pPr>
        <w:numPr>
          <w:ilvl w:val="0"/>
          <w:numId w:val="23"/>
        </w:numPr>
        <w:tabs>
          <w:tab w:val="left" w:pos="993"/>
        </w:tabs>
        <w:ind w:left="0" w:firstLine="705"/>
        <w:jc w:val="both"/>
      </w:pPr>
      <w:r>
        <w:t>для производственной сферы – выручка от реализации (работ, услуг); объем прои</w:t>
      </w:r>
      <w:r>
        <w:t>з</w:t>
      </w:r>
      <w:r>
        <w:t xml:space="preserve">веденной продукции; себестоимость реализованной продукции (работ, услуг); прибыль от реализации продукции (работ, услуг); </w:t>
      </w:r>
      <w:r w:rsidRPr="00967310">
        <w:t>рентабельность</w:t>
      </w:r>
      <w:r>
        <w:t xml:space="preserve"> продукции, рентабельность продаж; показатели эффективности использования ресурсов – производительность труда, фондоотд</w:t>
      </w:r>
      <w:r>
        <w:t>а</w:t>
      </w:r>
      <w:r>
        <w:t>ча и т. д.;</w:t>
      </w:r>
    </w:p>
    <w:p w:rsidR="00D87C5A" w:rsidRPr="00967310" w:rsidRDefault="00D87C5A" w:rsidP="00570B5E">
      <w:pPr>
        <w:numPr>
          <w:ilvl w:val="0"/>
          <w:numId w:val="23"/>
        </w:numPr>
        <w:tabs>
          <w:tab w:val="left" w:pos="993"/>
        </w:tabs>
        <w:ind w:left="0" w:firstLine="705"/>
        <w:jc w:val="both"/>
      </w:pPr>
      <w:r>
        <w:t xml:space="preserve">для торговой сферы – товарооборот, валовой доход, себестоимость реализованных товаров, </w:t>
      </w:r>
      <w:r w:rsidRPr="00967310">
        <w:t xml:space="preserve">расходы на реализацию, </w:t>
      </w:r>
      <w:r>
        <w:t xml:space="preserve">прибыль от реализации товаров, услуг, </w:t>
      </w:r>
      <w:r w:rsidRPr="00967310">
        <w:t>показатели эффе</w:t>
      </w:r>
      <w:r w:rsidRPr="00967310">
        <w:t>к</w:t>
      </w:r>
      <w:r w:rsidRPr="00967310">
        <w:t>тивности использования ресурсов). Результаты представить в табличной и графической фо</w:t>
      </w:r>
      <w:r w:rsidRPr="00967310">
        <w:t>р</w:t>
      </w:r>
      <w:r w:rsidRPr="00967310">
        <w:t>ме.</w:t>
      </w:r>
    </w:p>
    <w:p w:rsidR="00D87C5A" w:rsidRPr="00967310" w:rsidRDefault="00D87C5A" w:rsidP="00743237">
      <w:pPr>
        <w:ind w:firstLine="705"/>
        <w:jc w:val="both"/>
      </w:pPr>
      <w:r w:rsidRPr="00967310">
        <w:t xml:space="preserve">Изучить организационную структуру управления </w:t>
      </w:r>
      <w:r>
        <w:t>организацией (</w:t>
      </w:r>
      <w:r w:rsidRPr="00967310">
        <w:t>предприяти</w:t>
      </w:r>
      <w:r>
        <w:t>ем)</w:t>
      </w:r>
      <w:r w:rsidRPr="00967310">
        <w:t>, оц</w:t>
      </w:r>
      <w:r w:rsidRPr="00967310">
        <w:t>е</w:t>
      </w:r>
      <w:r w:rsidRPr="00967310">
        <w:t xml:space="preserve">нить ее эффективность. </w:t>
      </w:r>
    </w:p>
    <w:p w:rsidR="00D87C5A" w:rsidRPr="00967310" w:rsidRDefault="00D87C5A" w:rsidP="00743237">
      <w:pPr>
        <w:jc w:val="both"/>
      </w:pPr>
    </w:p>
    <w:p w:rsidR="00D87C5A" w:rsidRDefault="00D87C5A" w:rsidP="00EE544A">
      <w:pPr>
        <w:numPr>
          <w:ilvl w:val="2"/>
          <w:numId w:val="1"/>
        </w:numPr>
        <w:tabs>
          <w:tab w:val="clear" w:pos="360"/>
          <w:tab w:val="num" w:pos="709"/>
        </w:tabs>
        <w:jc w:val="both"/>
        <w:rPr>
          <w:b/>
        </w:rPr>
      </w:pPr>
      <w:r w:rsidRPr="00EE544A">
        <w:rPr>
          <w:b/>
        </w:rPr>
        <w:t>2.2 Изучение торгово-технологического процесса</w:t>
      </w:r>
    </w:p>
    <w:p w:rsidR="00D87C5A" w:rsidRPr="00EE544A" w:rsidRDefault="00D87C5A" w:rsidP="00EE544A">
      <w:pPr>
        <w:numPr>
          <w:ilvl w:val="2"/>
          <w:numId w:val="1"/>
        </w:numPr>
        <w:tabs>
          <w:tab w:val="clear" w:pos="360"/>
          <w:tab w:val="num" w:pos="709"/>
        </w:tabs>
        <w:jc w:val="both"/>
        <w:rPr>
          <w:b/>
        </w:rPr>
      </w:pPr>
    </w:p>
    <w:p w:rsidR="00D87C5A" w:rsidRDefault="00D87C5A" w:rsidP="00743237">
      <w:pPr>
        <w:widowControl w:val="0"/>
        <w:autoSpaceDE w:val="0"/>
        <w:autoSpaceDN w:val="0"/>
        <w:adjustRightInd w:val="0"/>
        <w:jc w:val="both"/>
      </w:pPr>
      <w:r w:rsidRPr="00967310">
        <w:tab/>
      </w:r>
      <w:r>
        <w:t>При прохождении практики в производственных организациях необходимо рассмо</w:t>
      </w:r>
      <w:r>
        <w:t>т</w:t>
      </w:r>
      <w:r>
        <w:t>реть особенности организации доставки сырья, материалов, полуфабрикатов на склад и в производственные подразделения. Изучить организацию технологических процессов на складе готовой продукции: приемка готовой продукции, хранение продукции на складе, о</w:t>
      </w:r>
      <w:r>
        <w:t>т</w:t>
      </w:r>
      <w:r>
        <w:t>пуск продукции со клада.</w:t>
      </w:r>
    </w:p>
    <w:p w:rsidR="00D87C5A" w:rsidRDefault="00D87C5A" w:rsidP="00483D12">
      <w:pPr>
        <w:widowControl w:val="0"/>
        <w:autoSpaceDE w:val="0"/>
        <w:autoSpaceDN w:val="0"/>
        <w:adjustRightInd w:val="0"/>
        <w:ind w:firstLine="708"/>
        <w:jc w:val="both"/>
      </w:pPr>
      <w:r>
        <w:t>Если производственная организация имеет фирменные магазины, то необходимо из</w:t>
      </w:r>
      <w:r>
        <w:t>у</w:t>
      </w:r>
      <w:r>
        <w:t>чить торгово-технологические процессы в фирменном магазине.</w:t>
      </w:r>
    </w:p>
    <w:p w:rsidR="00D87C5A" w:rsidRDefault="00D87C5A" w:rsidP="00EB5F16">
      <w:pPr>
        <w:widowControl w:val="0"/>
        <w:autoSpaceDE w:val="0"/>
        <w:autoSpaceDN w:val="0"/>
        <w:adjustRightInd w:val="0"/>
        <w:ind w:firstLine="708"/>
        <w:jc w:val="both"/>
      </w:pPr>
      <w:r>
        <w:t>При прохождении практики в торговых организациях необходимо:</w:t>
      </w:r>
    </w:p>
    <w:p w:rsidR="00D87C5A" w:rsidRPr="00967310" w:rsidRDefault="00D87C5A" w:rsidP="00EB5F16">
      <w:pPr>
        <w:widowControl w:val="0"/>
        <w:autoSpaceDE w:val="0"/>
        <w:autoSpaceDN w:val="0"/>
        <w:adjustRightInd w:val="0"/>
        <w:ind w:firstLine="708"/>
        <w:jc w:val="both"/>
      </w:pPr>
      <w:r>
        <w:t>-о</w:t>
      </w:r>
      <w:r w:rsidRPr="00967310">
        <w:t xml:space="preserve">знакомиться с особенностями доставки товаров </w:t>
      </w:r>
      <w:r>
        <w:t>в организацию</w:t>
      </w:r>
      <w:r w:rsidRPr="00967310">
        <w:t>: методы доставки, периодичность завоза товаров, маршруты завоза, виды тары</w:t>
      </w:r>
      <w:r>
        <w:t>;</w:t>
      </w:r>
    </w:p>
    <w:p w:rsidR="00D87C5A" w:rsidRPr="00967310" w:rsidRDefault="00D87C5A" w:rsidP="00743237">
      <w:pPr>
        <w:widowControl w:val="0"/>
        <w:autoSpaceDE w:val="0"/>
        <w:autoSpaceDN w:val="0"/>
        <w:adjustRightInd w:val="0"/>
        <w:jc w:val="both"/>
      </w:pPr>
      <w:r w:rsidRPr="00967310">
        <w:tab/>
      </w:r>
      <w:r>
        <w:t>- и</w:t>
      </w:r>
      <w:r w:rsidRPr="00967310">
        <w:t>зучить организацию приемки товаров по количеству и качеству: структур</w:t>
      </w:r>
      <w:r>
        <w:t>у</w:t>
      </w:r>
      <w:r w:rsidRPr="00967310">
        <w:t xml:space="preserve"> служб, занимающихся проверкой, виды и методы контроля, оформляемые документы, используемое </w:t>
      </w:r>
      <w:r w:rsidRPr="00967310">
        <w:lastRenderedPageBreak/>
        <w:t>оборудование, характер и способы оформления претензий</w:t>
      </w:r>
      <w:r>
        <w:t>;</w:t>
      </w:r>
    </w:p>
    <w:p w:rsidR="00D87C5A" w:rsidRPr="00967310" w:rsidRDefault="00D87C5A" w:rsidP="00743237">
      <w:pPr>
        <w:widowControl w:val="0"/>
        <w:autoSpaceDE w:val="0"/>
        <w:autoSpaceDN w:val="0"/>
        <w:adjustRightInd w:val="0"/>
        <w:jc w:val="both"/>
      </w:pPr>
      <w:r w:rsidRPr="00967310">
        <w:tab/>
      </w:r>
      <w:r>
        <w:t>- р</w:t>
      </w:r>
      <w:r w:rsidRPr="00967310">
        <w:t>ассмотреть особенности хранения и подготовки товаров к продаже: типы помещ</w:t>
      </w:r>
      <w:r w:rsidRPr="00967310">
        <w:t>е</w:t>
      </w:r>
      <w:r w:rsidRPr="00967310">
        <w:t>ний, режим хранения, виды складирования оборудования. Охарактеризовать операции, в</w:t>
      </w:r>
      <w:r w:rsidRPr="00967310">
        <w:t>ы</w:t>
      </w:r>
      <w:r w:rsidRPr="00967310">
        <w:t>полняемые при подготовке товаров к продаже. Привести основные технико-экономические показатели работы складов</w:t>
      </w:r>
      <w:r>
        <w:t>;</w:t>
      </w:r>
    </w:p>
    <w:p w:rsidR="00D87C5A" w:rsidRPr="00967310" w:rsidRDefault="00D87C5A" w:rsidP="00743237">
      <w:pPr>
        <w:widowControl w:val="0"/>
        <w:autoSpaceDE w:val="0"/>
        <w:autoSpaceDN w:val="0"/>
        <w:adjustRightInd w:val="0"/>
        <w:jc w:val="both"/>
      </w:pPr>
      <w:r>
        <w:tab/>
        <w:t>- и</w:t>
      </w:r>
      <w:r w:rsidRPr="00967310">
        <w:t xml:space="preserve">зучить формы и методы продажи товаров, ознакомиться с видами дополнительных услуг. Охарактеризовать планировку магазина, способы выкладки товаров в торговом зале, особенности </w:t>
      </w:r>
      <w:proofErr w:type="spellStart"/>
      <w:r w:rsidRPr="00967310">
        <w:t>внутримагазинной</w:t>
      </w:r>
      <w:proofErr w:type="spellEnd"/>
      <w:r w:rsidRPr="00967310">
        <w:t xml:space="preserve"> рекламы.</w:t>
      </w:r>
    </w:p>
    <w:p w:rsidR="00D87C5A" w:rsidRPr="00967310" w:rsidRDefault="00D87C5A" w:rsidP="00743237">
      <w:pPr>
        <w:widowControl w:val="0"/>
        <w:autoSpaceDE w:val="0"/>
        <w:autoSpaceDN w:val="0"/>
        <w:adjustRightInd w:val="0"/>
        <w:jc w:val="both"/>
      </w:pPr>
    </w:p>
    <w:p w:rsidR="00D87C5A" w:rsidRPr="00EE544A" w:rsidRDefault="00D87C5A" w:rsidP="00743237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firstLine="705"/>
        <w:jc w:val="both"/>
        <w:rPr>
          <w:b/>
        </w:rPr>
      </w:pPr>
      <w:r w:rsidRPr="00EE544A">
        <w:rPr>
          <w:b/>
        </w:rPr>
        <w:t>2.3 Организация коммерческой деятельности по закупке товаров</w:t>
      </w:r>
      <w:r>
        <w:rPr>
          <w:b/>
        </w:rPr>
        <w:t xml:space="preserve"> (материально-техническому снабжению)</w:t>
      </w:r>
    </w:p>
    <w:p w:rsidR="00D87C5A" w:rsidRPr="00967310" w:rsidRDefault="00D87C5A" w:rsidP="00743237">
      <w:pPr>
        <w:widowControl w:val="0"/>
        <w:autoSpaceDE w:val="0"/>
        <w:autoSpaceDN w:val="0"/>
        <w:adjustRightInd w:val="0"/>
        <w:ind w:left="705"/>
        <w:jc w:val="both"/>
      </w:pPr>
    </w:p>
    <w:p w:rsidR="00D87C5A" w:rsidRPr="00967310" w:rsidRDefault="00D87C5A" w:rsidP="00743237">
      <w:pPr>
        <w:widowControl w:val="0"/>
        <w:autoSpaceDE w:val="0"/>
        <w:autoSpaceDN w:val="0"/>
        <w:adjustRightInd w:val="0"/>
        <w:ind w:firstLine="705"/>
        <w:jc w:val="both"/>
      </w:pPr>
      <w:r w:rsidRPr="00967310">
        <w:t xml:space="preserve">Дать общую характеристику закупочной деятельности. Ознакомиться со способами определения потребности в закупаемых товарах, методами закупок, особенностями выбора поставщиков. Изучить содержание </w:t>
      </w:r>
      <w:proofErr w:type="spellStart"/>
      <w:r w:rsidRPr="00967310">
        <w:t>договорнойработы</w:t>
      </w:r>
      <w:proofErr w:type="spellEnd"/>
      <w:r w:rsidRPr="00967310">
        <w:t xml:space="preserve"> по закупкам товаров: виды использу</w:t>
      </w:r>
      <w:r w:rsidRPr="00967310">
        <w:t>е</w:t>
      </w:r>
      <w:r w:rsidRPr="00967310">
        <w:t>мых договоров, их структуру и содержание, порядок заключения и исполнения, докуме</w:t>
      </w:r>
      <w:r w:rsidRPr="00967310">
        <w:t>н</w:t>
      </w:r>
      <w:r w:rsidRPr="00967310">
        <w:t>тальное оформление коммерческих, товарных и транспортных документов (протоколов ра</w:t>
      </w:r>
      <w:r w:rsidRPr="00967310">
        <w:t>з</w:t>
      </w:r>
      <w:r w:rsidRPr="00967310">
        <w:t>ногласий, оферт, запросов, заявок, счетов-фактур, товарно-транспортных накладных, т.д.).</w:t>
      </w:r>
    </w:p>
    <w:p w:rsidR="00D87C5A" w:rsidRPr="00967310" w:rsidRDefault="00D87C5A" w:rsidP="00743237">
      <w:pPr>
        <w:widowControl w:val="0"/>
        <w:autoSpaceDE w:val="0"/>
        <w:autoSpaceDN w:val="0"/>
        <w:adjustRightInd w:val="0"/>
        <w:ind w:firstLine="705"/>
        <w:jc w:val="both"/>
      </w:pPr>
      <w:r w:rsidRPr="00967310">
        <w:t>Проанализировать результаты работы с различными поставщиками по объему и структуре закупок, способам и порядку расчетов за товары, ценам закупки</w:t>
      </w:r>
      <w:r>
        <w:t xml:space="preserve"> и </w:t>
      </w:r>
      <w:r w:rsidRPr="00967310">
        <w:t xml:space="preserve"> т.д. в исследу</w:t>
      </w:r>
      <w:r w:rsidRPr="00967310">
        <w:t>е</w:t>
      </w:r>
      <w:r w:rsidRPr="00967310">
        <w:t>мом периоде (2 последних года).</w:t>
      </w:r>
    </w:p>
    <w:p w:rsidR="00D87C5A" w:rsidRPr="00967310" w:rsidRDefault="00D87C5A" w:rsidP="00743237">
      <w:pPr>
        <w:widowControl w:val="0"/>
        <w:autoSpaceDE w:val="0"/>
        <w:autoSpaceDN w:val="0"/>
        <w:adjustRightInd w:val="0"/>
        <w:ind w:firstLine="705"/>
        <w:jc w:val="both"/>
      </w:pPr>
      <w:r w:rsidRPr="00967310">
        <w:t>Ознакомиться с перспективными направлениями совершенствования закупочной де</w:t>
      </w:r>
      <w:r w:rsidRPr="00967310">
        <w:t>я</w:t>
      </w:r>
      <w:r w:rsidRPr="00967310">
        <w:t>тельности.</w:t>
      </w:r>
    </w:p>
    <w:p w:rsidR="00D87C5A" w:rsidRPr="00967310" w:rsidRDefault="00D87C5A" w:rsidP="00743237">
      <w:pPr>
        <w:widowControl w:val="0"/>
        <w:autoSpaceDE w:val="0"/>
        <w:autoSpaceDN w:val="0"/>
        <w:adjustRightInd w:val="0"/>
        <w:ind w:firstLine="715"/>
        <w:jc w:val="both"/>
      </w:pPr>
    </w:p>
    <w:p w:rsidR="00D87C5A" w:rsidRPr="00EE544A" w:rsidRDefault="00D87C5A" w:rsidP="003556B0">
      <w:pPr>
        <w:widowControl w:val="0"/>
        <w:numPr>
          <w:ilvl w:val="2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jc w:val="both"/>
        <w:rPr>
          <w:b/>
        </w:rPr>
      </w:pPr>
      <w:r w:rsidRPr="00EE544A">
        <w:rPr>
          <w:b/>
        </w:rPr>
        <w:t>2.4 Коммерческая деятельность по продаже товаров</w:t>
      </w:r>
      <w:r>
        <w:rPr>
          <w:b/>
        </w:rPr>
        <w:t xml:space="preserve"> (сбыту продукции)</w:t>
      </w:r>
    </w:p>
    <w:p w:rsidR="00D87C5A" w:rsidRPr="00967310" w:rsidRDefault="00D87C5A" w:rsidP="00743237">
      <w:pPr>
        <w:widowControl w:val="0"/>
        <w:autoSpaceDE w:val="0"/>
        <w:autoSpaceDN w:val="0"/>
        <w:adjustRightInd w:val="0"/>
        <w:ind w:left="705"/>
        <w:jc w:val="both"/>
      </w:pPr>
    </w:p>
    <w:p w:rsidR="00D87C5A" w:rsidRPr="00967310" w:rsidRDefault="00D87C5A" w:rsidP="00743237">
      <w:pPr>
        <w:widowControl w:val="0"/>
        <w:autoSpaceDE w:val="0"/>
        <w:autoSpaceDN w:val="0"/>
        <w:adjustRightInd w:val="0"/>
        <w:ind w:firstLine="705"/>
        <w:jc w:val="both"/>
      </w:pPr>
      <w:r w:rsidRPr="00967310">
        <w:t>Дать характеристику деятельности по реализации товаров</w:t>
      </w:r>
      <w:r>
        <w:t xml:space="preserve"> (работ, услуг)</w:t>
      </w:r>
      <w:r w:rsidRPr="00967310">
        <w:t>. Изучить о</w:t>
      </w:r>
      <w:r w:rsidRPr="00967310">
        <w:t>с</w:t>
      </w:r>
      <w:r w:rsidRPr="00967310">
        <w:t xml:space="preserve">новные каналы сбыта товаров, </w:t>
      </w:r>
      <w:proofErr w:type="spellStart"/>
      <w:r w:rsidRPr="00967310">
        <w:t>видыи</w:t>
      </w:r>
      <w:proofErr w:type="spellEnd"/>
      <w:r w:rsidRPr="00967310">
        <w:t xml:space="preserve"> характер взаимоотношений с посредниками и покуп</w:t>
      </w:r>
      <w:r w:rsidRPr="00967310">
        <w:t>а</w:t>
      </w:r>
      <w:r w:rsidRPr="00967310">
        <w:t>телями. Ознакомиться с методами изучения спроса, направлениями и особенностями иссл</w:t>
      </w:r>
      <w:r w:rsidRPr="00967310">
        <w:t>е</w:t>
      </w:r>
      <w:r w:rsidRPr="00967310">
        <w:t>дования товарных рынков, видами и средствами рекламы.</w:t>
      </w:r>
    </w:p>
    <w:p w:rsidR="00D87C5A" w:rsidRPr="00967310" w:rsidRDefault="00D87C5A" w:rsidP="00743237">
      <w:pPr>
        <w:widowControl w:val="0"/>
        <w:autoSpaceDE w:val="0"/>
        <w:autoSpaceDN w:val="0"/>
        <w:adjustRightInd w:val="0"/>
        <w:ind w:firstLine="705"/>
        <w:jc w:val="both"/>
      </w:pPr>
      <w:r w:rsidRPr="00967310">
        <w:t>Дать характеристику ассортимента товаров</w:t>
      </w:r>
      <w:r>
        <w:t xml:space="preserve"> (работ, услуг)</w:t>
      </w:r>
      <w:r w:rsidRPr="00967310">
        <w:t>. Ознакомиться с методами формирования ассортимента, способами контроля за ним, стратегиями  ассортиментной п</w:t>
      </w:r>
      <w:r w:rsidRPr="00967310">
        <w:t>о</w:t>
      </w:r>
      <w:r w:rsidRPr="00967310">
        <w:t xml:space="preserve">литики. Проанализировать состояние, структуру, широту, степень </w:t>
      </w:r>
      <w:proofErr w:type="spellStart"/>
      <w:r w:rsidRPr="00967310">
        <w:t>обновляемости</w:t>
      </w:r>
      <w:proofErr w:type="spellEnd"/>
      <w:r w:rsidRPr="00967310">
        <w:t xml:space="preserve"> ассорт</w:t>
      </w:r>
      <w:r w:rsidRPr="00967310">
        <w:t>и</w:t>
      </w:r>
      <w:r w:rsidRPr="00967310">
        <w:t>мента товаров</w:t>
      </w:r>
      <w:r>
        <w:t xml:space="preserve"> (работ, услуг)</w:t>
      </w:r>
      <w:r w:rsidRPr="00967310">
        <w:t>.</w:t>
      </w:r>
    </w:p>
    <w:p w:rsidR="00D87C5A" w:rsidRPr="00967310" w:rsidRDefault="00D87C5A" w:rsidP="00743237">
      <w:pPr>
        <w:widowControl w:val="0"/>
        <w:autoSpaceDE w:val="0"/>
        <w:autoSpaceDN w:val="0"/>
        <w:adjustRightInd w:val="0"/>
        <w:ind w:left="705"/>
        <w:jc w:val="both"/>
      </w:pPr>
    </w:p>
    <w:p w:rsidR="00D87C5A" w:rsidRPr="00EE544A" w:rsidRDefault="00D87C5A" w:rsidP="003556B0">
      <w:pPr>
        <w:widowControl w:val="0"/>
        <w:numPr>
          <w:ilvl w:val="2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jc w:val="both"/>
        <w:rPr>
          <w:b/>
        </w:rPr>
      </w:pPr>
      <w:r w:rsidRPr="00EE544A">
        <w:rPr>
          <w:b/>
        </w:rPr>
        <w:t xml:space="preserve">2.5 Ознакомление с товароведно-коммерческой деятельностью </w:t>
      </w:r>
      <w:r>
        <w:rPr>
          <w:b/>
        </w:rPr>
        <w:t>организации (</w:t>
      </w:r>
      <w:r w:rsidRPr="00EE544A">
        <w:rPr>
          <w:b/>
        </w:rPr>
        <w:t>предприятия</w:t>
      </w:r>
      <w:r>
        <w:rPr>
          <w:b/>
        </w:rPr>
        <w:t>)</w:t>
      </w:r>
    </w:p>
    <w:p w:rsidR="00D87C5A" w:rsidRPr="00967310" w:rsidRDefault="00D87C5A" w:rsidP="00743237">
      <w:pPr>
        <w:widowControl w:val="0"/>
        <w:autoSpaceDE w:val="0"/>
        <w:autoSpaceDN w:val="0"/>
        <w:adjustRightInd w:val="0"/>
        <w:ind w:firstLine="705"/>
        <w:jc w:val="both"/>
      </w:pPr>
    </w:p>
    <w:p w:rsidR="00D87C5A" w:rsidRPr="00967310" w:rsidRDefault="00D87C5A" w:rsidP="00743237">
      <w:pPr>
        <w:widowControl w:val="0"/>
        <w:autoSpaceDE w:val="0"/>
        <w:autoSpaceDN w:val="0"/>
        <w:adjustRightInd w:val="0"/>
        <w:ind w:firstLine="705"/>
        <w:jc w:val="both"/>
      </w:pPr>
      <w:r w:rsidRPr="00967310">
        <w:t xml:space="preserve">Изучить состояние и формы сертификации, используемые </w:t>
      </w:r>
      <w:r>
        <w:t>в организации (</w:t>
      </w:r>
      <w:r w:rsidRPr="00967310">
        <w:t>на предпр</w:t>
      </w:r>
      <w:r w:rsidRPr="00967310">
        <w:t>и</w:t>
      </w:r>
      <w:r w:rsidRPr="00967310">
        <w:t>ятии</w:t>
      </w:r>
      <w:r>
        <w:t>)</w:t>
      </w:r>
      <w:r w:rsidRPr="00967310">
        <w:t>, виды и  особенности применения сертификатов соответствия, качества  и т.д. для ра</w:t>
      </w:r>
      <w:r w:rsidRPr="00967310">
        <w:t>з</w:t>
      </w:r>
      <w:r w:rsidRPr="00967310">
        <w:t>личных групп товаров (продукции). Ознакомиться с задачами и структурой служб станда</w:t>
      </w:r>
      <w:r w:rsidRPr="00967310">
        <w:t>р</w:t>
      </w:r>
      <w:r w:rsidRPr="00967310">
        <w:t xml:space="preserve">тизации, сертификации, метрологического обеспечения. </w:t>
      </w:r>
    </w:p>
    <w:p w:rsidR="00D87C5A" w:rsidRPr="00967310" w:rsidRDefault="00D87C5A" w:rsidP="00743237">
      <w:pPr>
        <w:widowControl w:val="0"/>
        <w:autoSpaceDE w:val="0"/>
        <w:autoSpaceDN w:val="0"/>
        <w:adjustRightInd w:val="0"/>
        <w:ind w:firstLine="705"/>
        <w:jc w:val="both"/>
      </w:pPr>
    </w:p>
    <w:p w:rsidR="00D87C5A" w:rsidRPr="00EE544A" w:rsidRDefault="00D87C5A" w:rsidP="003556B0">
      <w:pPr>
        <w:widowControl w:val="0"/>
        <w:numPr>
          <w:ilvl w:val="1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jc w:val="both"/>
        <w:rPr>
          <w:b/>
          <w:caps/>
        </w:rPr>
      </w:pPr>
      <w:r w:rsidRPr="00EE544A">
        <w:rPr>
          <w:b/>
          <w:caps/>
        </w:rPr>
        <w:t>2.6 Индивидуальное задание</w:t>
      </w:r>
    </w:p>
    <w:p w:rsidR="00D87C5A" w:rsidRPr="00EE544A" w:rsidRDefault="00D87C5A" w:rsidP="00743237">
      <w:pPr>
        <w:widowControl w:val="0"/>
        <w:autoSpaceDE w:val="0"/>
        <w:autoSpaceDN w:val="0"/>
        <w:adjustRightInd w:val="0"/>
        <w:ind w:left="705"/>
        <w:jc w:val="both"/>
        <w:rPr>
          <w:b/>
          <w:caps/>
        </w:rPr>
      </w:pPr>
    </w:p>
    <w:p w:rsidR="00D87C5A" w:rsidRPr="00967310" w:rsidRDefault="00D87C5A" w:rsidP="00743237">
      <w:pPr>
        <w:widowControl w:val="0"/>
        <w:numPr>
          <w:ilvl w:val="2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jc w:val="both"/>
      </w:pPr>
      <w:r w:rsidRPr="00EE544A">
        <w:rPr>
          <w:b/>
        </w:rPr>
        <w:t>2.6.1 Коммерческая деятельность по формированию ассортимента товаров и направления ее совершенствования</w:t>
      </w:r>
    </w:p>
    <w:p w:rsidR="00D87C5A" w:rsidRPr="00967310" w:rsidRDefault="00D87C5A" w:rsidP="00743237">
      <w:pPr>
        <w:widowControl w:val="0"/>
        <w:autoSpaceDE w:val="0"/>
        <w:autoSpaceDN w:val="0"/>
        <w:adjustRightInd w:val="0"/>
        <w:ind w:left="705"/>
        <w:jc w:val="both"/>
      </w:pPr>
    </w:p>
    <w:p w:rsidR="00D87C5A" w:rsidRPr="00967310" w:rsidRDefault="00D87C5A" w:rsidP="00743237">
      <w:pPr>
        <w:widowControl w:val="0"/>
        <w:autoSpaceDE w:val="0"/>
        <w:autoSpaceDN w:val="0"/>
        <w:adjustRightInd w:val="0"/>
        <w:ind w:firstLine="705"/>
        <w:jc w:val="both"/>
      </w:pPr>
      <w:r>
        <w:t xml:space="preserve">Охарактеризовать ассортимент реализуемых товаров. </w:t>
      </w:r>
      <w:proofErr w:type="spellStart"/>
      <w:r>
        <w:t>Проанализировать</w:t>
      </w:r>
      <w:r w:rsidRPr="00967310">
        <w:t>показатели</w:t>
      </w:r>
      <w:proofErr w:type="spellEnd"/>
      <w:r w:rsidRPr="00967310">
        <w:t xml:space="preserve"> ассортимента товаров (широт</w:t>
      </w:r>
      <w:r>
        <w:t>у</w:t>
      </w:r>
      <w:r w:rsidRPr="00967310">
        <w:t>, глубин</w:t>
      </w:r>
      <w:r>
        <w:t>у</w:t>
      </w:r>
      <w:r w:rsidRPr="00967310">
        <w:t xml:space="preserve">, </w:t>
      </w:r>
      <w:r>
        <w:t>устойчивость</w:t>
      </w:r>
      <w:r w:rsidRPr="00967310">
        <w:t>, полнот</w:t>
      </w:r>
      <w:r>
        <w:t>у</w:t>
      </w:r>
      <w:r w:rsidRPr="00967310">
        <w:t xml:space="preserve">). </w:t>
      </w:r>
      <w:r>
        <w:t>Изучить ф</w:t>
      </w:r>
      <w:r w:rsidRPr="00967310">
        <w:t>акторы, влия</w:t>
      </w:r>
      <w:r w:rsidRPr="00967310">
        <w:t>ю</w:t>
      </w:r>
      <w:r w:rsidRPr="00967310">
        <w:t>щие на формирование ассортимента: социальные, экономические, демографические, и т.д.</w:t>
      </w:r>
      <w:r>
        <w:t xml:space="preserve"> </w:t>
      </w:r>
      <w:proofErr w:type="spellStart"/>
      <w:r>
        <w:t>Рассмотретьм</w:t>
      </w:r>
      <w:r w:rsidRPr="00967310">
        <w:t>етоды</w:t>
      </w:r>
      <w:proofErr w:type="spellEnd"/>
      <w:r w:rsidRPr="00967310">
        <w:t xml:space="preserve"> формирования ассортимента товаров.</w:t>
      </w:r>
    </w:p>
    <w:p w:rsidR="00D87C5A" w:rsidRDefault="00D87C5A" w:rsidP="00743237">
      <w:pPr>
        <w:widowControl w:val="0"/>
        <w:autoSpaceDE w:val="0"/>
        <w:autoSpaceDN w:val="0"/>
        <w:adjustRightInd w:val="0"/>
        <w:jc w:val="both"/>
      </w:pPr>
      <w:r w:rsidRPr="00967310">
        <w:lastRenderedPageBreak/>
        <w:tab/>
      </w:r>
      <w:r>
        <w:t>Проанализировать и</w:t>
      </w:r>
      <w:r w:rsidRPr="00967310">
        <w:t>сточники, объемы и структур</w:t>
      </w:r>
      <w:r>
        <w:t>у</w:t>
      </w:r>
      <w:r w:rsidRPr="00967310">
        <w:t xml:space="preserve"> закупок исследуемого товарного </w:t>
      </w:r>
      <w:proofErr w:type="spellStart"/>
      <w:r w:rsidRPr="00967310">
        <w:t>ассортимента</w:t>
      </w:r>
      <w:r>
        <w:t>,д</w:t>
      </w:r>
      <w:r w:rsidRPr="00967310">
        <w:t>инамик</w:t>
      </w:r>
      <w:r>
        <w:t>у</w:t>
      </w:r>
      <w:proofErr w:type="spellEnd"/>
      <w:r w:rsidRPr="00967310">
        <w:t xml:space="preserve"> и структур</w:t>
      </w:r>
      <w:r>
        <w:t>у</w:t>
      </w:r>
      <w:r w:rsidRPr="00967310">
        <w:t xml:space="preserve"> продажи товаров. </w:t>
      </w:r>
      <w:r>
        <w:t>Проанализировать р</w:t>
      </w:r>
      <w:r w:rsidRPr="00967310">
        <w:t>езультаты реал</w:t>
      </w:r>
      <w:r w:rsidRPr="00967310">
        <w:t>и</w:t>
      </w:r>
      <w:r w:rsidRPr="00967310">
        <w:t xml:space="preserve">зации товаров: </w:t>
      </w:r>
      <w:r>
        <w:t xml:space="preserve">объем продаж, доход от реализации, </w:t>
      </w:r>
      <w:r w:rsidRPr="00967310">
        <w:t>прибыль, рентабельность</w:t>
      </w:r>
      <w:r>
        <w:t xml:space="preserve">. Произвести оценку величины и динамики </w:t>
      </w:r>
      <w:r w:rsidRPr="00967310">
        <w:t>товарны</w:t>
      </w:r>
      <w:r>
        <w:t>х</w:t>
      </w:r>
      <w:r w:rsidRPr="00967310">
        <w:t xml:space="preserve"> запас</w:t>
      </w:r>
      <w:r>
        <w:t>ов</w:t>
      </w:r>
      <w:r w:rsidRPr="00967310">
        <w:t xml:space="preserve"> в разрезе ассортиментных групп. </w:t>
      </w:r>
      <w:r>
        <w:t>Проанал</w:t>
      </w:r>
      <w:r>
        <w:t>и</w:t>
      </w:r>
      <w:r>
        <w:t>зировать показатели оборачиваемости в разрезе ассортимента товаров. Исследовать уровень и динамику цен на товары различных поставщиков.</w:t>
      </w:r>
    </w:p>
    <w:p w:rsidR="00D87C5A" w:rsidRPr="00967310" w:rsidRDefault="00D87C5A" w:rsidP="00743237">
      <w:pPr>
        <w:widowControl w:val="0"/>
        <w:autoSpaceDE w:val="0"/>
        <w:autoSpaceDN w:val="0"/>
        <w:adjustRightInd w:val="0"/>
        <w:jc w:val="both"/>
      </w:pPr>
      <w:r>
        <w:tab/>
        <w:t>Изучить</w:t>
      </w:r>
      <w:r w:rsidRPr="00967310">
        <w:t xml:space="preserve"> потребительски</w:t>
      </w:r>
      <w:r>
        <w:t>е</w:t>
      </w:r>
      <w:r w:rsidRPr="00967310">
        <w:t xml:space="preserve"> </w:t>
      </w:r>
      <w:proofErr w:type="spellStart"/>
      <w:r w:rsidRPr="00967310">
        <w:t>предпочтени</w:t>
      </w:r>
      <w:r>
        <w:t>япо</w:t>
      </w:r>
      <w:proofErr w:type="spellEnd"/>
      <w:r w:rsidRPr="00967310">
        <w:t xml:space="preserve"> исследуемы</w:t>
      </w:r>
      <w:r>
        <w:t>м</w:t>
      </w:r>
      <w:r w:rsidRPr="00967310">
        <w:t xml:space="preserve"> групп</w:t>
      </w:r>
      <w:r>
        <w:t>ам</w:t>
      </w:r>
      <w:r w:rsidRPr="00967310">
        <w:t xml:space="preserve"> товаров с целью обоснования структуры ассортимента</w:t>
      </w:r>
      <w:r>
        <w:t>, цен реализации, методов и условий продаж</w:t>
      </w:r>
      <w:r w:rsidRPr="00967310">
        <w:t>.</w:t>
      </w:r>
    </w:p>
    <w:p w:rsidR="00D87C5A" w:rsidRPr="00967310" w:rsidRDefault="00D87C5A" w:rsidP="00743237">
      <w:pPr>
        <w:widowControl w:val="0"/>
        <w:autoSpaceDE w:val="0"/>
        <w:autoSpaceDN w:val="0"/>
        <w:adjustRightInd w:val="0"/>
        <w:jc w:val="both"/>
      </w:pPr>
    </w:p>
    <w:p w:rsidR="00D87C5A" w:rsidRPr="00EE544A" w:rsidRDefault="00D87C5A" w:rsidP="003556B0">
      <w:pPr>
        <w:numPr>
          <w:ilvl w:val="2"/>
          <w:numId w:val="1"/>
        </w:numPr>
        <w:tabs>
          <w:tab w:val="clear" w:pos="360"/>
          <w:tab w:val="num" w:pos="709"/>
        </w:tabs>
        <w:rPr>
          <w:b/>
        </w:rPr>
      </w:pPr>
      <w:r w:rsidRPr="00EE544A">
        <w:rPr>
          <w:b/>
        </w:rPr>
        <w:t>2.6.2 Совершенствование договорной работы на предприятии</w:t>
      </w:r>
    </w:p>
    <w:p w:rsidR="00D87C5A" w:rsidRPr="00967310" w:rsidRDefault="00D87C5A" w:rsidP="00743237">
      <w:pPr>
        <w:ind w:left="705"/>
      </w:pPr>
    </w:p>
    <w:p w:rsidR="00D87C5A" w:rsidRPr="00967310" w:rsidRDefault="00D87C5A" w:rsidP="00743237">
      <w:pPr>
        <w:ind w:firstLine="705"/>
        <w:jc w:val="both"/>
      </w:pPr>
      <w:proofErr w:type="spellStart"/>
      <w:r>
        <w:t>Проанализировать</w:t>
      </w:r>
      <w:r w:rsidRPr="00967310">
        <w:t>виды</w:t>
      </w:r>
      <w:proofErr w:type="spellEnd"/>
      <w:r w:rsidRPr="00967310">
        <w:t xml:space="preserve"> коммерческих договоров, используемых на предприятии</w:t>
      </w:r>
      <w:r>
        <w:t xml:space="preserve">: их содержание, </w:t>
      </w:r>
      <w:r w:rsidRPr="00967310">
        <w:t xml:space="preserve">особенности </w:t>
      </w:r>
      <w:r>
        <w:t xml:space="preserve">заключения </w:t>
      </w:r>
      <w:r w:rsidRPr="00967310">
        <w:t xml:space="preserve">и реализации. </w:t>
      </w:r>
      <w:r>
        <w:t>Исследовать х</w:t>
      </w:r>
      <w:r w:rsidRPr="00967310">
        <w:t>арактер договорных о</w:t>
      </w:r>
      <w:r w:rsidRPr="00967310">
        <w:t>т</w:t>
      </w:r>
      <w:r w:rsidRPr="00967310">
        <w:t>ношений и условия работы с поставщиками: сроки действия, варианты и формы расчетов</w:t>
      </w:r>
      <w:r>
        <w:t>. Проанализировать уровень и динамику</w:t>
      </w:r>
      <w:r w:rsidRPr="00967310">
        <w:t xml:space="preserve"> цен закупки товара, наличие и виды скидок, и т.д. </w:t>
      </w:r>
      <w:r>
        <w:t>Исследовать особенности</w:t>
      </w:r>
      <w:r w:rsidRPr="00967310">
        <w:t xml:space="preserve"> взаимодействия с покупателями: виды договоров купли-продажи, особенности их применения. </w:t>
      </w:r>
      <w:r>
        <w:t>Проанализировать условия работы с покупателями: сроки де</w:t>
      </w:r>
      <w:r>
        <w:t>й</w:t>
      </w:r>
      <w:r>
        <w:t xml:space="preserve">ствия договоров, условия расчетов, способы доставки товаров и т. </w:t>
      </w:r>
      <w:proofErr w:type="spellStart"/>
      <w:r>
        <w:t>д.Произвести</w:t>
      </w:r>
      <w:proofErr w:type="spellEnd"/>
      <w:r>
        <w:t xml:space="preserve"> оценку уровня и динамики цен реализации товаров. Проанализировать степень выполнения дог</w:t>
      </w:r>
      <w:r>
        <w:t>о</w:t>
      </w:r>
      <w:r>
        <w:t>ворных отношений в разрезе различных поставщиков и покупателей. Рассмотреть ф</w:t>
      </w:r>
      <w:r w:rsidRPr="00967310">
        <w:t xml:space="preserve">ункции сотрудников коммерческих служб, заключающих договора, характер </w:t>
      </w:r>
      <w:r>
        <w:t xml:space="preserve">их </w:t>
      </w:r>
      <w:r w:rsidRPr="00967310">
        <w:t>материального ст</w:t>
      </w:r>
      <w:r w:rsidRPr="00967310">
        <w:t>и</w:t>
      </w:r>
      <w:r w:rsidRPr="00967310">
        <w:t xml:space="preserve">мулирования. </w:t>
      </w:r>
      <w:r>
        <w:t>Проанализировать о</w:t>
      </w:r>
      <w:r w:rsidRPr="00967310">
        <w:t>бъем и структур</w:t>
      </w:r>
      <w:r>
        <w:t>у</w:t>
      </w:r>
      <w:r w:rsidRPr="00967310">
        <w:t xml:space="preserve"> закупок и продаж </w:t>
      </w:r>
      <w:r>
        <w:t>с</w:t>
      </w:r>
      <w:r w:rsidRPr="00967310">
        <w:t xml:space="preserve"> использованием ра</w:t>
      </w:r>
      <w:r w:rsidRPr="00967310">
        <w:t>з</w:t>
      </w:r>
      <w:r w:rsidRPr="00967310">
        <w:t xml:space="preserve">личных договоров. </w:t>
      </w:r>
      <w:r>
        <w:t>Исследовать р</w:t>
      </w:r>
      <w:r w:rsidRPr="00967310">
        <w:t xml:space="preserve">езультаты работы предприятия при различных формах </w:t>
      </w:r>
      <w:r>
        <w:t>д</w:t>
      </w:r>
      <w:r>
        <w:t>о</w:t>
      </w:r>
      <w:r>
        <w:t>говорных</w:t>
      </w:r>
      <w:r w:rsidRPr="00967310">
        <w:t xml:space="preserve"> отношений.</w:t>
      </w:r>
    </w:p>
    <w:p w:rsidR="00D87C5A" w:rsidRDefault="00D87C5A" w:rsidP="00743237">
      <w:pPr>
        <w:widowControl w:val="0"/>
        <w:autoSpaceDE w:val="0"/>
        <w:autoSpaceDN w:val="0"/>
        <w:adjustRightInd w:val="0"/>
        <w:ind w:firstLine="705"/>
        <w:jc w:val="both"/>
      </w:pPr>
    </w:p>
    <w:p w:rsidR="00D87C5A" w:rsidRPr="00EE544A" w:rsidRDefault="00D87C5A" w:rsidP="003556B0">
      <w:pPr>
        <w:widowControl w:val="0"/>
        <w:numPr>
          <w:ilvl w:val="2"/>
          <w:numId w:val="1"/>
        </w:numPr>
        <w:tabs>
          <w:tab w:val="clear" w:pos="360"/>
        </w:tabs>
        <w:autoSpaceDE w:val="0"/>
        <w:autoSpaceDN w:val="0"/>
        <w:adjustRightInd w:val="0"/>
        <w:jc w:val="both"/>
        <w:rPr>
          <w:b/>
        </w:rPr>
      </w:pPr>
      <w:r w:rsidRPr="00EE544A">
        <w:rPr>
          <w:b/>
        </w:rPr>
        <w:t>2.6.3 Исследование коммерческой деятельности по закупкам товаров</w:t>
      </w:r>
    </w:p>
    <w:p w:rsidR="00D87C5A" w:rsidRPr="00967310" w:rsidRDefault="00D87C5A" w:rsidP="00743237">
      <w:pPr>
        <w:widowControl w:val="0"/>
        <w:autoSpaceDE w:val="0"/>
        <w:autoSpaceDN w:val="0"/>
        <w:adjustRightInd w:val="0"/>
        <w:ind w:left="705"/>
        <w:jc w:val="both"/>
      </w:pPr>
    </w:p>
    <w:p w:rsidR="00D87C5A" w:rsidRPr="00967310" w:rsidRDefault="00D87C5A" w:rsidP="00743237">
      <w:pPr>
        <w:widowControl w:val="0"/>
        <w:autoSpaceDE w:val="0"/>
        <w:autoSpaceDN w:val="0"/>
        <w:adjustRightInd w:val="0"/>
        <w:ind w:firstLine="705"/>
        <w:jc w:val="both"/>
      </w:pPr>
      <w:r>
        <w:t>Изучить и</w:t>
      </w:r>
      <w:r w:rsidRPr="00967310">
        <w:t>сточники, объемы и структур</w:t>
      </w:r>
      <w:r>
        <w:t>у</w:t>
      </w:r>
      <w:r w:rsidRPr="00967310">
        <w:t xml:space="preserve"> </w:t>
      </w:r>
      <w:proofErr w:type="spellStart"/>
      <w:r w:rsidRPr="00967310">
        <w:t>закупок</w:t>
      </w:r>
      <w:r>
        <w:t>,д</w:t>
      </w:r>
      <w:r w:rsidRPr="00967310">
        <w:t>инамик</w:t>
      </w:r>
      <w:r>
        <w:t>у</w:t>
      </w:r>
      <w:proofErr w:type="spellEnd"/>
      <w:r w:rsidRPr="00967310">
        <w:t xml:space="preserve"> цен закупки товаров. </w:t>
      </w:r>
      <w:r>
        <w:t>Ох</w:t>
      </w:r>
      <w:r>
        <w:t>а</w:t>
      </w:r>
      <w:r>
        <w:t>рактеризовать у</w:t>
      </w:r>
      <w:r w:rsidRPr="00967310">
        <w:t xml:space="preserve">словия работы с различными </w:t>
      </w:r>
      <w:proofErr w:type="spellStart"/>
      <w:r w:rsidRPr="00967310">
        <w:t>поставщиками</w:t>
      </w:r>
      <w:r>
        <w:t>;х</w:t>
      </w:r>
      <w:r w:rsidRPr="00967310">
        <w:t>арактер</w:t>
      </w:r>
      <w:proofErr w:type="spellEnd"/>
      <w:r w:rsidRPr="00967310">
        <w:t xml:space="preserve"> и виды используемых договоров</w:t>
      </w:r>
      <w:r>
        <w:t>; м</w:t>
      </w:r>
      <w:r w:rsidRPr="00967310">
        <w:t xml:space="preserve">етоды и виды закупок: особенности применения, их влияние на эффективность закупочной </w:t>
      </w:r>
      <w:proofErr w:type="spellStart"/>
      <w:r w:rsidRPr="00967310">
        <w:t>деятельности</w:t>
      </w:r>
      <w:r>
        <w:t>;с</w:t>
      </w:r>
      <w:r w:rsidRPr="00967310">
        <w:t>остояние</w:t>
      </w:r>
      <w:proofErr w:type="spellEnd"/>
      <w:r w:rsidRPr="00967310">
        <w:t xml:space="preserve"> товарных (производственных</w:t>
      </w:r>
      <w:r>
        <w:t>)</w:t>
      </w:r>
      <w:r w:rsidRPr="00967310">
        <w:t xml:space="preserve"> запасов</w:t>
      </w:r>
      <w:r>
        <w:t>,</w:t>
      </w:r>
      <w:r w:rsidRPr="00967310">
        <w:t xml:space="preserve"> их величин</w:t>
      </w:r>
      <w:r>
        <w:t>у</w:t>
      </w:r>
      <w:r w:rsidRPr="00967310">
        <w:t>, структур</w:t>
      </w:r>
      <w:r>
        <w:t>у</w:t>
      </w:r>
      <w:r w:rsidRPr="00967310">
        <w:t>, динамик</w:t>
      </w:r>
      <w:r>
        <w:t>у</w:t>
      </w:r>
      <w:r w:rsidRPr="00967310">
        <w:t xml:space="preserve">. </w:t>
      </w:r>
      <w:r>
        <w:t>Проанализировать р</w:t>
      </w:r>
      <w:r w:rsidRPr="00967310">
        <w:t>езультаты работы службы закупок</w:t>
      </w:r>
      <w:r>
        <w:t xml:space="preserve">. Провести </w:t>
      </w:r>
      <w:r w:rsidRPr="00967310">
        <w:t xml:space="preserve"> ан</w:t>
      </w:r>
      <w:r w:rsidRPr="00967310">
        <w:t>а</w:t>
      </w:r>
      <w:r w:rsidRPr="00967310">
        <w:t>лиз разделения и кооперации труда, информационно</w:t>
      </w:r>
      <w:r>
        <w:t>го</w:t>
      </w:r>
      <w:r w:rsidRPr="00967310">
        <w:t xml:space="preserve"> обеспечени</w:t>
      </w:r>
      <w:r>
        <w:t>я</w:t>
      </w:r>
      <w:r w:rsidRPr="00967310">
        <w:t>, характер</w:t>
      </w:r>
      <w:r>
        <w:t>а</w:t>
      </w:r>
      <w:r w:rsidRPr="00967310">
        <w:t xml:space="preserve"> взаимоде</w:t>
      </w:r>
      <w:r w:rsidRPr="00967310">
        <w:t>й</w:t>
      </w:r>
      <w:r w:rsidRPr="00967310">
        <w:t xml:space="preserve">ствия с другими </w:t>
      </w:r>
      <w:proofErr w:type="spellStart"/>
      <w:r w:rsidRPr="00967310">
        <w:t>отделами</w:t>
      </w:r>
      <w:r>
        <w:t>.О</w:t>
      </w:r>
      <w:r w:rsidRPr="00967310">
        <w:t>цен</w:t>
      </w:r>
      <w:r>
        <w:t>ить</w:t>
      </w:r>
      <w:proofErr w:type="spellEnd"/>
      <w:r w:rsidRPr="00967310">
        <w:t xml:space="preserve"> эффективност</w:t>
      </w:r>
      <w:r>
        <w:t>ь</w:t>
      </w:r>
      <w:r w:rsidRPr="00967310">
        <w:t xml:space="preserve"> выполнения основных функций. </w:t>
      </w:r>
      <w:r>
        <w:t>Охара</w:t>
      </w:r>
      <w:r>
        <w:t>к</w:t>
      </w:r>
      <w:r>
        <w:t>теризовать д</w:t>
      </w:r>
      <w:r w:rsidRPr="00967310">
        <w:t>оставк</w:t>
      </w:r>
      <w:r>
        <w:t>у</w:t>
      </w:r>
      <w:r w:rsidRPr="00967310">
        <w:t xml:space="preserve"> товаров на предприятие, их размещение. </w:t>
      </w:r>
      <w:r>
        <w:t>Оценить ф</w:t>
      </w:r>
      <w:r w:rsidRPr="00967310">
        <w:t>инансовое обеспеч</w:t>
      </w:r>
      <w:r w:rsidRPr="00967310">
        <w:t>е</w:t>
      </w:r>
      <w:r w:rsidRPr="00967310">
        <w:t>ние закупочной деятельности: средств</w:t>
      </w:r>
      <w:r>
        <w:t>а</w:t>
      </w:r>
      <w:r w:rsidRPr="00967310">
        <w:t xml:space="preserve"> закупки, характер кредитования, эффективность и</w:t>
      </w:r>
      <w:r w:rsidRPr="00967310">
        <w:t>с</w:t>
      </w:r>
      <w:r w:rsidRPr="00967310">
        <w:t>пользования финансовых ресурсов.</w:t>
      </w:r>
    </w:p>
    <w:p w:rsidR="00D87C5A" w:rsidRPr="00967310" w:rsidRDefault="00D87C5A" w:rsidP="00743237">
      <w:pPr>
        <w:widowControl w:val="0"/>
        <w:autoSpaceDE w:val="0"/>
        <w:autoSpaceDN w:val="0"/>
        <w:adjustRightInd w:val="0"/>
        <w:ind w:firstLine="705"/>
        <w:jc w:val="both"/>
      </w:pPr>
    </w:p>
    <w:p w:rsidR="00D87C5A" w:rsidRPr="00C27956" w:rsidRDefault="00D87C5A" w:rsidP="00743237">
      <w:pPr>
        <w:ind w:left="180" w:firstLine="525"/>
        <w:jc w:val="both"/>
        <w:rPr>
          <w:b/>
        </w:rPr>
      </w:pPr>
      <w:r w:rsidRPr="00C27956">
        <w:rPr>
          <w:b/>
        </w:rPr>
        <w:t xml:space="preserve">2.6.4 Организация складирования товаров и направления ее совершенствования </w:t>
      </w:r>
    </w:p>
    <w:p w:rsidR="00D87C5A" w:rsidRDefault="00D87C5A" w:rsidP="00C27956">
      <w:pPr>
        <w:ind w:firstLine="709"/>
        <w:jc w:val="both"/>
      </w:pPr>
      <w:r>
        <w:t>Дать х</w:t>
      </w:r>
      <w:r w:rsidRPr="00967310">
        <w:t>арактеристик</w:t>
      </w:r>
      <w:r>
        <w:t>у</w:t>
      </w:r>
      <w:r w:rsidRPr="00967310">
        <w:t xml:space="preserve"> системы  складирования: оценка видов складирования, эффе</w:t>
      </w:r>
      <w:r w:rsidRPr="00967310">
        <w:t>к</w:t>
      </w:r>
      <w:r w:rsidRPr="00967310">
        <w:t xml:space="preserve">тивность использования складского оборудования, зданий складов, т.д. </w:t>
      </w:r>
      <w:r>
        <w:t>Изучить р</w:t>
      </w:r>
      <w:r w:rsidRPr="00967310">
        <w:t xml:space="preserve">азмещение товаров на складе, </w:t>
      </w:r>
      <w:r>
        <w:t xml:space="preserve">дать </w:t>
      </w:r>
      <w:r w:rsidRPr="00967310">
        <w:t>оценк</w:t>
      </w:r>
      <w:r>
        <w:t>у</w:t>
      </w:r>
      <w:r w:rsidRPr="00967310">
        <w:t xml:space="preserve"> планиров</w:t>
      </w:r>
      <w:r>
        <w:t>ки</w:t>
      </w:r>
      <w:r w:rsidRPr="00967310">
        <w:t xml:space="preserve"> склада. </w:t>
      </w:r>
      <w:r>
        <w:t>Изучить о</w:t>
      </w:r>
      <w:r w:rsidRPr="00967310">
        <w:t>рганизаци</w:t>
      </w:r>
      <w:r>
        <w:t>ю</w:t>
      </w:r>
      <w:r w:rsidRPr="00967310">
        <w:t xml:space="preserve"> текущего скла</w:t>
      </w:r>
      <w:r w:rsidRPr="00967310">
        <w:t>д</w:t>
      </w:r>
      <w:r w:rsidRPr="00967310">
        <w:t xml:space="preserve">ского учета, его особенности и </w:t>
      </w:r>
      <w:proofErr w:type="spellStart"/>
      <w:r w:rsidRPr="00967310">
        <w:t>недостатки</w:t>
      </w:r>
      <w:r>
        <w:t>,о</w:t>
      </w:r>
      <w:r w:rsidRPr="00967310">
        <w:t>рганизаци</w:t>
      </w:r>
      <w:r>
        <w:t>ю</w:t>
      </w:r>
      <w:proofErr w:type="spellEnd"/>
      <w:r w:rsidRPr="00967310">
        <w:t xml:space="preserve"> приемки товаров и отпуска товаров со склада: исполнители, порядок, периодичность, и т.д. </w:t>
      </w:r>
      <w:r>
        <w:t>Охарактеризовать о</w:t>
      </w:r>
      <w:r w:rsidRPr="00967310">
        <w:t>рганизаци</w:t>
      </w:r>
      <w:r>
        <w:t>ю</w:t>
      </w:r>
      <w:r w:rsidRPr="00967310">
        <w:t xml:space="preserve"> труда складских рабочих: расстановка, функции, задачи, форма и размер стимулирования, эффе</w:t>
      </w:r>
      <w:r w:rsidRPr="00967310">
        <w:t>к</w:t>
      </w:r>
      <w:r w:rsidRPr="00967310">
        <w:t xml:space="preserve">тивность выполнения </w:t>
      </w:r>
      <w:proofErr w:type="spellStart"/>
      <w:r w:rsidRPr="00967310">
        <w:t>работ.</w:t>
      </w:r>
      <w:r>
        <w:t>Провестиа</w:t>
      </w:r>
      <w:r w:rsidRPr="00967310">
        <w:t>нализ</w:t>
      </w:r>
      <w:proofErr w:type="spellEnd"/>
      <w:r w:rsidRPr="00967310">
        <w:t xml:space="preserve"> технологической карты складских работ. </w:t>
      </w:r>
      <w:r>
        <w:t>Пр</w:t>
      </w:r>
      <w:r>
        <w:t>о</w:t>
      </w:r>
      <w:r>
        <w:t>анализировать п</w:t>
      </w:r>
      <w:r w:rsidRPr="00967310">
        <w:t>оказатели работы склада: грузооборот, емкость, пропускная способность, число оборотов, и т.д.</w:t>
      </w:r>
    </w:p>
    <w:p w:rsidR="00D87C5A" w:rsidRPr="00967310" w:rsidRDefault="00D87C5A" w:rsidP="00C27956">
      <w:pPr>
        <w:ind w:firstLine="709"/>
        <w:jc w:val="both"/>
      </w:pPr>
    </w:p>
    <w:p w:rsidR="00D87C5A" w:rsidRPr="00C27956" w:rsidRDefault="00D87C5A" w:rsidP="00C27956">
      <w:pPr>
        <w:numPr>
          <w:ilvl w:val="2"/>
          <w:numId w:val="12"/>
        </w:numPr>
        <w:tabs>
          <w:tab w:val="clear" w:pos="1424"/>
          <w:tab w:val="num" w:pos="1276"/>
        </w:tabs>
        <w:ind w:left="1276" w:hanging="572"/>
        <w:jc w:val="both"/>
        <w:rPr>
          <w:b/>
        </w:rPr>
      </w:pPr>
      <w:r w:rsidRPr="00C27956">
        <w:rPr>
          <w:b/>
        </w:rPr>
        <w:t>Совершенствование коммерческой деятельности по сбыту товаров</w:t>
      </w:r>
    </w:p>
    <w:p w:rsidR="00D87C5A" w:rsidRPr="00967310" w:rsidRDefault="00D87C5A" w:rsidP="0082045A">
      <w:pPr>
        <w:ind w:firstLine="705"/>
        <w:jc w:val="both"/>
      </w:pPr>
      <w:r>
        <w:t>Изучить н</w:t>
      </w:r>
      <w:r w:rsidRPr="00967310">
        <w:t xml:space="preserve">аправления и виды сбыта. </w:t>
      </w:r>
      <w:r>
        <w:t>Охарактеризовать</w:t>
      </w:r>
      <w:r w:rsidRPr="00967310">
        <w:t xml:space="preserve"> канал</w:t>
      </w:r>
      <w:r>
        <w:t>ы</w:t>
      </w:r>
      <w:r w:rsidRPr="00967310">
        <w:t xml:space="preserve"> </w:t>
      </w:r>
      <w:proofErr w:type="spellStart"/>
      <w:r w:rsidRPr="00967310">
        <w:t>сбыта</w:t>
      </w:r>
      <w:r>
        <w:t>,с</w:t>
      </w:r>
      <w:r w:rsidRPr="00967310">
        <w:t>пособы</w:t>
      </w:r>
      <w:proofErr w:type="spellEnd"/>
      <w:r w:rsidRPr="00967310">
        <w:t xml:space="preserve"> взаим</w:t>
      </w:r>
      <w:r w:rsidRPr="00967310">
        <w:t>о</w:t>
      </w:r>
      <w:r w:rsidRPr="00967310">
        <w:t xml:space="preserve">действия с посредниками. </w:t>
      </w:r>
      <w:r>
        <w:t>Проанализировать: о</w:t>
      </w:r>
      <w:r w:rsidRPr="00967310">
        <w:t>бъемы, структур</w:t>
      </w:r>
      <w:r>
        <w:t>у</w:t>
      </w:r>
      <w:r w:rsidRPr="00967310">
        <w:t xml:space="preserve"> и динамик</w:t>
      </w:r>
      <w:r>
        <w:t>у</w:t>
      </w:r>
      <w:r w:rsidRPr="00967310">
        <w:t xml:space="preserve"> продажи тов</w:t>
      </w:r>
      <w:r w:rsidRPr="00967310">
        <w:t>а</w:t>
      </w:r>
      <w:r w:rsidRPr="00967310">
        <w:lastRenderedPageBreak/>
        <w:t>ров</w:t>
      </w:r>
      <w:r>
        <w:t xml:space="preserve"> по видам, рынкам и каналам сбыта, в разрезе основных </w:t>
      </w:r>
      <w:proofErr w:type="spellStart"/>
      <w:r>
        <w:t>покупателей,д</w:t>
      </w:r>
      <w:r w:rsidRPr="00967310">
        <w:t>инамик</w:t>
      </w:r>
      <w:r>
        <w:t>у</w:t>
      </w:r>
      <w:proofErr w:type="spellEnd"/>
      <w:r w:rsidRPr="00967310">
        <w:t xml:space="preserve"> цен ре</w:t>
      </w:r>
      <w:r w:rsidRPr="00967310">
        <w:t>а</w:t>
      </w:r>
      <w:r w:rsidRPr="00967310">
        <w:t xml:space="preserve">лизации. </w:t>
      </w:r>
      <w:r>
        <w:t>Раскрыть о</w:t>
      </w:r>
      <w:r w:rsidRPr="00967310">
        <w:t xml:space="preserve">собенности взаимодействия с покупателями: виды и условия договоров, предоставляемые скидки, и т.д. </w:t>
      </w:r>
      <w:r>
        <w:t>Проанализировать ф</w:t>
      </w:r>
      <w:r w:rsidRPr="00967310">
        <w:t>ормирование товарных запасов в сфере распределения, их величин</w:t>
      </w:r>
      <w:r>
        <w:t>у</w:t>
      </w:r>
      <w:r w:rsidRPr="00967310">
        <w:t xml:space="preserve"> и структур</w:t>
      </w:r>
      <w:r>
        <w:t>у</w:t>
      </w:r>
      <w:r w:rsidRPr="00967310">
        <w:t>.</w:t>
      </w:r>
      <w:r>
        <w:t xml:space="preserve"> Исследовать показатели оборачиваемости това</w:t>
      </w:r>
      <w:r>
        <w:t>р</w:t>
      </w:r>
      <w:r>
        <w:t>ных запасов (запасов готовой продукции).</w:t>
      </w:r>
      <w:r w:rsidRPr="00967310">
        <w:t xml:space="preserve"> Оцен</w:t>
      </w:r>
      <w:r>
        <w:t>ить</w:t>
      </w:r>
      <w:r w:rsidRPr="00967310">
        <w:t xml:space="preserve"> деятельност</w:t>
      </w:r>
      <w:r>
        <w:t>ь</w:t>
      </w:r>
      <w:r w:rsidRPr="00967310">
        <w:t xml:space="preserve"> службы сбыта: функции, задачи, результативность. </w:t>
      </w:r>
      <w:r>
        <w:t>Охарактеризовать н</w:t>
      </w:r>
      <w:r w:rsidRPr="00967310">
        <w:t>аправления и особенности исследования рынка сбыта.</w:t>
      </w:r>
    </w:p>
    <w:p w:rsidR="00D87C5A" w:rsidRPr="00967310" w:rsidRDefault="00D87C5A" w:rsidP="0082045A">
      <w:pPr>
        <w:ind w:firstLine="705"/>
        <w:jc w:val="both"/>
      </w:pPr>
    </w:p>
    <w:p w:rsidR="00D87C5A" w:rsidRPr="00C27956" w:rsidRDefault="00D87C5A" w:rsidP="00C27956">
      <w:pPr>
        <w:numPr>
          <w:ilvl w:val="2"/>
          <w:numId w:val="12"/>
        </w:numPr>
        <w:tabs>
          <w:tab w:val="clear" w:pos="1424"/>
          <w:tab w:val="num" w:pos="1134"/>
        </w:tabs>
        <w:ind w:left="1276" w:hanging="572"/>
        <w:jc w:val="both"/>
        <w:rPr>
          <w:b/>
        </w:rPr>
      </w:pPr>
      <w:r w:rsidRPr="00C27956">
        <w:rPr>
          <w:b/>
        </w:rPr>
        <w:t>Исследование и прогнозирование товарного рынка</w:t>
      </w:r>
    </w:p>
    <w:p w:rsidR="00D87C5A" w:rsidRPr="00967310" w:rsidRDefault="00D87C5A" w:rsidP="004647AC">
      <w:pPr>
        <w:ind w:left="704"/>
        <w:jc w:val="both"/>
      </w:pPr>
    </w:p>
    <w:p w:rsidR="00D87C5A" w:rsidRPr="00967310" w:rsidRDefault="00D87C5A" w:rsidP="004647AC">
      <w:pPr>
        <w:ind w:firstLine="704"/>
        <w:jc w:val="both"/>
      </w:pPr>
      <w:r>
        <w:t>Дать х</w:t>
      </w:r>
      <w:r w:rsidRPr="00967310">
        <w:t>арактеристик</w:t>
      </w:r>
      <w:r>
        <w:t xml:space="preserve">у </w:t>
      </w:r>
      <w:r w:rsidRPr="00967310">
        <w:t xml:space="preserve">товарного рынка, </w:t>
      </w:r>
      <w:proofErr w:type="spellStart"/>
      <w:r w:rsidRPr="00967310">
        <w:t>состояни</w:t>
      </w:r>
      <w:r>
        <w:t>я</w:t>
      </w:r>
      <w:r w:rsidRPr="00967310">
        <w:t>конъюнктурообразующих</w:t>
      </w:r>
      <w:proofErr w:type="spellEnd"/>
      <w:r w:rsidRPr="00967310">
        <w:t xml:space="preserve"> факторов. </w:t>
      </w:r>
      <w:r>
        <w:t>Привести п</w:t>
      </w:r>
      <w:r w:rsidRPr="00967310">
        <w:t>оказатели рыночной конъюнктуры: величина, структура и динамика спроса и предложения товаров; устойчивость цен; сезонность закупок и (или) продаж; характер и в</w:t>
      </w:r>
      <w:r w:rsidRPr="00967310">
        <w:t>и</w:t>
      </w:r>
      <w:r w:rsidRPr="00967310">
        <w:t>ды сделок; виды и степень риска, и т.д.</w:t>
      </w:r>
      <w:r>
        <w:t xml:space="preserve"> Оценить</w:t>
      </w:r>
      <w:r w:rsidRPr="00967310">
        <w:t xml:space="preserve"> степен</w:t>
      </w:r>
      <w:r>
        <w:t>ь</w:t>
      </w:r>
      <w:r w:rsidRPr="00967310">
        <w:t xml:space="preserve"> конкуренции на рынке по показат</w:t>
      </w:r>
      <w:r w:rsidRPr="00967310">
        <w:t>е</w:t>
      </w:r>
      <w:r w:rsidRPr="00967310">
        <w:t>лям рыночной доли, динамик</w:t>
      </w:r>
      <w:r>
        <w:t>е</w:t>
      </w:r>
      <w:r w:rsidRPr="00967310">
        <w:t xml:space="preserve">, рентабельности рынка и др. </w:t>
      </w:r>
      <w:r>
        <w:t>Оценить к</w:t>
      </w:r>
      <w:r w:rsidRPr="00967310">
        <w:t>онкурентн</w:t>
      </w:r>
      <w:r>
        <w:t>ую</w:t>
      </w:r>
      <w:r w:rsidRPr="00967310">
        <w:t xml:space="preserve"> позици</w:t>
      </w:r>
      <w:r>
        <w:t>ю</w:t>
      </w:r>
      <w:r w:rsidRPr="00967310">
        <w:t xml:space="preserve"> фирмы и перспективы ее изменения. </w:t>
      </w:r>
      <w:r>
        <w:t>Ох</w:t>
      </w:r>
      <w:r w:rsidRPr="00967310">
        <w:t>арактери</w:t>
      </w:r>
      <w:r>
        <w:t>зовать</w:t>
      </w:r>
      <w:r w:rsidRPr="00967310">
        <w:t xml:space="preserve"> рыночны</w:t>
      </w:r>
      <w:r>
        <w:t>е</w:t>
      </w:r>
      <w:r w:rsidRPr="00967310">
        <w:t xml:space="preserve"> </w:t>
      </w:r>
      <w:proofErr w:type="spellStart"/>
      <w:r w:rsidRPr="00967310">
        <w:t>сегмент</w:t>
      </w:r>
      <w:r>
        <w:t>ы,п</w:t>
      </w:r>
      <w:r w:rsidRPr="00967310">
        <w:t>оведение</w:t>
      </w:r>
      <w:proofErr w:type="spellEnd"/>
      <w:r w:rsidRPr="00967310">
        <w:t xml:space="preserve"> пок</w:t>
      </w:r>
      <w:r w:rsidRPr="00967310">
        <w:t>у</w:t>
      </w:r>
      <w:r w:rsidRPr="00967310">
        <w:t>пателей; оцен</w:t>
      </w:r>
      <w:r>
        <w:t>ить</w:t>
      </w:r>
      <w:r w:rsidRPr="00967310">
        <w:t xml:space="preserve"> спрос на основе </w:t>
      </w:r>
      <w:r>
        <w:t>проведения</w:t>
      </w:r>
      <w:r w:rsidRPr="00967310">
        <w:t xml:space="preserve"> опроса, наблюдений, и  т.д.</w:t>
      </w:r>
    </w:p>
    <w:p w:rsidR="00D87C5A" w:rsidRPr="00967310" w:rsidRDefault="00D87C5A" w:rsidP="004647AC">
      <w:pPr>
        <w:ind w:firstLine="704"/>
        <w:jc w:val="both"/>
      </w:pPr>
      <w:r>
        <w:t>Выполнить п</w:t>
      </w:r>
      <w:r w:rsidRPr="00967310">
        <w:t xml:space="preserve">рогнозные оценки основных параметров и показателей рынка, </w:t>
      </w:r>
      <w:r>
        <w:t xml:space="preserve">дать </w:t>
      </w:r>
      <w:r w:rsidRPr="00967310">
        <w:t>х</w:t>
      </w:r>
      <w:r w:rsidRPr="00967310">
        <w:t>а</w:t>
      </w:r>
      <w:r w:rsidRPr="00967310">
        <w:t>рактеристик</w:t>
      </w:r>
      <w:r>
        <w:t>у</w:t>
      </w:r>
      <w:r w:rsidRPr="00967310">
        <w:t xml:space="preserve"> будущих изменений на данном товарном рынке, оцен</w:t>
      </w:r>
      <w:r>
        <w:t>ить</w:t>
      </w:r>
      <w:r w:rsidRPr="00967310">
        <w:t xml:space="preserve"> его привлекател</w:t>
      </w:r>
      <w:r w:rsidRPr="00967310">
        <w:t>ь</w:t>
      </w:r>
      <w:r w:rsidRPr="00967310">
        <w:t>ност</w:t>
      </w:r>
      <w:r>
        <w:t>ь</w:t>
      </w:r>
      <w:r w:rsidRPr="00967310">
        <w:t xml:space="preserve"> (на основе экспертных оценок, статистических показателей, математического модел</w:t>
      </w:r>
      <w:r w:rsidRPr="00967310">
        <w:t>и</w:t>
      </w:r>
      <w:r w:rsidRPr="00967310">
        <w:t>рования).</w:t>
      </w:r>
    </w:p>
    <w:p w:rsidR="00D87C5A" w:rsidRPr="00967310" w:rsidRDefault="00D87C5A" w:rsidP="00215826">
      <w:pPr>
        <w:ind w:left="180" w:firstLine="525"/>
        <w:jc w:val="both"/>
      </w:pPr>
    </w:p>
    <w:p w:rsidR="00D87C5A" w:rsidRDefault="00D87C5A" w:rsidP="00215826">
      <w:pPr>
        <w:ind w:left="180" w:firstLine="525"/>
        <w:jc w:val="both"/>
        <w:rPr>
          <w:b/>
        </w:rPr>
      </w:pPr>
      <w:r w:rsidRPr="00C27956">
        <w:rPr>
          <w:b/>
        </w:rPr>
        <w:t xml:space="preserve">2.6.7 </w:t>
      </w:r>
      <w:r>
        <w:rPr>
          <w:b/>
        </w:rPr>
        <w:t>Совершенствование</w:t>
      </w:r>
      <w:r w:rsidRPr="00C27956">
        <w:rPr>
          <w:b/>
        </w:rPr>
        <w:t xml:space="preserve"> коммерческой деятельности предприятия </w:t>
      </w:r>
    </w:p>
    <w:p w:rsidR="00D87C5A" w:rsidRPr="00967310" w:rsidRDefault="00D87C5A" w:rsidP="00215826">
      <w:pPr>
        <w:ind w:left="180" w:firstLine="525"/>
        <w:jc w:val="both"/>
      </w:pPr>
    </w:p>
    <w:p w:rsidR="00D87C5A" w:rsidRPr="00967310" w:rsidRDefault="00D87C5A" w:rsidP="00AB6E16">
      <w:pPr>
        <w:ind w:firstLine="705"/>
        <w:jc w:val="both"/>
      </w:pPr>
      <w:r>
        <w:t>Раскрыть с</w:t>
      </w:r>
      <w:r w:rsidRPr="00967310">
        <w:t xml:space="preserve">одержание коммерческой деятельности предприятия. </w:t>
      </w:r>
      <w:r>
        <w:t>Привести д</w:t>
      </w:r>
      <w:r w:rsidRPr="00967310">
        <w:t>инамик</w:t>
      </w:r>
      <w:r>
        <w:t>у</w:t>
      </w:r>
      <w:r w:rsidRPr="00967310">
        <w:t xml:space="preserve"> экономических показателей, характеризующих производственно-коммерческую (торговую) деятельность предприятия. Оцен</w:t>
      </w:r>
      <w:r>
        <w:t>ить</w:t>
      </w:r>
      <w:r w:rsidRPr="00967310">
        <w:t xml:space="preserve"> эффективност</w:t>
      </w:r>
      <w:r>
        <w:t>ь</w:t>
      </w:r>
      <w:r w:rsidRPr="00967310">
        <w:t xml:space="preserve"> закупочной деятельности: </w:t>
      </w:r>
      <w:r>
        <w:t xml:space="preserve">по </w:t>
      </w:r>
      <w:r w:rsidRPr="00967310">
        <w:t>объем</w:t>
      </w:r>
      <w:r>
        <w:t>у</w:t>
      </w:r>
      <w:r w:rsidRPr="00967310">
        <w:t xml:space="preserve"> и структур</w:t>
      </w:r>
      <w:r>
        <w:t>е</w:t>
      </w:r>
      <w:r w:rsidRPr="00967310">
        <w:t xml:space="preserve"> закупок; динамик</w:t>
      </w:r>
      <w:r>
        <w:t>е</w:t>
      </w:r>
      <w:r w:rsidRPr="00967310">
        <w:t xml:space="preserve"> цен приобретения товаров; количеств</w:t>
      </w:r>
      <w:r>
        <w:t>у</w:t>
      </w:r>
      <w:r w:rsidRPr="00967310">
        <w:t xml:space="preserve"> заключенных догов</w:t>
      </w:r>
      <w:r w:rsidRPr="00967310">
        <w:t>о</w:t>
      </w:r>
      <w:r w:rsidRPr="00967310">
        <w:t>ров; расход</w:t>
      </w:r>
      <w:r>
        <w:t>ам</w:t>
      </w:r>
      <w:r w:rsidRPr="00967310">
        <w:t xml:space="preserve"> на организацию закупки и доставку товаров, и т.д. Оцен</w:t>
      </w:r>
      <w:r>
        <w:t>ить</w:t>
      </w:r>
      <w:r w:rsidRPr="00967310">
        <w:t xml:space="preserve"> эффективност</w:t>
      </w:r>
      <w:r>
        <w:t xml:space="preserve">ь </w:t>
      </w:r>
      <w:r w:rsidRPr="00967310">
        <w:t xml:space="preserve">сбытовой деятельности: </w:t>
      </w:r>
      <w:r>
        <w:t xml:space="preserve">по </w:t>
      </w:r>
      <w:r w:rsidRPr="00967310">
        <w:t>объем</w:t>
      </w:r>
      <w:r>
        <w:t>ам</w:t>
      </w:r>
      <w:r w:rsidRPr="00967310">
        <w:t>, структур</w:t>
      </w:r>
      <w:r>
        <w:t>е</w:t>
      </w:r>
      <w:r w:rsidRPr="00967310">
        <w:t xml:space="preserve"> и динамик</w:t>
      </w:r>
      <w:r>
        <w:t>е</w:t>
      </w:r>
      <w:r w:rsidRPr="00967310">
        <w:t xml:space="preserve"> продаж, в том числе по разли</w:t>
      </w:r>
      <w:r w:rsidRPr="00967310">
        <w:t>ч</w:t>
      </w:r>
      <w:r w:rsidRPr="00967310">
        <w:t>ным каналам товародвижения; характер</w:t>
      </w:r>
      <w:r>
        <w:t>у</w:t>
      </w:r>
      <w:r w:rsidRPr="00967310">
        <w:t xml:space="preserve"> ценовой политики; условия</w:t>
      </w:r>
      <w:r>
        <w:t>м</w:t>
      </w:r>
      <w:r w:rsidRPr="00967310">
        <w:t xml:space="preserve"> расчетов с покупат</w:t>
      </w:r>
      <w:r w:rsidRPr="00967310">
        <w:t>е</w:t>
      </w:r>
      <w:r w:rsidRPr="00967310">
        <w:t>лями; уровн</w:t>
      </w:r>
      <w:r>
        <w:t>ю</w:t>
      </w:r>
      <w:r w:rsidRPr="00967310">
        <w:t xml:space="preserve"> и вид</w:t>
      </w:r>
      <w:r>
        <w:t>ам</w:t>
      </w:r>
      <w:r w:rsidRPr="00967310">
        <w:t xml:space="preserve"> сервиса; числ</w:t>
      </w:r>
      <w:r>
        <w:t>у</w:t>
      </w:r>
      <w:r w:rsidRPr="00967310">
        <w:t xml:space="preserve"> сделок купли</w:t>
      </w:r>
      <w:r>
        <w:t>-</w:t>
      </w:r>
      <w:r w:rsidRPr="00967310">
        <w:t>продажи, и т.д. Оцен</w:t>
      </w:r>
      <w:r>
        <w:t>ить</w:t>
      </w:r>
      <w:r w:rsidRPr="00967310">
        <w:t xml:space="preserve"> эффективност</w:t>
      </w:r>
      <w:r>
        <w:t>ь</w:t>
      </w:r>
      <w:r w:rsidRPr="00967310">
        <w:t xml:space="preserve"> коммерческой деятельности по формированию ассортимента: </w:t>
      </w:r>
      <w:r>
        <w:t xml:space="preserve">по </w:t>
      </w:r>
      <w:r w:rsidRPr="00967310">
        <w:t>показател</w:t>
      </w:r>
      <w:r>
        <w:t>ям</w:t>
      </w:r>
      <w:r w:rsidRPr="00967310">
        <w:t xml:space="preserve"> состояния а</w:t>
      </w:r>
      <w:r w:rsidRPr="00967310">
        <w:t>с</w:t>
      </w:r>
      <w:r w:rsidRPr="00967310">
        <w:t>сортимента и контроля за ним, метод</w:t>
      </w:r>
      <w:r>
        <w:t>ам</w:t>
      </w:r>
      <w:r w:rsidRPr="00967310">
        <w:t xml:space="preserve"> формирования ассортимента, показател</w:t>
      </w:r>
      <w:r>
        <w:t>ям</w:t>
      </w:r>
      <w:r w:rsidRPr="00967310">
        <w:t xml:space="preserve"> рент</w:t>
      </w:r>
      <w:r w:rsidRPr="00967310">
        <w:t>а</w:t>
      </w:r>
      <w:r w:rsidRPr="00967310">
        <w:t>бельности ассортимента и т.д. Оцен</w:t>
      </w:r>
      <w:r>
        <w:t>ить</w:t>
      </w:r>
      <w:r w:rsidRPr="00967310">
        <w:t xml:space="preserve"> эффективност</w:t>
      </w:r>
      <w:r>
        <w:t>ь</w:t>
      </w:r>
      <w:r w:rsidRPr="00967310">
        <w:t xml:space="preserve"> рекламной деятельности: </w:t>
      </w:r>
      <w:r>
        <w:t xml:space="preserve">по </w:t>
      </w:r>
      <w:r w:rsidRPr="00967310">
        <w:t>вид</w:t>
      </w:r>
      <w:r>
        <w:t>ам</w:t>
      </w:r>
      <w:r w:rsidRPr="00967310">
        <w:t xml:space="preserve"> рекламы; динамик</w:t>
      </w:r>
      <w:r>
        <w:t>е</w:t>
      </w:r>
      <w:r w:rsidRPr="00967310">
        <w:t xml:space="preserve"> затрат на рекламу; характер</w:t>
      </w:r>
      <w:r>
        <w:t>у</w:t>
      </w:r>
      <w:r w:rsidRPr="00967310">
        <w:t xml:space="preserve"> и величин</w:t>
      </w:r>
      <w:r>
        <w:t>е</w:t>
      </w:r>
      <w:r w:rsidRPr="00967310">
        <w:t xml:space="preserve"> изменения результативных п</w:t>
      </w:r>
      <w:r w:rsidRPr="00967310">
        <w:t>о</w:t>
      </w:r>
      <w:r w:rsidRPr="00967310">
        <w:t>казателей деятельности предприятия при рекламировании товаров, и т.д. Оцен</w:t>
      </w:r>
      <w:r>
        <w:t>ить</w:t>
      </w:r>
      <w:r w:rsidRPr="00967310">
        <w:t xml:space="preserve"> эффекти</w:t>
      </w:r>
      <w:r w:rsidRPr="00967310">
        <w:t>в</w:t>
      </w:r>
      <w:r w:rsidRPr="00967310">
        <w:t>ност</w:t>
      </w:r>
      <w:r>
        <w:t>ь</w:t>
      </w:r>
      <w:r w:rsidRPr="00967310">
        <w:t xml:space="preserve"> отдельных коммерческих сделок.</w:t>
      </w:r>
    </w:p>
    <w:p w:rsidR="00D87C5A" w:rsidRPr="00967310" w:rsidRDefault="00D87C5A" w:rsidP="00AB6E16">
      <w:pPr>
        <w:ind w:firstLine="720"/>
        <w:jc w:val="both"/>
      </w:pPr>
    </w:p>
    <w:p w:rsidR="00D87C5A" w:rsidRPr="00C27956" w:rsidRDefault="00D87C5A" w:rsidP="00C27956">
      <w:pPr>
        <w:suppressAutoHyphens/>
        <w:jc w:val="both"/>
        <w:rPr>
          <w:b/>
        </w:rPr>
      </w:pPr>
      <w:r w:rsidRPr="00967310">
        <w:tab/>
      </w:r>
      <w:r w:rsidRPr="00C27956">
        <w:rPr>
          <w:b/>
        </w:rPr>
        <w:t>2.6.8 Исследование методов продажи товаров и направления их совершенствования</w:t>
      </w:r>
    </w:p>
    <w:p w:rsidR="00D87C5A" w:rsidRPr="00967310" w:rsidRDefault="00D87C5A" w:rsidP="00AB6E16">
      <w:pPr>
        <w:ind w:firstLine="720"/>
        <w:jc w:val="both"/>
      </w:pPr>
    </w:p>
    <w:p w:rsidR="00D87C5A" w:rsidRPr="00967310" w:rsidRDefault="00D87C5A" w:rsidP="00AB6E16">
      <w:pPr>
        <w:ind w:firstLine="720"/>
        <w:jc w:val="both"/>
      </w:pPr>
      <w:r w:rsidRPr="00967310">
        <w:t xml:space="preserve">Изучить применяемые </w:t>
      </w:r>
      <w:r>
        <w:t>в</w:t>
      </w:r>
      <w:r w:rsidRPr="00967310">
        <w:t xml:space="preserve"> торгов</w:t>
      </w:r>
      <w:r>
        <w:t>ой организации</w:t>
      </w:r>
      <w:r w:rsidRPr="00967310">
        <w:t xml:space="preserve"> методы продажи товаров. Проанал</w:t>
      </w:r>
      <w:r w:rsidRPr="00967310">
        <w:t>и</w:t>
      </w:r>
      <w:r w:rsidRPr="00967310">
        <w:t>зировать структуру и динамику реализации товаров по методам продажи и в разрезе това</w:t>
      </w:r>
      <w:r w:rsidRPr="00967310">
        <w:t>р</w:t>
      </w:r>
      <w:r w:rsidRPr="00967310">
        <w:t>ных групп.</w:t>
      </w:r>
    </w:p>
    <w:p w:rsidR="00D87C5A" w:rsidRPr="00967310" w:rsidRDefault="00D87C5A" w:rsidP="00AB6E16">
      <w:pPr>
        <w:ind w:firstLine="720"/>
        <w:jc w:val="both"/>
      </w:pPr>
      <w:r w:rsidRPr="00967310">
        <w:t>Провести оценку эффективности методов продажи товаров по показателям: товар</w:t>
      </w:r>
      <w:r w:rsidRPr="00967310">
        <w:t>о</w:t>
      </w:r>
      <w:r w:rsidRPr="00967310">
        <w:t>оборот на одного работника, товарооборот на 1 м</w:t>
      </w:r>
      <w:r w:rsidRPr="00967310">
        <w:rPr>
          <w:vertAlign w:val="superscript"/>
        </w:rPr>
        <w:t>2</w:t>
      </w:r>
      <w:r w:rsidRPr="00967310">
        <w:t xml:space="preserve"> торговой площади, коэффициент устан</w:t>
      </w:r>
      <w:r w:rsidRPr="00967310">
        <w:t>о</w:t>
      </w:r>
      <w:r w:rsidRPr="00967310">
        <w:t>вочной площади.</w:t>
      </w:r>
    </w:p>
    <w:p w:rsidR="00D87C5A" w:rsidRPr="00967310" w:rsidRDefault="00D87C5A" w:rsidP="00AB6E16">
      <w:pPr>
        <w:ind w:firstLine="720"/>
        <w:jc w:val="both"/>
      </w:pPr>
      <w:r w:rsidRPr="00967310">
        <w:t>Выявить, какие элементы технологического процесса, присущие определенному м</w:t>
      </w:r>
      <w:r w:rsidRPr="00967310">
        <w:t>е</w:t>
      </w:r>
      <w:r w:rsidRPr="00967310">
        <w:t xml:space="preserve">тоду продажи товаров, не соблюдаются  </w:t>
      </w:r>
      <w:r>
        <w:t>в</w:t>
      </w:r>
      <w:r w:rsidRPr="00967310">
        <w:t xml:space="preserve"> данно</w:t>
      </w:r>
      <w:r>
        <w:t>й</w:t>
      </w:r>
      <w:r w:rsidRPr="00967310">
        <w:t xml:space="preserve"> торгов</w:t>
      </w:r>
      <w:r>
        <w:t>ой организации</w:t>
      </w:r>
      <w:r w:rsidRPr="00967310">
        <w:t>(применение обор</w:t>
      </w:r>
      <w:r w:rsidRPr="00967310">
        <w:t>у</w:t>
      </w:r>
      <w:r w:rsidRPr="00967310">
        <w:t>дования и система его расположения); размещение товаров в торговом зале (наличие встре</w:t>
      </w:r>
      <w:r w:rsidRPr="00967310">
        <w:t>ч</w:t>
      </w:r>
      <w:r w:rsidRPr="00967310">
        <w:t>ных потоков и  перекрещивающихся путей товародвижения в торговом зале), выкладка тов</w:t>
      </w:r>
      <w:r w:rsidRPr="00967310">
        <w:t>а</w:t>
      </w:r>
      <w:r w:rsidRPr="00967310">
        <w:lastRenderedPageBreak/>
        <w:t>ров, расстановка персонала по торговому залу, наличие средств для отбора и доставки товара к месту расчета, организация хранения личных вещей покупателя, наличие средств контроля за осмотром и отбором товаров покупателями, организация рекламы товаров, секций, и</w:t>
      </w:r>
      <w:r w:rsidRPr="00967310">
        <w:t>н</w:t>
      </w:r>
      <w:r w:rsidRPr="00967310">
        <w:t>формирование покупателей о товаре).</w:t>
      </w:r>
    </w:p>
    <w:p w:rsidR="00D87C5A" w:rsidRPr="00967310" w:rsidRDefault="00D87C5A" w:rsidP="00AB6E16">
      <w:pPr>
        <w:ind w:firstLine="720"/>
        <w:jc w:val="both"/>
      </w:pPr>
      <w:r w:rsidRPr="00967310">
        <w:t xml:space="preserve">Для выявления потребительских предпочтений в выборе </w:t>
      </w:r>
      <w:r>
        <w:t xml:space="preserve">метода </w:t>
      </w:r>
      <w:r w:rsidRPr="00967310">
        <w:t xml:space="preserve">продажи товаров провести анкетный опрос покупателей. Результаты анкетирования и проведенного анализа эффективности продажи товаров </w:t>
      </w:r>
      <w:r>
        <w:t>необходимы для обоснования</w:t>
      </w:r>
      <w:r w:rsidRPr="00967310">
        <w:t xml:space="preserve"> направления совершенств</w:t>
      </w:r>
      <w:r w:rsidRPr="00967310">
        <w:t>о</w:t>
      </w:r>
      <w:r w:rsidRPr="00967310">
        <w:t>вания методов продажи.</w:t>
      </w:r>
    </w:p>
    <w:p w:rsidR="00D87C5A" w:rsidRPr="00967310" w:rsidRDefault="00D87C5A" w:rsidP="00AB6E16">
      <w:pPr>
        <w:ind w:firstLine="720"/>
        <w:jc w:val="both"/>
      </w:pPr>
    </w:p>
    <w:p w:rsidR="00D87C5A" w:rsidRPr="00C27956" w:rsidRDefault="00D87C5A" w:rsidP="00A87712">
      <w:pPr>
        <w:jc w:val="both"/>
        <w:rPr>
          <w:b/>
        </w:rPr>
      </w:pPr>
      <w:r w:rsidRPr="00967310">
        <w:tab/>
      </w:r>
      <w:r w:rsidRPr="00C27956">
        <w:rPr>
          <w:b/>
        </w:rPr>
        <w:t>2.6.9 Коммерческая деятельность по изучению и прогнозированию спроса и ее эффективность</w:t>
      </w:r>
    </w:p>
    <w:p w:rsidR="00D87C5A" w:rsidRPr="00967310" w:rsidRDefault="00D87C5A" w:rsidP="00AB6E16">
      <w:pPr>
        <w:ind w:firstLine="720"/>
        <w:jc w:val="both"/>
      </w:pPr>
    </w:p>
    <w:p w:rsidR="00D87C5A" w:rsidRPr="00967310" w:rsidRDefault="00D87C5A" w:rsidP="00AB6E16">
      <w:pPr>
        <w:ind w:firstLine="720"/>
        <w:jc w:val="both"/>
      </w:pPr>
      <w:r>
        <w:t>Раскрыть с</w:t>
      </w:r>
      <w:r w:rsidRPr="00967310">
        <w:t xml:space="preserve">ущность работы по изучению и прогнозированию покупательского спроса. </w:t>
      </w:r>
      <w:r>
        <w:t>Провести к</w:t>
      </w:r>
      <w:r w:rsidRPr="00967310">
        <w:t>оличественн</w:t>
      </w:r>
      <w:r>
        <w:t>ую</w:t>
      </w:r>
      <w:r w:rsidRPr="00967310">
        <w:t xml:space="preserve"> и качественн</w:t>
      </w:r>
      <w:r>
        <w:t>ую</w:t>
      </w:r>
      <w:r w:rsidRPr="00967310">
        <w:t xml:space="preserve"> оценк</w:t>
      </w:r>
      <w:r>
        <w:t>у</w:t>
      </w:r>
      <w:r w:rsidRPr="00967310">
        <w:t xml:space="preserve"> спроса, классификаци</w:t>
      </w:r>
      <w:r>
        <w:t>ю</w:t>
      </w:r>
      <w:r w:rsidRPr="00967310">
        <w:t xml:space="preserve"> спроса и факт</w:t>
      </w:r>
      <w:r w:rsidRPr="00967310">
        <w:t>о</w:t>
      </w:r>
      <w:r w:rsidRPr="00967310">
        <w:t>р</w:t>
      </w:r>
      <w:r>
        <w:t>ов</w:t>
      </w:r>
      <w:r w:rsidRPr="00967310">
        <w:t>, влияющи</w:t>
      </w:r>
      <w:r>
        <w:t>х</w:t>
      </w:r>
      <w:r w:rsidRPr="00967310">
        <w:t xml:space="preserve"> на спрос. </w:t>
      </w:r>
      <w:r>
        <w:t>Охарактеризовать с</w:t>
      </w:r>
      <w:r w:rsidRPr="00967310">
        <w:t>лужбы и функциональные подразделения, из</w:t>
      </w:r>
      <w:r w:rsidRPr="00967310">
        <w:t>у</w:t>
      </w:r>
      <w:r w:rsidRPr="00967310">
        <w:t>чающие спрос: их задачи и полномочия.</w:t>
      </w:r>
    </w:p>
    <w:p w:rsidR="00D87C5A" w:rsidRPr="00967310" w:rsidRDefault="00D87C5A" w:rsidP="00AB6E16">
      <w:pPr>
        <w:ind w:firstLine="720"/>
        <w:jc w:val="both"/>
      </w:pPr>
      <w:r>
        <w:t>П</w:t>
      </w:r>
      <w:r w:rsidRPr="00967310">
        <w:t>роанализировать источники информации, методы изучения и прогнозирования спроса.</w:t>
      </w:r>
      <w:r>
        <w:t xml:space="preserve"> Произвести оценку результатов проведения выставок, дегустаций, продажи простых партий, т.д.</w:t>
      </w:r>
    </w:p>
    <w:p w:rsidR="00D87C5A" w:rsidRDefault="00D87C5A" w:rsidP="00AB6E16">
      <w:pPr>
        <w:ind w:firstLine="720"/>
        <w:jc w:val="both"/>
      </w:pPr>
      <w:proofErr w:type="spellStart"/>
      <w:r>
        <w:t>П</w:t>
      </w:r>
      <w:r w:rsidRPr="00967310">
        <w:t>роанализировать</w:t>
      </w:r>
      <w:r>
        <w:t>с</w:t>
      </w:r>
      <w:r w:rsidRPr="00967310">
        <w:t>татистическ</w:t>
      </w:r>
      <w:r>
        <w:t>ую</w:t>
      </w:r>
      <w:proofErr w:type="spellEnd"/>
      <w:r w:rsidRPr="00967310">
        <w:t xml:space="preserve"> информаци</w:t>
      </w:r>
      <w:r>
        <w:t>ю</w:t>
      </w:r>
      <w:r w:rsidRPr="00967310">
        <w:t xml:space="preserve"> о товарообороте в целом и в разрезе ассортиментных позиций, товарных запасах и </w:t>
      </w:r>
      <w:proofErr w:type="spellStart"/>
      <w:r w:rsidRPr="00967310">
        <w:t>товарооборачиваемости</w:t>
      </w:r>
      <w:proofErr w:type="spellEnd"/>
      <w:r>
        <w:t>.</w:t>
      </w:r>
    </w:p>
    <w:p w:rsidR="00D87C5A" w:rsidRPr="00967310" w:rsidRDefault="00D87C5A" w:rsidP="00AB6E16">
      <w:pPr>
        <w:ind w:firstLine="720"/>
        <w:jc w:val="both"/>
      </w:pPr>
      <w:r>
        <w:t>Провести а</w:t>
      </w:r>
      <w:r w:rsidRPr="00967310">
        <w:t>нализ информации о неудовлетворенном спросе.</w:t>
      </w:r>
    </w:p>
    <w:p w:rsidR="00D87C5A" w:rsidRPr="00967310" w:rsidRDefault="00D87C5A" w:rsidP="00AB6E16">
      <w:pPr>
        <w:ind w:firstLine="720"/>
        <w:jc w:val="both"/>
      </w:pPr>
    </w:p>
    <w:p w:rsidR="00D87C5A" w:rsidRPr="00C27956" w:rsidRDefault="00D87C5A" w:rsidP="00A87712">
      <w:pPr>
        <w:jc w:val="both"/>
        <w:rPr>
          <w:b/>
        </w:rPr>
      </w:pPr>
      <w:r w:rsidRPr="00967310">
        <w:tab/>
      </w:r>
      <w:r w:rsidRPr="00C27956">
        <w:rPr>
          <w:b/>
        </w:rPr>
        <w:t>2.6.10 Коммерческая деятельность по управлению товарными ресурсами</w:t>
      </w:r>
      <w:r>
        <w:rPr>
          <w:b/>
        </w:rPr>
        <w:t xml:space="preserve"> и направления ее совершенствования</w:t>
      </w:r>
    </w:p>
    <w:p w:rsidR="00D87C5A" w:rsidRPr="00967310" w:rsidRDefault="00D87C5A" w:rsidP="00AB6E16">
      <w:pPr>
        <w:ind w:firstLine="720"/>
        <w:jc w:val="both"/>
      </w:pPr>
    </w:p>
    <w:p w:rsidR="00D87C5A" w:rsidRPr="00967310" w:rsidRDefault="00D87C5A" w:rsidP="00AB6E16">
      <w:pPr>
        <w:ind w:firstLine="720"/>
        <w:jc w:val="both"/>
      </w:pPr>
      <w:r>
        <w:t>Раскрыть с</w:t>
      </w:r>
      <w:r w:rsidRPr="00967310">
        <w:t xml:space="preserve">одержание коммерческой работы по управлению товарными ресурсами. </w:t>
      </w:r>
      <w:r>
        <w:t>Изучить ф</w:t>
      </w:r>
      <w:r w:rsidRPr="00967310">
        <w:t xml:space="preserve">акторы, влияющие на процесс организации товароснабжения розничной торговой </w:t>
      </w:r>
      <w:proofErr w:type="spellStart"/>
      <w:r w:rsidRPr="00967310">
        <w:t>сети</w:t>
      </w:r>
      <w:r>
        <w:t>,с</w:t>
      </w:r>
      <w:r w:rsidRPr="00967310">
        <w:t>труктур</w:t>
      </w:r>
      <w:r>
        <w:t>у</w:t>
      </w:r>
      <w:proofErr w:type="spellEnd"/>
      <w:r w:rsidRPr="00967310">
        <w:t xml:space="preserve"> коммерческой службы </w:t>
      </w:r>
      <w:proofErr w:type="spellStart"/>
      <w:r>
        <w:t>организации,п</w:t>
      </w:r>
      <w:r w:rsidRPr="00967310">
        <w:t>олномочия</w:t>
      </w:r>
      <w:proofErr w:type="spellEnd"/>
      <w:r w:rsidRPr="00967310">
        <w:t xml:space="preserve"> руководителя. </w:t>
      </w:r>
      <w:r>
        <w:t>Рассмотреть вопросы: и</w:t>
      </w:r>
      <w:r w:rsidRPr="00967310">
        <w:t>зучение спроса обслуживаемого населения, определение потребности в товарах; организация оптовых закупок товаров; деятельность по оптовой и розничной продаже тов</w:t>
      </w:r>
      <w:r w:rsidRPr="00967310">
        <w:t>а</w:t>
      </w:r>
      <w:r w:rsidRPr="00967310">
        <w:t>ров.</w:t>
      </w:r>
    </w:p>
    <w:p w:rsidR="00D87C5A" w:rsidRPr="00967310" w:rsidRDefault="00D87C5A" w:rsidP="00AB6E16">
      <w:pPr>
        <w:ind w:firstLine="720"/>
        <w:jc w:val="both"/>
      </w:pPr>
      <w:proofErr w:type="spellStart"/>
      <w:r>
        <w:t>П</w:t>
      </w:r>
      <w:r w:rsidRPr="00967310">
        <w:t>роанализировать</w:t>
      </w:r>
      <w:r>
        <w:t>состояние</w:t>
      </w:r>
      <w:proofErr w:type="spellEnd"/>
      <w:r w:rsidRPr="00967310">
        <w:t xml:space="preserve"> ассортимента товаров; исследовать существующие сх</w:t>
      </w:r>
      <w:r w:rsidRPr="00967310">
        <w:t>е</w:t>
      </w:r>
      <w:r w:rsidRPr="00967310">
        <w:t>мы товародвижения на предприятии, формы оптовых закупок товаров, организацию ко</w:t>
      </w:r>
      <w:r w:rsidRPr="00967310">
        <w:t>н</w:t>
      </w:r>
      <w:r w:rsidRPr="00967310">
        <w:t>троля за устойчивостью ассортимента.</w:t>
      </w:r>
    </w:p>
    <w:p w:rsidR="00D87C5A" w:rsidRPr="00967310" w:rsidRDefault="00D87C5A" w:rsidP="00B854A3">
      <w:pPr>
        <w:ind w:firstLine="720"/>
        <w:jc w:val="both"/>
      </w:pPr>
      <w:r>
        <w:t>Исследовать источники динамики и структуру закупок, динамику и структуру пр</w:t>
      </w:r>
      <w:r>
        <w:t>о</w:t>
      </w:r>
      <w:r>
        <w:t xml:space="preserve">даж, особенности формирования цен, уровень торговых надбавок. </w:t>
      </w:r>
      <w:proofErr w:type="spellStart"/>
      <w:r>
        <w:t>П</w:t>
      </w:r>
      <w:r w:rsidRPr="00967310">
        <w:t>роанализировать</w:t>
      </w:r>
      <w:r>
        <w:t>велич</w:t>
      </w:r>
      <w:r>
        <w:t>и</w:t>
      </w:r>
      <w:r>
        <w:t>ну</w:t>
      </w:r>
      <w:proofErr w:type="spellEnd"/>
      <w:r>
        <w:t xml:space="preserve"> и оборачиваемость товарных запасов в разрезе ассортимента.</w:t>
      </w:r>
    </w:p>
    <w:p w:rsidR="00D87C5A" w:rsidRPr="00967310" w:rsidRDefault="00D87C5A" w:rsidP="00AB6E16">
      <w:pPr>
        <w:ind w:firstLine="720"/>
        <w:jc w:val="both"/>
      </w:pPr>
    </w:p>
    <w:p w:rsidR="00D87C5A" w:rsidRPr="00C27956" w:rsidRDefault="00D87C5A" w:rsidP="00A87712">
      <w:pPr>
        <w:jc w:val="both"/>
        <w:rPr>
          <w:b/>
        </w:rPr>
      </w:pPr>
      <w:r w:rsidRPr="00967310">
        <w:tab/>
      </w:r>
      <w:r w:rsidRPr="00C27956">
        <w:rPr>
          <w:b/>
        </w:rPr>
        <w:t>2.6.11 Содержание коммерческой деятельности в розничной торговле и основные направления ее совершенствования</w:t>
      </w:r>
    </w:p>
    <w:p w:rsidR="00D87C5A" w:rsidRPr="00967310" w:rsidRDefault="00D87C5A" w:rsidP="00AB6E16">
      <w:pPr>
        <w:ind w:firstLine="720"/>
        <w:jc w:val="both"/>
      </w:pPr>
    </w:p>
    <w:p w:rsidR="00D87C5A" w:rsidRPr="00967310" w:rsidRDefault="00D87C5A" w:rsidP="00AB6E16">
      <w:pPr>
        <w:ind w:firstLine="720"/>
        <w:jc w:val="both"/>
      </w:pPr>
      <w:r>
        <w:t>Рассмотреть с</w:t>
      </w:r>
      <w:r w:rsidRPr="00967310">
        <w:t>ущность, основные цели и задачи коммерческой деятельности в розни</w:t>
      </w:r>
      <w:r w:rsidRPr="00967310">
        <w:t>ч</w:t>
      </w:r>
      <w:r w:rsidRPr="00967310">
        <w:t>ной торговле, факторы и условия, влияющие на ее результативность. Раскрыть содержание этапов и элементов коммерческой  деятельности: изучение спроса, определение объемов и товарной структуры спроса, организация хозяйственных связей с поставщиками товаров, формирование оптимального ассортимента товаров, управление товарными запасами.</w:t>
      </w:r>
    </w:p>
    <w:p w:rsidR="00D87C5A" w:rsidRDefault="00D87C5A" w:rsidP="00AB6E16">
      <w:pPr>
        <w:ind w:firstLine="720"/>
        <w:jc w:val="both"/>
      </w:pPr>
      <w:r>
        <w:t>Исследовать особенности товароснабжения: интенсивность завоза товаров, динамику и структуру закупок в разрезе поставщиков и видов товаров.</w:t>
      </w:r>
    </w:p>
    <w:p w:rsidR="00D87C5A" w:rsidRDefault="00D87C5A" w:rsidP="00AB6E16">
      <w:pPr>
        <w:ind w:firstLine="720"/>
        <w:jc w:val="both"/>
      </w:pPr>
      <w:r w:rsidRPr="00967310">
        <w:t xml:space="preserve">Проанализировать </w:t>
      </w:r>
      <w:r>
        <w:t>особенности реализации товаров</w:t>
      </w:r>
      <w:r w:rsidRPr="00967310">
        <w:t>: динамик</w:t>
      </w:r>
      <w:r>
        <w:t>у</w:t>
      </w:r>
      <w:r w:rsidRPr="00967310">
        <w:t xml:space="preserve"> объема и структур</w:t>
      </w:r>
      <w:r>
        <w:t>у</w:t>
      </w:r>
      <w:r w:rsidRPr="00967310">
        <w:t xml:space="preserve"> розничного товарооборота, объем, структур</w:t>
      </w:r>
      <w:r>
        <w:t>у</w:t>
      </w:r>
      <w:r w:rsidRPr="00967310">
        <w:t xml:space="preserve"> товарных запасов и их оборачиваемость</w:t>
      </w:r>
      <w:r>
        <w:t>. Оц</w:t>
      </w:r>
      <w:r>
        <w:t>е</w:t>
      </w:r>
      <w:r>
        <w:lastRenderedPageBreak/>
        <w:t>нить состояние ассортимента: широту, глубину</w:t>
      </w:r>
      <w:r w:rsidRPr="00967310">
        <w:t>, полнот</w:t>
      </w:r>
      <w:r>
        <w:t>у</w:t>
      </w:r>
      <w:r w:rsidRPr="00967310">
        <w:t xml:space="preserve"> и устойчивост</w:t>
      </w:r>
      <w:r>
        <w:t>ь</w:t>
      </w:r>
      <w:r w:rsidRPr="00967310">
        <w:t xml:space="preserve"> </w:t>
      </w:r>
      <w:proofErr w:type="spellStart"/>
      <w:r w:rsidRPr="00967310">
        <w:t>ас</w:t>
      </w:r>
      <w:r>
        <w:t>сортиме</w:t>
      </w:r>
      <w:r>
        <w:t>н</w:t>
      </w:r>
      <w:r>
        <w:t>та.Изучить</w:t>
      </w:r>
      <w:proofErr w:type="spellEnd"/>
      <w:r>
        <w:t xml:space="preserve"> </w:t>
      </w:r>
      <w:r w:rsidRPr="00967310">
        <w:t>методы розничной продажи товаров</w:t>
      </w:r>
      <w:r>
        <w:t xml:space="preserve"> и виды торговых услуг. </w:t>
      </w:r>
    </w:p>
    <w:p w:rsidR="00D87C5A" w:rsidRPr="00967310" w:rsidRDefault="00D87C5A" w:rsidP="00B769A4">
      <w:pPr>
        <w:ind w:firstLine="708"/>
        <w:jc w:val="both"/>
      </w:pPr>
      <w:r>
        <w:t>П</w:t>
      </w:r>
      <w:r w:rsidRPr="00967310">
        <w:t>роанализировать</w:t>
      </w:r>
      <w:r>
        <w:t xml:space="preserve"> результаты деятельности розничной торговли организации: дин</w:t>
      </w:r>
      <w:r>
        <w:t>а</w:t>
      </w:r>
      <w:r>
        <w:t>мику товарооборота, дохода от реализации, расходов на реализацию, показателей использ</w:t>
      </w:r>
      <w:r>
        <w:t>о</w:t>
      </w:r>
      <w:r>
        <w:t>вания ресурсов и т.д.</w:t>
      </w:r>
    </w:p>
    <w:p w:rsidR="00D87C5A" w:rsidRPr="00967310" w:rsidRDefault="00D87C5A" w:rsidP="00AB6E16">
      <w:pPr>
        <w:ind w:firstLine="720"/>
        <w:jc w:val="both"/>
      </w:pPr>
    </w:p>
    <w:p w:rsidR="00D87C5A" w:rsidRPr="00C27956" w:rsidRDefault="00D87C5A" w:rsidP="00A87712">
      <w:pPr>
        <w:jc w:val="both"/>
        <w:rPr>
          <w:b/>
        </w:rPr>
      </w:pPr>
      <w:r w:rsidRPr="00967310">
        <w:tab/>
      </w:r>
      <w:r w:rsidRPr="00C27956">
        <w:rPr>
          <w:b/>
        </w:rPr>
        <w:t>2.6.12 Пути повышения качества торгового обслуживания населения</w:t>
      </w:r>
    </w:p>
    <w:p w:rsidR="00D87C5A" w:rsidRPr="00967310" w:rsidRDefault="00D87C5A" w:rsidP="00A87712">
      <w:pPr>
        <w:jc w:val="both"/>
      </w:pPr>
    </w:p>
    <w:p w:rsidR="00D87C5A" w:rsidRPr="00967310" w:rsidRDefault="00D87C5A" w:rsidP="00A87712">
      <w:pPr>
        <w:jc w:val="both"/>
      </w:pPr>
      <w:r w:rsidRPr="00967310">
        <w:tab/>
      </w:r>
      <w:proofErr w:type="spellStart"/>
      <w:r>
        <w:t>П</w:t>
      </w:r>
      <w:r w:rsidRPr="00967310">
        <w:t>роанализировать</w:t>
      </w:r>
      <w:r>
        <w:t>у</w:t>
      </w:r>
      <w:r w:rsidRPr="00967310">
        <w:t>ровень</w:t>
      </w:r>
      <w:proofErr w:type="spellEnd"/>
      <w:r w:rsidRPr="00967310">
        <w:t xml:space="preserve"> развития розничной торговли (розничный товарооборот, его структура, товарооборот на душу населения, количество торговых </w:t>
      </w:r>
      <w:r>
        <w:t>организаций</w:t>
      </w:r>
      <w:r w:rsidRPr="00967310">
        <w:t>, их то</w:t>
      </w:r>
      <w:r w:rsidRPr="00967310">
        <w:t>р</w:t>
      </w:r>
      <w:r w:rsidRPr="00967310">
        <w:t>говая площадь).</w:t>
      </w:r>
    </w:p>
    <w:p w:rsidR="00D87C5A" w:rsidRPr="00967310" w:rsidRDefault="00D87C5A" w:rsidP="00A87712">
      <w:pPr>
        <w:jc w:val="both"/>
      </w:pPr>
      <w:r w:rsidRPr="00967310">
        <w:tab/>
      </w:r>
      <w:r>
        <w:t>Охарактеризовать с</w:t>
      </w:r>
      <w:r w:rsidRPr="00967310">
        <w:t>оставляющие культуры торговли, взаимосвязь и разграничение понятий</w:t>
      </w:r>
      <w:r>
        <w:t xml:space="preserve"> «</w:t>
      </w:r>
      <w:r w:rsidRPr="00967310">
        <w:t>культура торговли</w:t>
      </w:r>
      <w:r>
        <w:t>»</w:t>
      </w:r>
      <w:r w:rsidRPr="00967310">
        <w:t xml:space="preserve">, </w:t>
      </w:r>
      <w:r>
        <w:t>«</w:t>
      </w:r>
      <w:r w:rsidRPr="00967310">
        <w:t>качество торгового обслуживания</w:t>
      </w:r>
      <w:r>
        <w:t>»</w:t>
      </w:r>
      <w:r w:rsidRPr="00967310">
        <w:t xml:space="preserve"> и </w:t>
      </w:r>
      <w:r>
        <w:t>«</w:t>
      </w:r>
      <w:r w:rsidRPr="00967310">
        <w:t>культура обслужив</w:t>
      </w:r>
      <w:r w:rsidRPr="00967310">
        <w:t>а</w:t>
      </w:r>
      <w:r w:rsidRPr="00967310">
        <w:t>ния покупателей</w:t>
      </w:r>
      <w:r>
        <w:t>»</w:t>
      </w:r>
      <w:r w:rsidRPr="00967310">
        <w:t>.</w:t>
      </w:r>
    </w:p>
    <w:p w:rsidR="00D87C5A" w:rsidRPr="00967310" w:rsidRDefault="00D87C5A" w:rsidP="00A87712">
      <w:pPr>
        <w:jc w:val="both"/>
      </w:pPr>
      <w:r w:rsidRPr="00967310">
        <w:tab/>
        <w:t>Проанализировать: качественные показатели состояния розничной торговой сети, внедрение прогрессивных методов продажи, дополнительное обслуживание покупателей; полнота и устойчивость ассортимента, развитие товарооборота; затраты времени на приобр</w:t>
      </w:r>
      <w:r w:rsidRPr="00967310">
        <w:t>е</w:t>
      </w:r>
      <w:r w:rsidRPr="00967310">
        <w:t>тение покупок.</w:t>
      </w:r>
    </w:p>
    <w:p w:rsidR="00D87C5A" w:rsidRPr="00967310" w:rsidRDefault="00D87C5A" w:rsidP="00A87712">
      <w:pPr>
        <w:jc w:val="both"/>
      </w:pPr>
      <w:r w:rsidRPr="00967310">
        <w:tab/>
        <w:t>Для определения затрат времени на обслуживание, культуры обслуживания следует провести анкетный опрос.</w:t>
      </w:r>
    </w:p>
    <w:p w:rsidR="00D87C5A" w:rsidRPr="00967310" w:rsidRDefault="00D87C5A" w:rsidP="00A87712">
      <w:pPr>
        <w:jc w:val="both"/>
      </w:pPr>
      <w:r w:rsidRPr="00967310">
        <w:tab/>
        <w:t>В результате проведенного анализа и обработки данных анкетного опроса должны быть выявлены те элементы торгового обслуживания, которые не отвечают современным требованиям, а исходя из этого сформулировать и обосновать пути повышения качества то</w:t>
      </w:r>
      <w:r w:rsidRPr="00967310">
        <w:t>р</w:t>
      </w:r>
      <w:r w:rsidRPr="00967310">
        <w:t>гового обслуживания.</w:t>
      </w:r>
    </w:p>
    <w:p w:rsidR="00D87C5A" w:rsidRPr="00967310" w:rsidRDefault="00D87C5A" w:rsidP="00A87712">
      <w:pPr>
        <w:jc w:val="both"/>
      </w:pPr>
      <w:r w:rsidRPr="00967310">
        <w:tab/>
      </w:r>
    </w:p>
    <w:p w:rsidR="00D87C5A" w:rsidRPr="00B41726" w:rsidRDefault="00D87C5A" w:rsidP="00E13318">
      <w:pPr>
        <w:suppressAutoHyphens/>
        <w:jc w:val="both"/>
        <w:rPr>
          <w:b/>
        </w:rPr>
      </w:pPr>
      <w:r w:rsidRPr="00967310">
        <w:tab/>
      </w:r>
      <w:r w:rsidRPr="00B41726">
        <w:rPr>
          <w:b/>
        </w:rPr>
        <w:t>2.6.1</w:t>
      </w:r>
      <w:r>
        <w:rPr>
          <w:b/>
        </w:rPr>
        <w:t>3</w:t>
      </w:r>
      <w:r w:rsidRPr="00B41726">
        <w:rPr>
          <w:b/>
        </w:rPr>
        <w:t xml:space="preserve">Совершенствование маркетинговой деятельности </w:t>
      </w:r>
      <w:r>
        <w:rPr>
          <w:b/>
        </w:rPr>
        <w:t>организации (</w:t>
      </w:r>
      <w:r w:rsidRPr="00B41726">
        <w:rPr>
          <w:b/>
        </w:rPr>
        <w:t>предприятия</w:t>
      </w:r>
      <w:r>
        <w:rPr>
          <w:b/>
        </w:rPr>
        <w:t>)</w:t>
      </w:r>
    </w:p>
    <w:p w:rsidR="00D87C5A" w:rsidRPr="00967310" w:rsidRDefault="00D87C5A" w:rsidP="00A87712">
      <w:pPr>
        <w:jc w:val="both"/>
      </w:pPr>
    </w:p>
    <w:p w:rsidR="00D87C5A" w:rsidRPr="00967310" w:rsidRDefault="00D87C5A" w:rsidP="00A87712">
      <w:pPr>
        <w:jc w:val="both"/>
      </w:pPr>
      <w:r w:rsidRPr="00967310">
        <w:tab/>
        <w:t xml:space="preserve">Провести анализ ассортиментной политики </w:t>
      </w:r>
      <w:r>
        <w:t>организации (</w:t>
      </w:r>
      <w:r w:rsidRPr="00967310">
        <w:t>предприятия</w:t>
      </w:r>
      <w:r>
        <w:t>)</w:t>
      </w:r>
      <w:r w:rsidRPr="00967310">
        <w:t>: глубина, по</w:t>
      </w:r>
      <w:r w:rsidRPr="00967310">
        <w:t>л</w:t>
      </w:r>
      <w:r w:rsidRPr="00967310">
        <w:t>нота и устойчивость ассортимента, скорость обращения товаров, жизненный цикл основных това</w:t>
      </w:r>
      <w:r>
        <w:t>ров</w:t>
      </w:r>
      <w:r w:rsidRPr="00967310">
        <w:t>, уровень конкурентоспособности товаров.</w:t>
      </w:r>
    </w:p>
    <w:p w:rsidR="00D87C5A" w:rsidRPr="00967310" w:rsidRDefault="00D87C5A" w:rsidP="00A87712">
      <w:pPr>
        <w:jc w:val="both"/>
      </w:pPr>
      <w:r w:rsidRPr="00967310">
        <w:tab/>
        <w:t>Осуществить анализ ценовой политики: ценовая стратегия, уровень цен, ценовая ко</w:t>
      </w:r>
      <w:r w:rsidRPr="00967310">
        <w:t>н</w:t>
      </w:r>
      <w:r w:rsidRPr="00967310">
        <w:t>курентоспособность, виды и размер скидок.</w:t>
      </w:r>
    </w:p>
    <w:p w:rsidR="00D87C5A" w:rsidRPr="00967310" w:rsidRDefault="00D87C5A" w:rsidP="00A87712">
      <w:pPr>
        <w:jc w:val="both"/>
      </w:pPr>
      <w:r w:rsidRPr="00967310">
        <w:tab/>
        <w:t>Проанализировать  товародвижение и сбыт: элементы товародвижения, размер зап</w:t>
      </w:r>
      <w:r w:rsidRPr="00967310">
        <w:t>а</w:t>
      </w:r>
      <w:r w:rsidRPr="00967310">
        <w:t>сов, каналы сбыта, посредники, организация фирменной торговли.</w:t>
      </w:r>
    </w:p>
    <w:p w:rsidR="00D87C5A" w:rsidRPr="00967310" w:rsidRDefault="00D87C5A" w:rsidP="00A87712">
      <w:pPr>
        <w:jc w:val="both"/>
      </w:pPr>
      <w:r w:rsidRPr="00967310">
        <w:tab/>
        <w:t>Охарактеризовать   коммуникационную политику: виды и средства рекламы, затраты на рекламу, методы стимулирования сбыта.</w:t>
      </w:r>
    </w:p>
    <w:p w:rsidR="00D87C5A" w:rsidRPr="00967310" w:rsidRDefault="00D87C5A" w:rsidP="00A87712">
      <w:pPr>
        <w:jc w:val="both"/>
      </w:pPr>
    </w:p>
    <w:p w:rsidR="00D87C5A" w:rsidRPr="00B41726" w:rsidRDefault="00D87C5A" w:rsidP="00B41726">
      <w:pPr>
        <w:suppressAutoHyphens/>
        <w:ind w:firstLine="709"/>
        <w:jc w:val="both"/>
        <w:rPr>
          <w:b/>
        </w:rPr>
      </w:pPr>
      <w:r w:rsidRPr="00B41726">
        <w:rPr>
          <w:b/>
        </w:rPr>
        <w:t>2.6.1</w:t>
      </w:r>
      <w:r>
        <w:rPr>
          <w:b/>
        </w:rPr>
        <w:t>4</w:t>
      </w:r>
      <w:r w:rsidRPr="00B41726">
        <w:rPr>
          <w:b/>
        </w:rPr>
        <w:t xml:space="preserve"> Организация рекламной деятельности и направления ее совершенствования  </w:t>
      </w:r>
    </w:p>
    <w:p w:rsidR="00D87C5A" w:rsidRPr="00967310" w:rsidRDefault="00D87C5A" w:rsidP="002B1647">
      <w:pPr>
        <w:ind w:left="426" w:firstLine="709"/>
        <w:jc w:val="both"/>
      </w:pPr>
    </w:p>
    <w:p w:rsidR="00D87C5A" w:rsidRPr="00967310" w:rsidRDefault="00D87C5A" w:rsidP="002B1647">
      <w:pPr>
        <w:ind w:firstLine="709"/>
        <w:jc w:val="both"/>
      </w:pPr>
      <w:r w:rsidRPr="00967310">
        <w:t xml:space="preserve">Охарактеризовать виды и средства рекламы, используемой </w:t>
      </w:r>
      <w:r>
        <w:t>организацией (</w:t>
      </w:r>
      <w:r w:rsidRPr="00967310">
        <w:t>предпри</w:t>
      </w:r>
      <w:r w:rsidRPr="00967310">
        <w:t>я</w:t>
      </w:r>
      <w:r w:rsidRPr="00967310">
        <w:t>тием</w:t>
      </w:r>
      <w:r>
        <w:t>)</w:t>
      </w:r>
      <w:r w:rsidRPr="00967310">
        <w:t>, затраты на рекламу, фирменный стиль (товарный знак/ логотип, набор цветов, набор шрифтов и др.)</w:t>
      </w:r>
    </w:p>
    <w:p w:rsidR="00D87C5A" w:rsidRPr="00967310" w:rsidRDefault="00D87C5A" w:rsidP="002B1647">
      <w:pPr>
        <w:ind w:firstLine="709"/>
        <w:jc w:val="both"/>
      </w:pPr>
      <w:r w:rsidRPr="00967310">
        <w:t xml:space="preserve">Проанализировать показатели эффективности рекламы: прибыль до и после рекламы, количество </w:t>
      </w:r>
      <w:proofErr w:type="spellStart"/>
      <w:r w:rsidRPr="00967310">
        <w:t>рекламополучателей</w:t>
      </w:r>
      <w:proofErr w:type="spellEnd"/>
      <w:r w:rsidRPr="00967310">
        <w:t>, количество потенциальных потребителей товаров на рынке, количество рекламных объявлений, увеличение количества товаров после рекламы, сто</w:t>
      </w:r>
      <w:r w:rsidRPr="00967310">
        <w:t>и</w:t>
      </w:r>
      <w:r w:rsidRPr="00967310">
        <w:t>мость средств рекламы.</w:t>
      </w:r>
    </w:p>
    <w:p w:rsidR="00D87C5A" w:rsidRPr="00967310" w:rsidRDefault="00D87C5A" w:rsidP="002B1647">
      <w:pPr>
        <w:ind w:firstLine="709"/>
        <w:jc w:val="both"/>
      </w:pPr>
      <w:r w:rsidRPr="00967310">
        <w:t>Проанализировать каналы рекламы с целью выбора наиболее эффективных: колич</w:t>
      </w:r>
      <w:r w:rsidRPr="00967310">
        <w:t>е</w:t>
      </w:r>
      <w:r w:rsidRPr="00967310">
        <w:t>ство радиослушателей, читателей, время, через которое публикуется сообщение, стоимость рекламного модуля.</w:t>
      </w:r>
    </w:p>
    <w:p w:rsidR="00D87C5A" w:rsidRDefault="00D87C5A" w:rsidP="002B1647">
      <w:pPr>
        <w:ind w:firstLine="709"/>
        <w:jc w:val="both"/>
      </w:pPr>
      <w:r w:rsidRPr="00967310">
        <w:tab/>
      </w:r>
    </w:p>
    <w:p w:rsidR="00D87C5A" w:rsidRPr="00B41726" w:rsidRDefault="00D87C5A" w:rsidP="002B1647">
      <w:pPr>
        <w:ind w:firstLine="709"/>
        <w:jc w:val="both"/>
        <w:rPr>
          <w:b/>
        </w:rPr>
      </w:pPr>
      <w:r w:rsidRPr="00B41726">
        <w:rPr>
          <w:b/>
        </w:rPr>
        <w:lastRenderedPageBreak/>
        <w:t>2.6.1</w:t>
      </w:r>
      <w:r>
        <w:rPr>
          <w:b/>
        </w:rPr>
        <w:t>5</w:t>
      </w:r>
      <w:r w:rsidRPr="00B41726">
        <w:rPr>
          <w:b/>
        </w:rPr>
        <w:t xml:space="preserve"> Анализ конкурентоспособности </w:t>
      </w:r>
      <w:r>
        <w:rPr>
          <w:b/>
        </w:rPr>
        <w:t>организации (</w:t>
      </w:r>
      <w:r w:rsidRPr="00B41726">
        <w:rPr>
          <w:b/>
        </w:rPr>
        <w:t>предприятия</w:t>
      </w:r>
      <w:r>
        <w:rPr>
          <w:b/>
        </w:rPr>
        <w:t>)</w:t>
      </w:r>
      <w:r w:rsidRPr="00B41726">
        <w:rPr>
          <w:b/>
        </w:rPr>
        <w:t xml:space="preserve"> и направления ее повышения</w:t>
      </w:r>
    </w:p>
    <w:p w:rsidR="00D87C5A" w:rsidRPr="00967310" w:rsidRDefault="00D87C5A" w:rsidP="00A87712">
      <w:pPr>
        <w:jc w:val="both"/>
      </w:pPr>
    </w:p>
    <w:p w:rsidR="00D87C5A" w:rsidRPr="00967310" w:rsidRDefault="00D87C5A" w:rsidP="002B1647">
      <w:pPr>
        <w:ind w:firstLine="709"/>
        <w:jc w:val="both"/>
      </w:pPr>
      <w:r w:rsidRPr="00967310">
        <w:t xml:space="preserve">Провести анализ конкурентоспособности продукции </w:t>
      </w:r>
      <w:r>
        <w:t>организации (</w:t>
      </w:r>
      <w:r w:rsidRPr="00967310">
        <w:t>предприятия</w:t>
      </w:r>
      <w:r>
        <w:t>)</w:t>
      </w:r>
      <w:r w:rsidRPr="00967310">
        <w:t xml:space="preserve"> на основе социологического исследования мнений потребителей.</w:t>
      </w:r>
    </w:p>
    <w:p w:rsidR="00D87C5A" w:rsidRPr="00967310" w:rsidRDefault="00D87C5A" w:rsidP="002B1647">
      <w:pPr>
        <w:ind w:firstLine="709"/>
        <w:jc w:val="both"/>
      </w:pPr>
      <w:r w:rsidRPr="00967310">
        <w:t xml:space="preserve">Проанализировать  составляющие потенциала конкурентоспособности </w:t>
      </w:r>
      <w:r>
        <w:t>организации (</w:t>
      </w:r>
      <w:r w:rsidRPr="00967310">
        <w:t>предприятия</w:t>
      </w:r>
      <w:r>
        <w:t>)</w:t>
      </w:r>
      <w:r w:rsidRPr="00967310">
        <w:t>: маркетинг, менеджмент, инновационная деятельность, кадры, финансовое состояние.</w:t>
      </w:r>
    </w:p>
    <w:p w:rsidR="00D87C5A" w:rsidRPr="00967310" w:rsidRDefault="00D87C5A" w:rsidP="002B1647">
      <w:pPr>
        <w:ind w:firstLine="709"/>
        <w:jc w:val="both"/>
      </w:pPr>
      <w:r w:rsidRPr="00967310">
        <w:t>Анализ маркетинговой деятельности проводить по следующим критериям: средн</w:t>
      </w:r>
      <w:r w:rsidRPr="00967310">
        <w:t>е</w:t>
      </w:r>
      <w:r w:rsidRPr="00967310">
        <w:t>взвешенная конкурентоспособность товаров, доля нереализованной продукции на складе.</w:t>
      </w:r>
    </w:p>
    <w:p w:rsidR="00D87C5A" w:rsidRPr="00967310" w:rsidRDefault="00D87C5A" w:rsidP="002B1647">
      <w:pPr>
        <w:ind w:firstLine="709"/>
        <w:jc w:val="both"/>
      </w:pPr>
      <w:r w:rsidRPr="00967310">
        <w:t>Потенциал «Менеджмент» оценивается по критериям: качество планирования, кач</w:t>
      </w:r>
      <w:r w:rsidRPr="00967310">
        <w:t>е</w:t>
      </w:r>
      <w:r w:rsidRPr="00967310">
        <w:t>ство организации управления, система мотивации работников.</w:t>
      </w:r>
    </w:p>
    <w:p w:rsidR="00D87C5A" w:rsidRPr="00967310" w:rsidRDefault="00D87C5A" w:rsidP="002B1647">
      <w:pPr>
        <w:ind w:firstLine="709"/>
        <w:jc w:val="both"/>
      </w:pPr>
      <w:r w:rsidRPr="00967310">
        <w:t>Потенциал «</w:t>
      </w:r>
      <w:proofErr w:type="spellStart"/>
      <w:r w:rsidRPr="00967310">
        <w:t>Финансы»оценивается</w:t>
      </w:r>
      <w:proofErr w:type="spellEnd"/>
      <w:r w:rsidRPr="00967310">
        <w:t xml:space="preserve"> по критериям: доля собственных средств, коэфф</w:t>
      </w:r>
      <w:r w:rsidRPr="00967310">
        <w:t>и</w:t>
      </w:r>
      <w:r w:rsidRPr="00967310">
        <w:t>циент текущей ликвидности, рентабельность производства.</w:t>
      </w:r>
    </w:p>
    <w:p w:rsidR="00D87C5A" w:rsidRPr="00967310" w:rsidRDefault="00D87C5A" w:rsidP="002B1647">
      <w:pPr>
        <w:ind w:firstLine="709"/>
        <w:jc w:val="both"/>
      </w:pPr>
      <w:r>
        <w:t xml:space="preserve">Потенциал «Производство» </w:t>
      </w:r>
      <w:proofErr w:type="spellStart"/>
      <w:r w:rsidRPr="00967310">
        <w:t>оцениваетсяпо</w:t>
      </w:r>
      <w:proofErr w:type="spellEnd"/>
      <w:r w:rsidRPr="00967310">
        <w:t xml:space="preserve"> критериям: коэффициент использования производственных мощностей, износ ОПФ, рост производительности труда, качество и цены поставляемых материалов, доля сертифицированной продукции в соответствии </w:t>
      </w:r>
      <w:r>
        <w:t>с междун</w:t>
      </w:r>
      <w:r>
        <w:t>а</w:t>
      </w:r>
      <w:r>
        <w:t xml:space="preserve">родными стандартами </w:t>
      </w:r>
      <w:r w:rsidRPr="00967310">
        <w:t>ИСО-9000.</w:t>
      </w:r>
    </w:p>
    <w:p w:rsidR="00D87C5A" w:rsidRPr="00967310" w:rsidRDefault="00D87C5A" w:rsidP="00A87712">
      <w:pPr>
        <w:ind w:firstLine="708"/>
        <w:jc w:val="both"/>
      </w:pPr>
      <w:r w:rsidRPr="00967310">
        <w:t>Потенциал «Инновации» оценивается по критериям: использование Интернет-технологий, доля инновационных товаров, количество авторских свидетельств и патентов.</w:t>
      </w:r>
    </w:p>
    <w:p w:rsidR="00D87C5A" w:rsidRPr="00967310" w:rsidRDefault="00D87C5A" w:rsidP="00A87712">
      <w:pPr>
        <w:ind w:firstLine="708"/>
        <w:jc w:val="both"/>
      </w:pPr>
      <w:r w:rsidRPr="00967310">
        <w:t>Потенциал «Кадры» оценивается по критериям: коэффициент текучести кадров, к</w:t>
      </w:r>
      <w:r w:rsidRPr="00967310">
        <w:t>о</w:t>
      </w:r>
      <w:r w:rsidRPr="00967310">
        <w:t>эффициент опережения производительности труда по отношению к зарплате, уровень обр</w:t>
      </w:r>
      <w:r w:rsidRPr="00967310">
        <w:t>а</w:t>
      </w:r>
      <w:r w:rsidRPr="00967310">
        <w:t>зования.</w:t>
      </w:r>
    </w:p>
    <w:p w:rsidR="00D87C5A" w:rsidRPr="00967310" w:rsidRDefault="00D87C5A" w:rsidP="00A87712">
      <w:pPr>
        <w:jc w:val="both"/>
      </w:pPr>
    </w:p>
    <w:p w:rsidR="00D87C5A" w:rsidRPr="00B41726" w:rsidRDefault="00D87C5A" w:rsidP="00A87712">
      <w:pPr>
        <w:jc w:val="both"/>
        <w:rPr>
          <w:b/>
        </w:rPr>
      </w:pPr>
      <w:r w:rsidRPr="00967310">
        <w:tab/>
      </w:r>
      <w:r w:rsidRPr="00B41726">
        <w:rPr>
          <w:b/>
        </w:rPr>
        <w:t>2.6.1</w:t>
      </w:r>
      <w:r>
        <w:rPr>
          <w:b/>
        </w:rPr>
        <w:t>6</w:t>
      </w:r>
      <w:r w:rsidRPr="00B41726">
        <w:rPr>
          <w:b/>
        </w:rPr>
        <w:t xml:space="preserve"> Исследование взаимосвязи видов и последствий риска с экономической эффективностью торгово-хозяйственной деятельности и обоснования  методов упра</w:t>
      </w:r>
      <w:r w:rsidRPr="00B41726">
        <w:rPr>
          <w:b/>
        </w:rPr>
        <w:t>в</w:t>
      </w:r>
      <w:r w:rsidRPr="00B41726">
        <w:rPr>
          <w:b/>
        </w:rPr>
        <w:t>ления рисками</w:t>
      </w:r>
    </w:p>
    <w:p w:rsidR="00D87C5A" w:rsidRPr="00967310" w:rsidRDefault="00D87C5A" w:rsidP="00A87712">
      <w:pPr>
        <w:jc w:val="both"/>
      </w:pPr>
    </w:p>
    <w:p w:rsidR="00D87C5A" w:rsidRPr="00967310" w:rsidRDefault="00D87C5A" w:rsidP="00A87712">
      <w:pPr>
        <w:jc w:val="both"/>
      </w:pPr>
      <w:r w:rsidRPr="00967310">
        <w:tab/>
      </w:r>
      <w:r>
        <w:t>Провести и</w:t>
      </w:r>
      <w:r w:rsidRPr="00967310">
        <w:t>сследование видов и последствий риска и обосновани</w:t>
      </w:r>
      <w:r>
        <w:t>е</w:t>
      </w:r>
      <w:r w:rsidRPr="00967310">
        <w:t xml:space="preserve"> направлени</w:t>
      </w:r>
      <w:r>
        <w:t>й</w:t>
      </w:r>
      <w:r w:rsidRPr="00967310">
        <w:t xml:space="preserve"> его снижения.</w:t>
      </w:r>
    </w:p>
    <w:p w:rsidR="00D87C5A" w:rsidRPr="00967310" w:rsidRDefault="00D87C5A" w:rsidP="00A87712">
      <w:pPr>
        <w:jc w:val="both"/>
      </w:pPr>
      <w:r w:rsidRPr="00967310">
        <w:tab/>
        <w:t xml:space="preserve">Раскрыть сущность и виды предпринимательского риска, в </w:t>
      </w:r>
      <w:proofErr w:type="spellStart"/>
      <w:r w:rsidRPr="00967310">
        <w:t>т.ч</w:t>
      </w:r>
      <w:proofErr w:type="spellEnd"/>
      <w:r w:rsidRPr="00967310">
        <w:t>. и коммерческого</w:t>
      </w:r>
      <w:r>
        <w:t>, ф</w:t>
      </w:r>
      <w:r w:rsidRPr="00967310">
        <w:t>ункции риска</w:t>
      </w:r>
      <w:r>
        <w:t xml:space="preserve"> (</w:t>
      </w:r>
      <w:r w:rsidRPr="00967310">
        <w:t>регулирующая, стимулирующая, защитная, предупредительная, компенс</w:t>
      </w:r>
      <w:r w:rsidRPr="00967310">
        <w:t>а</w:t>
      </w:r>
      <w:r w:rsidRPr="00967310">
        <w:t>ционная, управления рисковыми вложениями и социально-рисковыми отношениями, ко</w:t>
      </w:r>
      <w:r w:rsidRPr="00967310">
        <w:t>н</w:t>
      </w:r>
      <w:r w:rsidRPr="00967310">
        <w:t>трольная, социальная</w:t>
      </w:r>
      <w:r>
        <w:t>)</w:t>
      </w:r>
      <w:r w:rsidRPr="00967310">
        <w:t>.</w:t>
      </w:r>
    </w:p>
    <w:p w:rsidR="00D87C5A" w:rsidRPr="00967310" w:rsidRDefault="00D87C5A" w:rsidP="00A87712">
      <w:pPr>
        <w:jc w:val="both"/>
      </w:pPr>
      <w:r w:rsidRPr="00967310">
        <w:tab/>
        <w:t>Для характеристики видов и функций риска необходимо выяснить</w:t>
      </w:r>
      <w:r>
        <w:t>,</w:t>
      </w:r>
      <w:r w:rsidRPr="00967310">
        <w:t xml:space="preserve"> как анализируются и принимаются текущие и инновационные решения </w:t>
      </w:r>
      <w:r>
        <w:t>в организации (</w:t>
      </w:r>
      <w:r w:rsidRPr="00967310">
        <w:t>на предприятии</w:t>
      </w:r>
      <w:r>
        <w:t>), каса</w:t>
      </w:r>
      <w:r>
        <w:t>ю</w:t>
      </w:r>
      <w:r>
        <w:t xml:space="preserve">щиеся: </w:t>
      </w:r>
      <w:r w:rsidRPr="00967310">
        <w:t>закуп</w:t>
      </w:r>
      <w:r>
        <w:t>о</w:t>
      </w:r>
      <w:r w:rsidRPr="00967310">
        <w:t>к, найм</w:t>
      </w:r>
      <w:r>
        <w:t>а</w:t>
      </w:r>
      <w:r w:rsidRPr="00967310">
        <w:t xml:space="preserve"> персонала, расширени</w:t>
      </w:r>
      <w:r>
        <w:t>я</w:t>
      </w:r>
      <w:r w:rsidRPr="00967310">
        <w:t xml:space="preserve"> сети, изменения ассортимента, создани</w:t>
      </w:r>
      <w:r>
        <w:t>я</w:t>
      </w:r>
      <w:r w:rsidRPr="00967310">
        <w:t xml:space="preserve"> со</w:t>
      </w:r>
      <w:r w:rsidRPr="00967310">
        <w:t>б</w:t>
      </w:r>
      <w:r w:rsidRPr="00967310">
        <w:t>ственных стабилизационных фондов, наличи</w:t>
      </w:r>
      <w:r>
        <w:t>я</w:t>
      </w:r>
      <w:r w:rsidRPr="00967310">
        <w:t xml:space="preserve"> и привлечени</w:t>
      </w:r>
      <w:r>
        <w:t>я</w:t>
      </w:r>
      <w:r w:rsidRPr="00967310">
        <w:t xml:space="preserve">  страховых кампаний. Оценить степень риска   по областям деятельности (</w:t>
      </w:r>
      <w:proofErr w:type="spellStart"/>
      <w:r w:rsidRPr="00967310">
        <w:t>безрисковые</w:t>
      </w:r>
      <w:proofErr w:type="spellEnd"/>
      <w:r w:rsidRPr="00967310">
        <w:t>,  с минимальным риском, с пов</w:t>
      </w:r>
      <w:r w:rsidRPr="00967310">
        <w:t>ы</w:t>
      </w:r>
      <w:r w:rsidRPr="00967310">
        <w:t>шенным и критическим риском)</w:t>
      </w:r>
      <w:r>
        <w:t xml:space="preserve"> организации (предприятия), выявить, с</w:t>
      </w:r>
      <w:r w:rsidRPr="00967310">
        <w:t xml:space="preserve"> какими социально-экономическими результатами они осуществляются. </w:t>
      </w:r>
      <w:r>
        <w:t>Изучить, к</w:t>
      </w:r>
      <w:r w:rsidRPr="00967310">
        <w:t>акие стабилизационные фо</w:t>
      </w:r>
      <w:r w:rsidRPr="00967310">
        <w:t>н</w:t>
      </w:r>
      <w:r w:rsidRPr="00967310">
        <w:t xml:space="preserve">ды  создаются,  </w:t>
      </w:r>
      <w:r>
        <w:t>каков</w:t>
      </w:r>
      <w:r w:rsidRPr="00967310">
        <w:t xml:space="preserve"> поряд</w:t>
      </w:r>
      <w:r>
        <w:t>о</w:t>
      </w:r>
      <w:r w:rsidRPr="00967310">
        <w:t>к</w:t>
      </w:r>
      <w:r>
        <w:t xml:space="preserve"> их</w:t>
      </w:r>
      <w:r w:rsidRPr="00967310">
        <w:t xml:space="preserve"> формирования и использования. </w:t>
      </w:r>
      <w:r>
        <w:t>Выявить, п</w:t>
      </w:r>
      <w:r w:rsidRPr="00967310">
        <w:t>рименяются ли механизмы страхования, хеджирования и т.д.</w:t>
      </w:r>
      <w:r>
        <w:t>, о</w:t>
      </w:r>
      <w:r w:rsidRPr="00967310">
        <w:t xml:space="preserve">ценить целесообразность их. Сопоставить размеры выплат на снижение риска с суммой фактических и вероятных потерь. </w:t>
      </w:r>
      <w:r>
        <w:t>Охарактер</w:t>
      </w:r>
      <w:r>
        <w:t>и</w:t>
      </w:r>
      <w:r>
        <w:t>зовать п</w:t>
      </w:r>
      <w:r w:rsidRPr="00967310">
        <w:t xml:space="preserve">рименяемые </w:t>
      </w:r>
      <w:r>
        <w:t>в организации (</w:t>
      </w:r>
      <w:r w:rsidRPr="00967310">
        <w:t>на предприятии</w:t>
      </w:r>
      <w:r>
        <w:t>)</w:t>
      </w:r>
      <w:r w:rsidRPr="00967310">
        <w:t xml:space="preserve"> методы управления рисками. Описать существующую </w:t>
      </w:r>
      <w:r>
        <w:t>в организации (</w:t>
      </w:r>
      <w:r w:rsidRPr="00967310">
        <w:t>на предприятии</w:t>
      </w:r>
      <w:r>
        <w:t>)</w:t>
      </w:r>
      <w:r w:rsidRPr="00967310">
        <w:t xml:space="preserve"> систему контроля за количественными и качественными параметрами рисковых процессов. Оценить применяемую систему санкций и поощрений</w:t>
      </w:r>
      <w:r>
        <w:t>, с</w:t>
      </w:r>
      <w:r w:rsidRPr="00967310">
        <w:t>уществующие механизмы предвидения изменений. Обосновать методы упра</w:t>
      </w:r>
      <w:r w:rsidRPr="00967310">
        <w:t>в</w:t>
      </w:r>
      <w:r w:rsidRPr="00967310">
        <w:t xml:space="preserve">ления рисками </w:t>
      </w:r>
      <w:r>
        <w:t>в</w:t>
      </w:r>
      <w:r w:rsidRPr="00967310">
        <w:t xml:space="preserve"> торгово</w:t>
      </w:r>
      <w:r>
        <w:t>й</w:t>
      </w:r>
      <w:r w:rsidRPr="00967310">
        <w:t xml:space="preserve"> (промышленно</w:t>
      </w:r>
      <w:r>
        <w:t>й</w:t>
      </w:r>
      <w:r w:rsidRPr="00967310">
        <w:t xml:space="preserve">) </w:t>
      </w:r>
      <w:r>
        <w:t>организации</w:t>
      </w:r>
      <w:r w:rsidRPr="00967310">
        <w:t>.</w:t>
      </w:r>
    </w:p>
    <w:p w:rsidR="00D87C5A" w:rsidRDefault="00D87C5A" w:rsidP="00A87712">
      <w:pPr>
        <w:jc w:val="both"/>
      </w:pPr>
    </w:p>
    <w:p w:rsidR="00D87C5A" w:rsidRDefault="00D87C5A" w:rsidP="00B007C3">
      <w:pPr>
        <w:jc w:val="both"/>
      </w:pPr>
      <w:r w:rsidRPr="00967310">
        <w:tab/>
      </w:r>
    </w:p>
    <w:p w:rsidR="00D87C5A" w:rsidRPr="00967310" w:rsidRDefault="00D87C5A" w:rsidP="00F129D7">
      <w:pPr>
        <w:ind w:firstLine="709"/>
        <w:jc w:val="both"/>
      </w:pPr>
      <w:r w:rsidRPr="00B41726">
        <w:rPr>
          <w:b/>
        </w:rPr>
        <w:lastRenderedPageBreak/>
        <w:t>2.6.</w:t>
      </w:r>
      <w:r>
        <w:rPr>
          <w:b/>
        </w:rPr>
        <w:t>17</w:t>
      </w:r>
      <w:r w:rsidRPr="00B41726">
        <w:rPr>
          <w:b/>
        </w:rPr>
        <w:t>Исследование направлений повышения эффективности использования о</w:t>
      </w:r>
      <w:r w:rsidRPr="00B41726">
        <w:rPr>
          <w:b/>
        </w:rPr>
        <w:t>с</w:t>
      </w:r>
      <w:r w:rsidRPr="00B41726">
        <w:rPr>
          <w:b/>
        </w:rPr>
        <w:t>новных средств (только для торговых организаций</w:t>
      </w:r>
      <w:r w:rsidRPr="00967310">
        <w:t>)</w:t>
      </w:r>
    </w:p>
    <w:p w:rsidR="00D87C5A" w:rsidRPr="00967310" w:rsidRDefault="00D87C5A" w:rsidP="00A87712">
      <w:pPr>
        <w:ind w:left="360"/>
        <w:jc w:val="both"/>
      </w:pPr>
    </w:p>
    <w:p w:rsidR="00D87C5A" w:rsidRPr="00967310" w:rsidRDefault="00D87C5A" w:rsidP="00A24685">
      <w:pPr>
        <w:ind w:firstLine="360"/>
        <w:jc w:val="both"/>
      </w:pPr>
      <w:r w:rsidRPr="00967310">
        <w:tab/>
      </w:r>
      <w:proofErr w:type="spellStart"/>
      <w:r>
        <w:t>П</w:t>
      </w:r>
      <w:r w:rsidRPr="00967310">
        <w:t>роанализироватьсостав</w:t>
      </w:r>
      <w:proofErr w:type="spellEnd"/>
      <w:r w:rsidRPr="00967310">
        <w:t xml:space="preserve"> и структуру основных средств, уровень технической осн</w:t>
      </w:r>
      <w:r w:rsidRPr="00967310">
        <w:t>а</w:t>
      </w:r>
      <w:r w:rsidRPr="00967310">
        <w:t xml:space="preserve">щенности </w:t>
      </w:r>
      <w:proofErr w:type="spellStart"/>
      <w:r w:rsidRPr="00967310">
        <w:t>торгово</w:t>
      </w:r>
      <w:r>
        <w:t>йорганизации</w:t>
      </w:r>
      <w:proofErr w:type="spellEnd"/>
      <w:r w:rsidRPr="00967310">
        <w:t>. Для оценки состояния основных средств и их влияния на торгово-производственные процессы проанализировать в динамике за 2 года следующие п</w:t>
      </w:r>
      <w:r w:rsidRPr="00967310">
        <w:t>о</w:t>
      </w:r>
      <w:r w:rsidRPr="00967310">
        <w:t>казатели: коэффициент физического износа основных средств; коэффициент обновления; к</w:t>
      </w:r>
      <w:r w:rsidRPr="00967310">
        <w:t>о</w:t>
      </w:r>
      <w:r w:rsidRPr="00967310">
        <w:t>эффициент выбытия; коэффициент прироста основных средств; доля активной части осно</w:t>
      </w:r>
      <w:r w:rsidRPr="00967310">
        <w:t>в</w:t>
      </w:r>
      <w:r w:rsidRPr="00967310">
        <w:t xml:space="preserve">ных средств; показатели </w:t>
      </w:r>
      <w:proofErr w:type="spellStart"/>
      <w:r w:rsidRPr="00967310">
        <w:t>фондовооруженности</w:t>
      </w:r>
      <w:proofErr w:type="spellEnd"/>
      <w:r w:rsidRPr="00967310">
        <w:t xml:space="preserve"> и технической вооруженности труда.</w:t>
      </w:r>
    </w:p>
    <w:p w:rsidR="00D87C5A" w:rsidRPr="00967310" w:rsidRDefault="00D87C5A" w:rsidP="00A24685">
      <w:pPr>
        <w:ind w:firstLine="360"/>
        <w:jc w:val="both"/>
      </w:pPr>
      <w:r w:rsidRPr="00967310">
        <w:tab/>
        <w:t>Определить обеспеченность торгово</w:t>
      </w:r>
      <w:r>
        <w:t>й организации</w:t>
      </w:r>
      <w:r w:rsidRPr="00967310">
        <w:t xml:space="preserve"> отдельными видами машин, об</w:t>
      </w:r>
      <w:r w:rsidRPr="00967310">
        <w:t>о</w:t>
      </w:r>
      <w:r w:rsidRPr="00967310">
        <w:t>рудования, помещениями (сравнением фактического их наличия с плановой потребностью для успешной деятельности предприятия). Проанализировать возрастной состав оборудов</w:t>
      </w:r>
      <w:r w:rsidRPr="00967310">
        <w:t>а</w:t>
      </w:r>
      <w:r w:rsidRPr="00967310">
        <w:t>ния по отдельным их видам, используя стоимостные, натуральные и относительные показ</w:t>
      </w:r>
      <w:r w:rsidRPr="00967310">
        <w:t>а</w:t>
      </w:r>
      <w:r w:rsidRPr="00967310">
        <w:t>тели.</w:t>
      </w:r>
    </w:p>
    <w:p w:rsidR="00D87C5A" w:rsidRPr="00967310" w:rsidRDefault="00D87C5A" w:rsidP="00A24685">
      <w:pPr>
        <w:ind w:firstLine="360"/>
        <w:jc w:val="both"/>
      </w:pPr>
      <w:r w:rsidRPr="00967310">
        <w:tab/>
        <w:t>В процессе анализа установить, как развивается материально-техническая база то</w:t>
      </w:r>
      <w:r w:rsidRPr="00967310">
        <w:t>р</w:t>
      </w:r>
      <w:r w:rsidRPr="00967310">
        <w:t>говли, своевременно ли осуществляется ввод в действие построенных основных средств. Установить причины нарушения сроков строительства и ввода в действие  основных средств. Определить какие потери (по товарообороту) несет по причине нарушения сроков стро</w:t>
      </w:r>
      <w:r w:rsidRPr="00967310">
        <w:t>и</w:t>
      </w:r>
      <w:r w:rsidRPr="00967310">
        <w:t>тельства торговое предприятие.</w:t>
      </w:r>
    </w:p>
    <w:p w:rsidR="00D87C5A" w:rsidRPr="00967310" w:rsidRDefault="00D87C5A" w:rsidP="00A24685">
      <w:pPr>
        <w:ind w:firstLine="360"/>
        <w:jc w:val="both"/>
      </w:pPr>
      <w:r w:rsidRPr="00967310">
        <w:tab/>
        <w:t>Изучить размеры магазинов и их специализацию, правильность размещения, испол</w:t>
      </w:r>
      <w:r w:rsidRPr="00967310">
        <w:t>ь</w:t>
      </w:r>
      <w:r w:rsidRPr="00967310">
        <w:t>зование торговых площадей, применяемые формы торговли, режим работы.</w:t>
      </w:r>
    </w:p>
    <w:p w:rsidR="00D87C5A" w:rsidRPr="00967310" w:rsidRDefault="00D87C5A" w:rsidP="00A24685">
      <w:pPr>
        <w:ind w:firstLine="360"/>
        <w:jc w:val="both"/>
      </w:pPr>
      <w:r w:rsidRPr="00967310">
        <w:tab/>
        <w:t>Проанализировать показатели интенсивности и эффективности использования  осно</w:t>
      </w:r>
      <w:r w:rsidRPr="00967310">
        <w:t>в</w:t>
      </w:r>
      <w:r w:rsidRPr="00967310">
        <w:t xml:space="preserve">ных средств (фондоотдача, </w:t>
      </w:r>
      <w:proofErr w:type="spellStart"/>
      <w:r w:rsidRPr="00967310">
        <w:t>фондоемкость</w:t>
      </w:r>
      <w:proofErr w:type="spellEnd"/>
      <w:r w:rsidRPr="00967310">
        <w:t>, объем товарооборота на 1м</w:t>
      </w:r>
      <w:r w:rsidRPr="00967310">
        <w:rPr>
          <w:vertAlign w:val="superscript"/>
        </w:rPr>
        <w:t>2</w:t>
      </w:r>
      <w:r w:rsidRPr="00967310">
        <w:t xml:space="preserve"> торговой площади и др.) По результатам анализа предложить меры по реализации выявленных резервов, пов</w:t>
      </w:r>
      <w:r w:rsidRPr="00967310">
        <w:t>ы</w:t>
      </w:r>
      <w:r w:rsidRPr="00967310">
        <w:t xml:space="preserve">шению эффективности использования основных средств </w:t>
      </w:r>
      <w:proofErr w:type="spellStart"/>
      <w:r w:rsidRPr="00967310">
        <w:t>торгово</w:t>
      </w:r>
      <w:r>
        <w:t>йорганизации</w:t>
      </w:r>
      <w:proofErr w:type="spellEnd"/>
      <w:r w:rsidRPr="00967310">
        <w:t>.</w:t>
      </w:r>
    </w:p>
    <w:p w:rsidR="00D87C5A" w:rsidRPr="00967310" w:rsidRDefault="00D87C5A" w:rsidP="00A87712">
      <w:pPr>
        <w:ind w:left="360"/>
        <w:jc w:val="both"/>
      </w:pPr>
    </w:p>
    <w:p w:rsidR="00D87C5A" w:rsidRPr="00B41726" w:rsidRDefault="00D87C5A" w:rsidP="00B007C3">
      <w:pPr>
        <w:jc w:val="both"/>
        <w:rPr>
          <w:b/>
        </w:rPr>
      </w:pPr>
      <w:r w:rsidRPr="00B41726">
        <w:rPr>
          <w:b/>
        </w:rPr>
        <w:tab/>
        <w:t>2.6.</w:t>
      </w:r>
      <w:r>
        <w:rPr>
          <w:b/>
        </w:rPr>
        <w:t>18</w:t>
      </w:r>
      <w:r w:rsidRPr="00B41726">
        <w:rPr>
          <w:b/>
        </w:rPr>
        <w:t>Исследование  обеспеченности и эффективности использования трудовых ресурсов  (только для торговых организаций)</w:t>
      </w:r>
    </w:p>
    <w:p w:rsidR="00D87C5A" w:rsidRPr="00967310" w:rsidRDefault="00D87C5A" w:rsidP="00A87712">
      <w:pPr>
        <w:ind w:left="360"/>
        <w:jc w:val="both"/>
      </w:pPr>
    </w:p>
    <w:p w:rsidR="00D87C5A" w:rsidRPr="00967310" w:rsidRDefault="00D87C5A" w:rsidP="00A24685">
      <w:pPr>
        <w:ind w:firstLine="360"/>
        <w:jc w:val="both"/>
      </w:pPr>
      <w:r w:rsidRPr="00967310">
        <w:tab/>
        <w:t xml:space="preserve">Изучить обеспеченность трудовыми ресурсами </w:t>
      </w:r>
      <w:proofErr w:type="spellStart"/>
      <w:r w:rsidRPr="00967310">
        <w:t>торгово</w:t>
      </w:r>
      <w:r>
        <w:t>йорганизации</w:t>
      </w:r>
      <w:proofErr w:type="spellEnd"/>
      <w:r w:rsidRPr="00967310">
        <w:t>, укомплектова</w:t>
      </w:r>
      <w:r w:rsidRPr="00967310">
        <w:t>н</w:t>
      </w:r>
      <w:r w:rsidRPr="00967310">
        <w:t>ность штатов продавцов, кассиров, контролеров и др. работников и эффективность использ</w:t>
      </w:r>
      <w:r w:rsidRPr="00967310">
        <w:t>о</w:t>
      </w:r>
      <w:r w:rsidRPr="00967310">
        <w:t>вания рабочего времени. Выявить отклонение фактической численности по отдельным кат</w:t>
      </w:r>
      <w:r w:rsidRPr="00967310">
        <w:t>е</w:t>
      </w:r>
      <w:r w:rsidRPr="00967310">
        <w:t>гориям работникам от плановой, выяснить причины и предложить меры по укомплектов</w:t>
      </w:r>
      <w:r w:rsidRPr="00967310">
        <w:t>а</w:t>
      </w:r>
      <w:r w:rsidRPr="00967310">
        <w:t>нию штатов и повышению эффективности их труда.</w:t>
      </w:r>
    </w:p>
    <w:p w:rsidR="00D87C5A" w:rsidRPr="00967310" w:rsidRDefault="00D87C5A" w:rsidP="00A24685">
      <w:pPr>
        <w:ind w:firstLine="360"/>
        <w:jc w:val="both"/>
      </w:pPr>
      <w:r w:rsidRPr="00967310">
        <w:tab/>
        <w:t>Изучить качественный состав работников (по уровню образования, стажу работы, возрасту и т.п.), проверить правильность распределения продавцов по категориям в соотве</w:t>
      </w:r>
      <w:r w:rsidRPr="00967310">
        <w:t>т</w:t>
      </w:r>
      <w:r w:rsidRPr="00967310">
        <w:t>ствии со штатами и производственной необходимостью. Проанализировать выполнение пл</w:t>
      </w:r>
      <w:r w:rsidRPr="00967310">
        <w:t>а</w:t>
      </w:r>
      <w:r w:rsidRPr="00967310">
        <w:t>на по труду, изучить влияние трудовых фак</w:t>
      </w:r>
      <w:r>
        <w:t xml:space="preserve">торов </w:t>
      </w:r>
      <w:r w:rsidRPr="00967310">
        <w:t>(изменение численности торгово-оперативных работников, режима работы, (производительности труда) на развитие  товар</w:t>
      </w:r>
      <w:r w:rsidRPr="00967310">
        <w:t>о</w:t>
      </w:r>
      <w:r w:rsidRPr="00967310">
        <w:t>оборота фирмы (по сравнению с планом и в динамике).</w:t>
      </w:r>
    </w:p>
    <w:p w:rsidR="00D87C5A" w:rsidRPr="00967310" w:rsidRDefault="00D87C5A" w:rsidP="00A24685">
      <w:pPr>
        <w:ind w:firstLine="360"/>
        <w:jc w:val="both"/>
      </w:pPr>
      <w:r w:rsidRPr="00967310">
        <w:tab/>
        <w:t>Используя данные плана, бухгалтерского и статистического учета и отчетности по труду провести анализ эффективности использования  календарного времени, выявить пот</w:t>
      </w:r>
      <w:r w:rsidRPr="00967310">
        <w:t>е</w:t>
      </w:r>
      <w:r w:rsidRPr="00967310">
        <w:t>ри рабочего времени, указать причины. Определить в динамике показатели текучести ка</w:t>
      </w:r>
      <w:r w:rsidRPr="00967310">
        <w:t>д</w:t>
      </w:r>
      <w:r w:rsidRPr="00967310">
        <w:t xml:space="preserve">ров, движения  рабочей силы. </w:t>
      </w:r>
    </w:p>
    <w:p w:rsidR="00D87C5A" w:rsidRPr="00967310" w:rsidRDefault="00D87C5A" w:rsidP="00A24685">
      <w:pPr>
        <w:ind w:firstLine="360"/>
        <w:jc w:val="both"/>
      </w:pPr>
      <w:r w:rsidRPr="00967310">
        <w:tab/>
        <w:t>Провести анализ факторов, влияющих на производительность труда работников то</w:t>
      </w:r>
      <w:r w:rsidRPr="00967310">
        <w:t>р</w:t>
      </w:r>
      <w:r w:rsidRPr="00967310">
        <w:t>говли, выявить резервы ее повышения.</w:t>
      </w:r>
    </w:p>
    <w:p w:rsidR="00D87C5A" w:rsidRPr="00967310" w:rsidRDefault="00D87C5A" w:rsidP="00A24685">
      <w:pPr>
        <w:ind w:firstLine="360"/>
        <w:jc w:val="both"/>
      </w:pPr>
      <w:r w:rsidRPr="00967310">
        <w:tab/>
        <w:t>По результатам анализа предложить меры по повышению эффективности использов</w:t>
      </w:r>
      <w:r w:rsidRPr="00967310">
        <w:t>а</w:t>
      </w:r>
      <w:r w:rsidRPr="00967310">
        <w:t xml:space="preserve">ния трудовых ресурсов </w:t>
      </w:r>
      <w:proofErr w:type="spellStart"/>
      <w:r w:rsidRPr="00967310">
        <w:t>торгово</w:t>
      </w:r>
      <w:r>
        <w:t>йорганизации</w:t>
      </w:r>
      <w:proofErr w:type="spellEnd"/>
      <w:r w:rsidRPr="00967310">
        <w:t>.</w:t>
      </w:r>
    </w:p>
    <w:p w:rsidR="00D87C5A" w:rsidRDefault="00D87C5A" w:rsidP="00E517D8">
      <w:pPr>
        <w:suppressAutoHyphens/>
        <w:ind w:left="360"/>
        <w:jc w:val="both"/>
      </w:pPr>
    </w:p>
    <w:p w:rsidR="00D87C5A" w:rsidRDefault="00D87C5A" w:rsidP="00E517D8">
      <w:pPr>
        <w:suppressAutoHyphens/>
        <w:ind w:left="360"/>
        <w:jc w:val="both"/>
      </w:pPr>
    </w:p>
    <w:p w:rsidR="00D87C5A" w:rsidRPr="00967310" w:rsidRDefault="00D87C5A" w:rsidP="00E517D8">
      <w:pPr>
        <w:suppressAutoHyphens/>
        <w:ind w:left="360"/>
        <w:jc w:val="both"/>
      </w:pPr>
    </w:p>
    <w:p w:rsidR="00D87C5A" w:rsidRPr="00967310" w:rsidRDefault="00D87C5A" w:rsidP="00E517D8">
      <w:pPr>
        <w:suppressAutoHyphens/>
        <w:ind w:firstLine="709"/>
        <w:jc w:val="both"/>
        <w:rPr>
          <w:b/>
        </w:rPr>
      </w:pPr>
      <w:r w:rsidRPr="00404EF7">
        <w:rPr>
          <w:b/>
        </w:rPr>
        <w:lastRenderedPageBreak/>
        <w:t>2.6.19</w:t>
      </w:r>
      <w:r w:rsidRPr="00404EF7">
        <w:rPr>
          <w:b/>
        </w:rPr>
        <w:tab/>
        <w:t>Исследование и разработка направлений снижения расходов на реализацию торговой организации</w:t>
      </w:r>
    </w:p>
    <w:p w:rsidR="00D87C5A" w:rsidRDefault="00D87C5A" w:rsidP="00E517D8">
      <w:pPr>
        <w:suppressAutoHyphens/>
        <w:ind w:firstLine="709"/>
        <w:jc w:val="both"/>
      </w:pPr>
      <w:r>
        <w:t>Проанализировать общую сумму и уровень расходов на реализацию в динамике и в разрезе торговых объектов. Произвести оценку степени выполнения плана по расходам на реализацию с целью выявления экономии или перерасхода.</w:t>
      </w:r>
    </w:p>
    <w:p w:rsidR="00D87C5A" w:rsidRDefault="00D87C5A" w:rsidP="00E517D8">
      <w:pPr>
        <w:suppressAutoHyphens/>
        <w:ind w:firstLine="709"/>
        <w:jc w:val="both"/>
      </w:pPr>
      <w:r>
        <w:t>Исследовать динамику и структуру расходов на реализацию по элементам затрат и статьям калькуляции.</w:t>
      </w:r>
    </w:p>
    <w:p w:rsidR="00D87C5A" w:rsidRDefault="00D87C5A" w:rsidP="00E517D8">
      <w:pPr>
        <w:suppressAutoHyphens/>
        <w:ind w:firstLine="709"/>
        <w:jc w:val="both"/>
      </w:pPr>
      <w:r>
        <w:t xml:space="preserve">Проанализировать виды и динамику расходов по отдельным наиболее значимым статьям: расходам на перевозки, на хранение и т. д. Так, оценка расходов на перевозку осуществляется по видам транспорта, способам транспортировки. Оценка расходов на оплату труда предполагает анализ величины и динамики заработной платы по видам и категориям работающих, оценку показателей и величины премирования, оценку видов и суммы доплат. Оценка расходов на хранение состоит в анализе </w:t>
      </w:r>
      <w:proofErr w:type="spellStart"/>
      <w:r>
        <w:t>величиныидинамикизатрат</w:t>
      </w:r>
      <w:proofErr w:type="spellEnd"/>
      <w:r>
        <w:t xml:space="preserve"> на эксплуатацию оборудования, содержание и обслуживание складских помещений, на оплату труда складского персонала и т. д.</w:t>
      </w:r>
    </w:p>
    <w:p w:rsidR="00D87C5A" w:rsidRDefault="00D87C5A" w:rsidP="00E517D8">
      <w:pPr>
        <w:suppressAutoHyphens/>
        <w:jc w:val="both"/>
        <w:rPr>
          <w:sz w:val="28"/>
        </w:rPr>
      </w:pPr>
    </w:p>
    <w:p w:rsidR="00D87C5A" w:rsidRDefault="00D87C5A" w:rsidP="00E517D8">
      <w:pPr>
        <w:suppressAutoHyphens/>
        <w:jc w:val="both"/>
        <w:rPr>
          <w:b/>
        </w:rPr>
      </w:pPr>
      <w:r>
        <w:rPr>
          <w:b/>
        </w:rPr>
        <w:tab/>
        <w:t>2.6.20</w:t>
      </w:r>
      <w:r w:rsidRPr="00DF6BF3">
        <w:rPr>
          <w:b/>
        </w:rPr>
        <w:t xml:space="preserve"> Анализ товарооборота</w:t>
      </w:r>
      <w:r>
        <w:rPr>
          <w:b/>
        </w:rPr>
        <w:t xml:space="preserve"> организации и обоснование направлений его увеличения</w:t>
      </w:r>
    </w:p>
    <w:p w:rsidR="00D87C5A" w:rsidRDefault="00D87C5A" w:rsidP="00E517D8">
      <w:pPr>
        <w:suppressAutoHyphens/>
        <w:jc w:val="both"/>
      </w:pPr>
      <w:r>
        <w:tab/>
        <w:t>Провести общую оценку товарооборота в действующих и сопоставимых ценах за исследуемый период.</w:t>
      </w:r>
    </w:p>
    <w:p w:rsidR="00D87C5A" w:rsidRDefault="00D87C5A" w:rsidP="00E517D8">
      <w:pPr>
        <w:suppressAutoHyphens/>
        <w:ind w:firstLine="709"/>
        <w:jc w:val="both"/>
      </w:pPr>
      <w:r>
        <w:t>Проанализировать динамику и структуру товарооборота по видам деятельности (розничная торговля, оптовая торговля, общественное питание), по товарным группам или видам товаров, по методам продаж.</w:t>
      </w:r>
    </w:p>
    <w:p w:rsidR="00D87C5A" w:rsidRDefault="00D87C5A" w:rsidP="00E517D8">
      <w:pPr>
        <w:suppressAutoHyphens/>
        <w:ind w:firstLine="709"/>
        <w:jc w:val="both"/>
      </w:pPr>
      <w:r>
        <w:t>Изучить ритмичность реализации товаров и оценить сезонность продаж (на основе расчета коэффициента вариации, типов сезонности или графическим методом).</w:t>
      </w:r>
    </w:p>
    <w:p w:rsidR="00D87C5A" w:rsidRDefault="00D87C5A" w:rsidP="00E517D8">
      <w:pPr>
        <w:suppressAutoHyphens/>
        <w:ind w:firstLine="709"/>
        <w:jc w:val="both"/>
      </w:pPr>
      <w:r>
        <w:t>Провести факторный анализ товарооборота, при этом внимание должно быть уделено оценке изменений цены реализации товаров и физического объема продаж. Рассмотреть динамику цен реализации и особенности их формирования (уровень торговых надбавок, виды и величина скидок и т. д.).</w:t>
      </w:r>
    </w:p>
    <w:p w:rsidR="00D87C5A" w:rsidRDefault="00D87C5A" w:rsidP="00280577">
      <w:pPr>
        <w:ind w:firstLine="709"/>
        <w:jc w:val="both"/>
      </w:pPr>
      <w:r>
        <w:t>Проанализировать величину и динамику показателей, определяемых величиной тов</w:t>
      </w:r>
      <w:r>
        <w:t>а</w:t>
      </w:r>
      <w:r w:rsidRPr="00FC5121">
        <w:t>рооборота: товарооборот на 1 чел. и на 1 кв. м.</w:t>
      </w:r>
      <w:r w:rsidRPr="00FC5121">
        <w:tab/>
      </w:r>
      <w:r>
        <w:t xml:space="preserve"> торговой площади, </w:t>
      </w:r>
      <w:proofErr w:type="spellStart"/>
      <w:r w:rsidRPr="00FC5121">
        <w:t>товарооборачиваемость</w:t>
      </w:r>
      <w:proofErr w:type="spellEnd"/>
      <w:r w:rsidRPr="00FC5121">
        <w:t xml:space="preserve"> по видам товаров</w:t>
      </w:r>
      <w:r>
        <w:t>, уровень дохода и расходов на р</w:t>
      </w:r>
      <w:r w:rsidRPr="00FC5121">
        <w:t>еализа</w:t>
      </w:r>
      <w:r>
        <w:t>ц</w:t>
      </w:r>
      <w:r w:rsidRPr="00FC5121">
        <w:t>ию, рентабельность продаж.</w:t>
      </w:r>
    </w:p>
    <w:p w:rsidR="00D87C5A" w:rsidRDefault="00D87C5A" w:rsidP="00E517D8">
      <w:pPr>
        <w:suppressAutoHyphens/>
        <w:ind w:firstLine="709"/>
        <w:jc w:val="both"/>
      </w:pPr>
    </w:p>
    <w:p w:rsidR="00D87C5A" w:rsidRPr="00192C91" w:rsidRDefault="00D87C5A" w:rsidP="00E517D8">
      <w:pPr>
        <w:suppressAutoHyphens/>
        <w:ind w:firstLine="709"/>
        <w:jc w:val="both"/>
        <w:rPr>
          <w:b/>
        </w:rPr>
      </w:pPr>
      <w:r w:rsidRPr="00192C91">
        <w:rPr>
          <w:b/>
        </w:rPr>
        <w:t>2.6.2</w:t>
      </w:r>
      <w:r>
        <w:rPr>
          <w:b/>
        </w:rPr>
        <w:t>1</w:t>
      </w:r>
      <w:r w:rsidRPr="00192C91">
        <w:rPr>
          <w:b/>
        </w:rPr>
        <w:t xml:space="preserve"> Организация фирменной торговли и направления ее совершенствования</w:t>
      </w:r>
    </w:p>
    <w:p w:rsidR="00D87C5A" w:rsidRDefault="00D87C5A" w:rsidP="00E517D8">
      <w:pPr>
        <w:suppressAutoHyphens/>
        <w:ind w:firstLine="709"/>
        <w:jc w:val="both"/>
      </w:pPr>
      <w:r>
        <w:t>Проанализировать результаты функционирования фирменной торговли в динамике: товарооборот, валовой доход, прибыль от реализации, рентабельность продаж и т. д.</w:t>
      </w:r>
    </w:p>
    <w:p w:rsidR="00D87C5A" w:rsidRDefault="00D87C5A" w:rsidP="00E517D8">
      <w:pPr>
        <w:suppressAutoHyphens/>
        <w:ind w:firstLine="709"/>
        <w:jc w:val="both"/>
      </w:pPr>
      <w:r>
        <w:t>Изучить динамику и структуру товарооборота по магазинам и товарным группам или видам товаров.</w:t>
      </w:r>
    </w:p>
    <w:p w:rsidR="00D87C5A" w:rsidRDefault="00D87C5A" w:rsidP="00E517D8">
      <w:pPr>
        <w:suppressAutoHyphens/>
        <w:ind w:firstLine="709"/>
        <w:jc w:val="both"/>
      </w:pPr>
      <w:r>
        <w:t>Проанализировать динамику прибыли от реализации и рентабельность продаж по торговым объектам.</w:t>
      </w:r>
    </w:p>
    <w:p w:rsidR="00D87C5A" w:rsidRDefault="00D87C5A" w:rsidP="00E517D8">
      <w:pPr>
        <w:suppressAutoHyphens/>
        <w:ind w:firstLine="709"/>
        <w:jc w:val="both"/>
      </w:pPr>
      <w:r>
        <w:t>Провести оценку состава и структуры расходов на реализацию в разрезе магазинов и по статьям расходов.</w:t>
      </w:r>
    </w:p>
    <w:p w:rsidR="00D87C5A" w:rsidRDefault="00D87C5A" w:rsidP="00E517D8">
      <w:pPr>
        <w:suppressAutoHyphens/>
        <w:ind w:firstLine="709"/>
        <w:jc w:val="both"/>
      </w:pPr>
      <w:r>
        <w:t>Исследовать особенности ценовой политики в фирменной торговле: уровень торговых надбавок, уровень и динамику цен по видам товаров.</w:t>
      </w:r>
    </w:p>
    <w:p w:rsidR="00D87C5A" w:rsidRPr="00FC5121" w:rsidRDefault="00D87C5A" w:rsidP="00E517D8">
      <w:pPr>
        <w:suppressAutoHyphens/>
        <w:ind w:firstLine="709"/>
        <w:jc w:val="both"/>
      </w:pPr>
      <w:r>
        <w:t>Выявить состояние работы по изучению спроса: применяемые методы, результативность мероприятий по стимулированию спроса, виды используемых  рекламных средств, т. д.</w:t>
      </w:r>
    </w:p>
    <w:p w:rsidR="00D87C5A" w:rsidRPr="00F66772" w:rsidRDefault="00D87C5A" w:rsidP="00E517D8">
      <w:pPr>
        <w:suppressAutoHyphens/>
        <w:jc w:val="both"/>
        <w:rPr>
          <w:b/>
        </w:rPr>
      </w:pPr>
    </w:p>
    <w:p w:rsidR="00D87C5A" w:rsidRDefault="00D87C5A" w:rsidP="00E517D8">
      <w:pPr>
        <w:suppressAutoHyphens/>
        <w:jc w:val="both"/>
        <w:rPr>
          <w:b/>
        </w:rPr>
      </w:pPr>
      <w:r w:rsidRPr="00F66772">
        <w:rPr>
          <w:b/>
        </w:rPr>
        <w:tab/>
        <w:t>2.6.2</w:t>
      </w:r>
      <w:r>
        <w:rPr>
          <w:b/>
        </w:rPr>
        <w:t>2 Исследование и обоснование направлений увеличения прибыли (для торговых организаций)</w:t>
      </w:r>
    </w:p>
    <w:p w:rsidR="00D87C5A" w:rsidRDefault="00D87C5A" w:rsidP="00E517D8">
      <w:pPr>
        <w:suppressAutoHyphens/>
        <w:jc w:val="both"/>
      </w:pPr>
      <w:r>
        <w:rPr>
          <w:b/>
        </w:rPr>
        <w:tab/>
      </w:r>
      <w:r>
        <w:t>Проанализировать состав, динамику и структуру прибыли до налогообложения. Рассмотреть особенности формирования прибыли от реализации по видам деятельности.</w:t>
      </w:r>
    </w:p>
    <w:p w:rsidR="00D87C5A" w:rsidRDefault="00D87C5A" w:rsidP="00E517D8">
      <w:pPr>
        <w:suppressAutoHyphens/>
        <w:jc w:val="both"/>
      </w:pPr>
      <w:r>
        <w:lastRenderedPageBreak/>
        <w:tab/>
        <w:t>Исследовать динамику дохода от реализации, уровня торговых надбавок по товарным группам.</w:t>
      </w:r>
    </w:p>
    <w:p w:rsidR="00D87C5A" w:rsidRDefault="00D87C5A" w:rsidP="00E517D8">
      <w:pPr>
        <w:suppressAutoHyphens/>
        <w:jc w:val="both"/>
      </w:pPr>
      <w:r>
        <w:tab/>
        <w:t>Проанализировать динамику и структуру товарооборота по товарным группам, торговым объектам, видам торговли</w:t>
      </w:r>
    </w:p>
    <w:p w:rsidR="00D87C5A" w:rsidRDefault="00D87C5A" w:rsidP="00E517D8">
      <w:pPr>
        <w:suppressAutoHyphens/>
        <w:jc w:val="both"/>
      </w:pPr>
      <w:r>
        <w:tab/>
        <w:t>Провести оценку динамики и структуры расходов на реализацию по элементам сметы и статьям калькуляции.</w:t>
      </w:r>
    </w:p>
    <w:p w:rsidR="00D87C5A" w:rsidRDefault="00D87C5A" w:rsidP="00E517D8">
      <w:pPr>
        <w:suppressAutoHyphens/>
        <w:ind w:firstLine="708"/>
        <w:jc w:val="both"/>
      </w:pPr>
      <w:r>
        <w:t>Изучить динамику показателей рентабельности.</w:t>
      </w:r>
    </w:p>
    <w:p w:rsidR="00D87C5A" w:rsidRDefault="00D87C5A" w:rsidP="00E517D8">
      <w:pPr>
        <w:suppressAutoHyphens/>
        <w:ind w:firstLine="708"/>
        <w:jc w:val="both"/>
      </w:pPr>
      <w:r>
        <w:t>Рассмотреть особенности формирования прибыли по финансовой и инвестиционной деятельности.</w:t>
      </w:r>
    </w:p>
    <w:p w:rsidR="00D87C5A" w:rsidRDefault="00D87C5A" w:rsidP="00E517D8">
      <w:pPr>
        <w:suppressAutoHyphens/>
        <w:ind w:firstLine="708"/>
        <w:jc w:val="both"/>
      </w:pPr>
      <w:r>
        <w:t xml:space="preserve">Проанализировать величину, динамику и направления использования чистой </w:t>
      </w:r>
      <w:proofErr w:type="spellStart"/>
      <w:r>
        <w:t>прибыли.Провести</w:t>
      </w:r>
      <w:proofErr w:type="spellEnd"/>
      <w:r>
        <w:t xml:space="preserve"> факторный анализ прибыли от реализации.</w:t>
      </w:r>
    </w:p>
    <w:p w:rsidR="00D87C5A" w:rsidRDefault="00D87C5A" w:rsidP="002E30F6">
      <w:pPr>
        <w:ind w:left="360"/>
        <w:jc w:val="center"/>
        <w:rPr>
          <w:b/>
        </w:rPr>
      </w:pPr>
    </w:p>
    <w:p w:rsidR="00D87C5A" w:rsidRPr="002E30F6" w:rsidRDefault="00D87C5A" w:rsidP="002E30F6">
      <w:pPr>
        <w:ind w:left="360"/>
        <w:jc w:val="center"/>
        <w:rPr>
          <w:b/>
        </w:rPr>
      </w:pPr>
      <w:r w:rsidRPr="002E30F6">
        <w:rPr>
          <w:b/>
        </w:rPr>
        <w:t>3 ИНФОРМАЦИОННО-МЕТОДИЧЕСКАЯ ЧАСТЬ</w:t>
      </w:r>
    </w:p>
    <w:p w:rsidR="00D87C5A" w:rsidRPr="002E30F6" w:rsidRDefault="00D87C5A" w:rsidP="002E30F6">
      <w:pPr>
        <w:ind w:firstLine="420"/>
        <w:rPr>
          <w:b/>
        </w:rPr>
      </w:pPr>
    </w:p>
    <w:p w:rsidR="00D87C5A" w:rsidRPr="002E30F6" w:rsidRDefault="00D87C5A" w:rsidP="002E30F6">
      <w:pPr>
        <w:ind w:firstLine="708"/>
        <w:rPr>
          <w:b/>
        </w:rPr>
      </w:pPr>
      <w:r w:rsidRPr="002E30F6">
        <w:rPr>
          <w:b/>
        </w:rPr>
        <w:t>Общие требования к оформлению отчета по организационно-технологической практике</w:t>
      </w:r>
    </w:p>
    <w:p w:rsidR="00D87C5A" w:rsidRDefault="00D87C5A" w:rsidP="002E30F6">
      <w:pPr>
        <w:ind w:left="870"/>
        <w:jc w:val="both"/>
        <w:rPr>
          <w:sz w:val="28"/>
        </w:rPr>
      </w:pPr>
    </w:p>
    <w:p w:rsidR="00D87C5A" w:rsidRPr="008E1B95" w:rsidRDefault="00D87C5A" w:rsidP="00983110">
      <w:pPr>
        <w:jc w:val="both"/>
      </w:pPr>
      <w:r>
        <w:rPr>
          <w:sz w:val="28"/>
        </w:rPr>
        <w:tab/>
      </w:r>
      <w:r w:rsidRPr="008E1B95">
        <w:t>Отчет по преддипломной практике оформляется в соответствии с методическими ук</w:t>
      </w:r>
      <w:r w:rsidRPr="008E1B95">
        <w:t>а</w:t>
      </w:r>
      <w:r w:rsidRPr="008E1B95">
        <w:t>заниями по выполнению и оформлению дипломных работ студентов экономических спец</w:t>
      </w:r>
      <w:r w:rsidRPr="008E1B95">
        <w:t>и</w:t>
      </w:r>
      <w:r w:rsidRPr="008E1B95">
        <w:t xml:space="preserve">альностей </w:t>
      </w:r>
      <w:r w:rsidRPr="00F670B1">
        <w:t>[</w:t>
      </w:r>
      <w:r>
        <w:t>18</w:t>
      </w:r>
      <w:r w:rsidRPr="00F670B1">
        <w:t>].</w:t>
      </w:r>
      <w:r>
        <w:t xml:space="preserve"> Образец оформления титульного листа представлен в приложении 1.</w:t>
      </w:r>
    </w:p>
    <w:p w:rsidR="00D87C5A" w:rsidRPr="008E1B95" w:rsidRDefault="00D87C5A" w:rsidP="00983110">
      <w:pPr>
        <w:jc w:val="both"/>
      </w:pPr>
      <w:r w:rsidRPr="008E1B95">
        <w:tab/>
        <w:t>Отчет составляется согласно программе практики. Переписывание учебников по в</w:t>
      </w:r>
      <w:r w:rsidRPr="008E1B95">
        <w:t>о</w:t>
      </w:r>
      <w:r w:rsidRPr="008E1B95">
        <w:t>просам практики не допускается.</w:t>
      </w:r>
      <w:r w:rsidRPr="008E1B95">
        <w:tab/>
        <w:t>Отчет должен быть лаконичным, необходимая информ</w:t>
      </w:r>
      <w:r w:rsidRPr="008E1B95">
        <w:t>а</w:t>
      </w:r>
      <w:r w:rsidRPr="008E1B95">
        <w:t>ция может быть представлена в отчете в  виде текста, таблиц, рисунков, в виде копий док</w:t>
      </w:r>
      <w:r w:rsidRPr="008E1B95">
        <w:t>у</w:t>
      </w:r>
      <w:r w:rsidRPr="008E1B95">
        <w:t>ментов (в приложении к отчету), наглядно раскрывающих сущность вопросов, с необход</w:t>
      </w:r>
      <w:r w:rsidRPr="008E1B95">
        <w:t>и</w:t>
      </w:r>
      <w:r w:rsidRPr="008E1B95">
        <w:t>мыми пояснениями. В отчете не допускается произвольное сокращение слов. Особое вним</w:t>
      </w:r>
      <w:r w:rsidRPr="008E1B95">
        <w:t>а</w:t>
      </w:r>
      <w:r w:rsidRPr="008E1B95">
        <w:t>ние следует обратить на грамотность изложения, как в отношении орфографии, так и стиля.</w:t>
      </w:r>
    </w:p>
    <w:p w:rsidR="00D87C5A" w:rsidRPr="008E1B95" w:rsidRDefault="00D87C5A" w:rsidP="00E41B49">
      <w:pPr>
        <w:jc w:val="both"/>
      </w:pPr>
      <w:r w:rsidRPr="008E1B95">
        <w:tab/>
        <w:t xml:space="preserve">К отчету должны быть приложены: характеристика </w:t>
      </w:r>
      <w:r>
        <w:t>обучающегося</w:t>
      </w:r>
      <w:r w:rsidRPr="008E1B95">
        <w:t>, данная руковод</w:t>
      </w:r>
      <w:r w:rsidRPr="008E1B95">
        <w:t>и</w:t>
      </w:r>
      <w:r w:rsidRPr="008E1B95">
        <w:t xml:space="preserve">телем от предприятия и заполненные копии документов, которые иллюстрируют основные вопросы, изученные </w:t>
      </w:r>
      <w:r>
        <w:t>обучающимся</w:t>
      </w:r>
      <w:r w:rsidRPr="008E1B95">
        <w:t xml:space="preserve">, дневник практиканта с отметкой руководителя практики от </w:t>
      </w:r>
      <w:r>
        <w:t>организации (</w:t>
      </w:r>
      <w:r w:rsidRPr="008E1B95">
        <w:t>предприятия</w:t>
      </w:r>
      <w:r>
        <w:t>)</w:t>
      </w:r>
      <w:r w:rsidRPr="008E1B95">
        <w:t xml:space="preserve"> о выполнении всех заданий.</w:t>
      </w:r>
    </w:p>
    <w:p w:rsidR="00D87C5A" w:rsidRPr="008E1B95" w:rsidRDefault="00D87C5A" w:rsidP="00E41B49">
      <w:pPr>
        <w:jc w:val="both"/>
      </w:pPr>
      <w:r w:rsidRPr="008E1B95">
        <w:tab/>
        <w:t>В конце отчета проставляетс</w:t>
      </w:r>
      <w:r>
        <w:t>я дата его написания и подпись обучающегося</w:t>
      </w:r>
      <w:r w:rsidRPr="008E1B95">
        <w:t>.</w:t>
      </w:r>
    </w:p>
    <w:p w:rsidR="00D87C5A" w:rsidRPr="008E1B95" w:rsidRDefault="00D87C5A" w:rsidP="00E41B49">
      <w:pPr>
        <w:jc w:val="both"/>
      </w:pPr>
      <w:r w:rsidRPr="008E1B95">
        <w:tab/>
        <w:t>Подпись руководителя от предприятия в отчете (на титульном листе) должна быть з</w:t>
      </w:r>
      <w:r w:rsidRPr="008E1B95">
        <w:t>а</w:t>
      </w:r>
      <w:r w:rsidRPr="008E1B95">
        <w:t xml:space="preserve">верена печатью </w:t>
      </w:r>
      <w:r>
        <w:t>организации (</w:t>
      </w:r>
      <w:r w:rsidRPr="008E1B95">
        <w:t>предприятия</w:t>
      </w:r>
      <w:r>
        <w:t>)</w:t>
      </w:r>
      <w:r w:rsidRPr="008E1B95">
        <w:t>.</w:t>
      </w:r>
    </w:p>
    <w:p w:rsidR="00D87C5A" w:rsidRPr="00E41B49" w:rsidRDefault="00D87C5A" w:rsidP="00E41B49">
      <w:pPr>
        <w:ind w:left="180" w:firstLine="525"/>
        <w:jc w:val="both"/>
      </w:pPr>
      <w:r w:rsidRPr="008E1B95">
        <w:tab/>
        <w:t>Отчет представляется в сброшюрованном виде на стандартных листах бумаги форм</w:t>
      </w:r>
      <w:r w:rsidRPr="008E1B95">
        <w:t>а</w:t>
      </w:r>
      <w:r w:rsidRPr="008E1B95">
        <w:t xml:space="preserve">та А4 (210х297 мм), </w:t>
      </w:r>
      <w:proofErr w:type="spellStart"/>
      <w:r w:rsidRPr="008E1B95">
        <w:t>заполненных</w:t>
      </w:r>
      <w:r w:rsidRPr="00E41B49">
        <w:t>с</w:t>
      </w:r>
      <w:proofErr w:type="spellEnd"/>
      <w:r w:rsidRPr="00E41B49">
        <w:t xml:space="preserve"> одной стороны листа.</w:t>
      </w:r>
    </w:p>
    <w:p w:rsidR="00D87C5A" w:rsidRPr="00567CDD" w:rsidRDefault="00D87C5A" w:rsidP="00E41B49">
      <w:pPr>
        <w:ind w:firstLine="709"/>
        <w:jc w:val="both"/>
      </w:pPr>
      <w:r w:rsidRPr="00567CDD">
        <w:t>В таблице 1 приведен календарно-тематический план прохождения преддипломной практики.</w:t>
      </w:r>
    </w:p>
    <w:p w:rsidR="00D87C5A" w:rsidRPr="00567CDD" w:rsidRDefault="00D87C5A" w:rsidP="00E41B49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87C5A" w:rsidRDefault="00D87C5A" w:rsidP="00E41B49">
      <w:pPr>
        <w:jc w:val="both"/>
        <w:rPr>
          <w:sz w:val="28"/>
          <w:szCs w:val="28"/>
        </w:rPr>
      </w:pPr>
      <w:r w:rsidRPr="00567CDD">
        <w:t>Таблица 1 – Календарно-тематический план прохождения преддипломной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266"/>
      </w:tblGrid>
      <w:tr w:rsidR="00D87C5A" w:rsidRPr="000535B2" w:rsidTr="00E03FB1">
        <w:tc>
          <w:tcPr>
            <w:tcW w:w="6588" w:type="dxa"/>
            <w:vAlign w:val="center"/>
          </w:tcPr>
          <w:p w:rsidR="00D87C5A" w:rsidRPr="008E1B95" w:rsidRDefault="00D87C5A" w:rsidP="00E03FB1">
            <w:pPr>
              <w:jc w:val="center"/>
            </w:pPr>
            <w:r w:rsidRPr="008E1B95">
              <w:t>Наименование разделов программы практики</w:t>
            </w:r>
          </w:p>
        </w:tc>
        <w:tc>
          <w:tcPr>
            <w:tcW w:w="3266" w:type="dxa"/>
            <w:vAlign w:val="center"/>
          </w:tcPr>
          <w:p w:rsidR="00D87C5A" w:rsidRPr="008E1B95" w:rsidRDefault="00D87C5A" w:rsidP="00E03FB1">
            <w:pPr>
              <w:jc w:val="center"/>
            </w:pPr>
            <w:r w:rsidRPr="008E1B95">
              <w:t>Количество дней</w:t>
            </w:r>
          </w:p>
        </w:tc>
      </w:tr>
      <w:tr w:rsidR="00D87C5A" w:rsidRPr="000535B2" w:rsidTr="00E03FB1">
        <w:tc>
          <w:tcPr>
            <w:tcW w:w="6588" w:type="dxa"/>
            <w:vAlign w:val="center"/>
          </w:tcPr>
          <w:p w:rsidR="00D87C5A" w:rsidRPr="008E1B95" w:rsidRDefault="00D87C5A" w:rsidP="009C0004">
            <w:pPr>
              <w:jc w:val="both"/>
            </w:pPr>
            <w:r w:rsidRPr="008E1B95">
              <w:t xml:space="preserve">2.1 Ознакомление с </w:t>
            </w:r>
            <w:r>
              <w:t>организацией (предприятием)</w:t>
            </w:r>
          </w:p>
        </w:tc>
        <w:tc>
          <w:tcPr>
            <w:tcW w:w="3266" w:type="dxa"/>
            <w:vAlign w:val="center"/>
          </w:tcPr>
          <w:p w:rsidR="00D87C5A" w:rsidRPr="008E1B95" w:rsidRDefault="00D87C5A" w:rsidP="00E03FB1">
            <w:pPr>
              <w:jc w:val="center"/>
            </w:pPr>
            <w:r w:rsidRPr="008E1B95">
              <w:t>1</w:t>
            </w:r>
          </w:p>
        </w:tc>
      </w:tr>
      <w:tr w:rsidR="00D87C5A" w:rsidRPr="000535B2" w:rsidTr="007942E1">
        <w:trPr>
          <w:trHeight w:val="198"/>
        </w:trPr>
        <w:tc>
          <w:tcPr>
            <w:tcW w:w="6588" w:type="dxa"/>
            <w:vAlign w:val="center"/>
          </w:tcPr>
          <w:p w:rsidR="00D87C5A" w:rsidRPr="008E1B95" w:rsidRDefault="00D87C5A" w:rsidP="00E03FB1">
            <w:pPr>
              <w:jc w:val="both"/>
            </w:pPr>
            <w:r w:rsidRPr="008E1B95">
              <w:t xml:space="preserve">2.2 Изучение торгово-технологического процесса  </w:t>
            </w:r>
          </w:p>
        </w:tc>
        <w:tc>
          <w:tcPr>
            <w:tcW w:w="3266" w:type="dxa"/>
            <w:vAlign w:val="center"/>
          </w:tcPr>
          <w:p w:rsidR="00D87C5A" w:rsidRPr="008E1B95" w:rsidRDefault="00D87C5A" w:rsidP="00E03FB1">
            <w:pPr>
              <w:jc w:val="center"/>
            </w:pPr>
            <w:r w:rsidRPr="008E1B95">
              <w:t>2</w:t>
            </w:r>
          </w:p>
        </w:tc>
      </w:tr>
      <w:tr w:rsidR="00D87C5A" w:rsidRPr="000535B2" w:rsidTr="00E03FB1">
        <w:tc>
          <w:tcPr>
            <w:tcW w:w="6588" w:type="dxa"/>
            <w:vAlign w:val="center"/>
          </w:tcPr>
          <w:p w:rsidR="00D87C5A" w:rsidRPr="008E1B95" w:rsidRDefault="00D87C5A" w:rsidP="00E03FB1">
            <w:pPr>
              <w:jc w:val="both"/>
            </w:pPr>
            <w:r w:rsidRPr="008E1B95">
              <w:t xml:space="preserve">2.3 Организация коммерческой деятельности по закупкам </w:t>
            </w:r>
            <w:r>
              <w:t>(материально-техническому снабжению)</w:t>
            </w:r>
          </w:p>
        </w:tc>
        <w:tc>
          <w:tcPr>
            <w:tcW w:w="3266" w:type="dxa"/>
            <w:vAlign w:val="center"/>
          </w:tcPr>
          <w:p w:rsidR="00D87C5A" w:rsidRPr="008E1B95" w:rsidRDefault="00D87C5A" w:rsidP="00E03FB1">
            <w:pPr>
              <w:jc w:val="center"/>
            </w:pPr>
            <w:r w:rsidRPr="008E1B95">
              <w:t>2</w:t>
            </w:r>
          </w:p>
        </w:tc>
      </w:tr>
      <w:tr w:rsidR="00D87C5A" w:rsidRPr="000535B2" w:rsidTr="007942E1">
        <w:trPr>
          <w:trHeight w:val="514"/>
        </w:trPr>
        <w:tc>
          <w:tcPr>
            <w:tcW w:w="6588" w:type="dxa"/>
            <w:vAlign w:val="center"/>
          </w:tcPr>
          <w:p w:rsidR="00D87C5A" w:rsidRPr="008E1B95" w:rsidRDefault="00D87C5A" w:rsidP="00DC4ECF">
            <w:pPr>
              <w:jc w:val="both"/>
            </w:pPr>
            <w:r w:rsidRPr="008E1B95">
              <w:t>2.4 Изучение коммерческой деятельности по продаже тов</w:t>
            </w:r>
            <w:r w:rsidRPr="008E1B95">
              <w:t>а</w:t>
            </w:r>
            <w:r>
              <w:t>ров (сбыту продукции)</w:t>
            </w:r>
          </w:p>
        </w:tc>
        <w:tc>
          <w:tcPr>
            <w:tcW w:w="3266" w:type="dxa"/>
            <w:vAlign w:val="center"/>
          </w:tcPr>
          <w:p w:rsidR="00D87C5A" w:rsidRPr="008E1B95" w:rsidRDefault="00D87C5A" w:rsidP="00E03FB1">
            <w:pPr>
              <w:jc w:val="center"/>
            </w:pPr>
            <w:r w:rsidRPr="008E1B95">
              <w:t>2</w:t>
            </w:r>
          </w:p>
        </w:tc>
      </w:tr>
      <w:tr w:rsidR="00D87C5A" w:rsidRPr="000535B2" w:rsidTr="007942E1">
        <w:trPr>
          <w:trHeight w:val="522"/>
        </w:trPr>
        <w:tc>
          <w:tcPr>
            <w:tcW w:w="6588" w:type="dxa"/>
            <w:vAlign w:val="center"/>
          </w:tcPr>
          <w:p w:rsidR="00D87C5A" w:rsidRPr="008E1B95" w:rsidRDefault="00D87C5A" w:rsidP="00E03FB1">
            <w:pPr>
              <w:jc w:val="both"/>
            </w:pPr>
            <w:r w:rsidRPr="008E1B95">
              <w:t>2.5 Ознакомление с товароведно-коммерческой деятельн</w:t>
            </w:r>
            <w:r w:rsidRPr="008E1B95">
              <w:t>о</w:t>
            </w:r>
            <w:r w:rsidRPr="008E1B95">
              <w:t xml:space="preserve">стью </w:t>
            </w:r>
            <w:r>
              <w:t>организации (</w:t>
            </w:r>
            <w:r w:rsidRPr="008E1B95">
              <w:t>предприятия</w:t>
            </w:r>
            <w:r>
              <w:t>)</w:t>
            </w:r>
          </w:p>
        </w:tc>
        <w:tc>
          <w:tcPr>
            <w:tcW w:w="3266" w:type="dxa"/>
            <w:vAlign w:val="center"/>
          </w:tcPr>
          <w:p w:rsidR="00D87C5A" w:rsidRPr="008E1B95" w:rsidRDefault="00D87C5A" w:rsidP="00E03FB1">
            <w:pPr>
              <w:jc w:val="center"/>
            </w:pPr>
            <w:r w:rsidRPr="008E1B95">
              <w:t>1</w:t>
            </w:r>
          </w:p>
        </w:tc>
      </w:tr>
      <w:tr w:rsidR="00D87C5A" w:rsidRPr="000535B2" w:rsidTr="007942E1">
        <w:trPr>
          <w:trHeight w:val="545"/>
        </w:trPr>
        <w:tc>
          <w:tcPr>
            <w:tcW w:w="6588" w:type="dxa"/>
            <w:vAlign w:val="center"/>
          </w:tcPr>
          <w:p w:rsidR="00D87C5A" w:rsidRPr="008E1B95" w:rsidRDefault="00D87C5A" w:rsidP="00E03FB1">
            <w:pPr>
              <w:jc w:val="both"/>
            </w:pPr>
            <w:r w:rsidRPr="008E1B95">
              <w:t>2.6 Выполнение индивидуального задания (по теме дипло</w:t>
            </w:r>
            <w:r w:rsidRPr="008E1B95">
              <w:t>м</w:t>
            </w:r>
            <w:r w:rsidRPr="008E1B95">
              <w:t>ной работы)</w:t>
            </w:r>
          </w:p>
        </w:tc>
        <w:tc>
          <w:tcPr>
            <w:tcW w:w="3266" w:type="dxa"/>
            <w:vAlign w:val="center"/>
          </w:tcPr>
          <w:p w:rsidR="00D87C5A" w:rsidRPr="008E1B95" w:rsidRDefault="00D87C5A" w:rsidP="00E03FB1">
            <w:pPr>
              <w:jc w:val="center"/>
            </w:pPr>
            <w:r w:rsidRPr="008E1B95">
              <w:t>5</w:t>
            </w:r>
          </w:p>
        </w:tc>
      </w:tr>
      <w:tr w:rsidR="00D87C5A" w:rsidRPr="000535B2" w:rsidTr="007942E1">
        <w:trPr>
          <w:trHeight w:val="270"/>
        </w:trPr>
        <w:tc>
          <w:tcPr>
            <w:tcW w:w="6588" w:type="dxa"/>
            <w:vAlign w:val="center"/>
          </w:tcPr>
          <w:p w:rsidR="00D87C5A" w:rsidRPr="008E1B95" w:rsidRDefault="00D87C5A" w:rsidP="00E03FB1">
            <w:pPr>
              <w:jc w:val="both"/>
            </w:pPr>
            <w:r w:rsidRPr="008E1B95">
              <w:t>2.7 Оформление отчета по практике</w:t>
            </w:r>
          </w:p>
        </w:tc>
        <w:tc>
          <w:tcPr>
            <w:tcW w:w="3266" w:type="dxa"/>
            <w:vAlign w:val="center"/>
          </w:tcPr>
          <w:p w:rsidR="00D87C5A" w:rsidRPr="008E1B95" w:rsidRDefault="00D87C5A" w:rsidP="00E03FB1">
            <w:pPr>
              <w:jc w:val="center"/>
            </w:pPr>
            <w:r w:rsidRPr="008E1B95">
              <w:t>2</w:t>
            </w:r>
          </w:p>
        </w:tc>
      </w:tr>
      <w:tr w:rsidR="00D87C5A" w:rsidRPr="000535B2" w:rsidTr="007942E1">
        <w:trPr>
          <w:trHeight w:val="259"/>
        </w:trPr>
        <w:tc>
          <w:tcPr>
            <w:tcW w:w="6588" w:type="dxa"/>
            <w:vAlign w:val="center"/>
          </w:tcPr>
          <w:p w:rsidR="00D87C5A" w:rsidRPr="008E1B95" w:rsidRDefault="00D87C5A" w:rsidP="00E03FB1">
            <w:pPr>
              <w:jc w:val="both"/>
            </w:pPr>
            <w:r w:rsidRPr="008E1B95">
              <w:t>ИТОГО</w:t>
            </w:r>
          </w:p>
        </w:tc>
        <w:tc>
          <w:tcPr>
            <w:tcW w:w="3266" w:type="dxa"/>
            <w:vAlign w:val="center"/>
          </w:tcPr>
          <w:p w:rsidR="00D87C5A" w:rsidRPr="008E1B95" w:rsidRDefault="00D87C5A" w:rsidP="00E03FB1">
            <w:pPr>
              <w:jc w:val="center"/>
              <w:rPr>
                <w:highlight w:val="yellow"/>
              </w:rPr>
            </w:pPr>
            <w:r w:rsidRPr="008E1B95">
              <w:t>15</w:t>
            </w:r>
          </w:p>
        </w:tc>
      </w:tr>
    </w:tbl>
    <w:p w:rsidR="00D87C5A" w:rsidRPr="00567CDD" w:rsidRDefault="00D87C5A" w:rsidP="00567CDD">
      <w:pPr>
        <w:ind w:firstLine="720"/>
        <w:jc w:val="both"/>
        <w:rPr>
          <w:b/>
        </w:rPr>
      </w:pPr>
      <w:r w:rsidRPr="00567CDD">
        <w:rPr>
          <w:b/>
        </w:rPr>
        <w:lastRenderedPageBreak/>
        <w:t>Методические указания для обучающихся и руководителей практики</w:t>
      </w:r>
    </w:p>
    <w:p w:rsidR="00D87C5A" w:rsidRDefault="00D87C5A" w:rsidP="00A87712">
      <w:pPr>
        <w:jc w:val="both"/>
        <w:rPr>
          <w:sz w:val="28"/>
        </w:rPr>
      </w:pPr>
    </w:p>
    <w:p w:rsidR="00D87C5A" w:rsidRPr="00567CDD" w:rsidRDefault="00D87C5A" w:rsidP="00567CDD">
      <w:pPr>
        <w:ind w:firstLine="708"/>
        <w:jc w:val="both"/>
      </w:pPr>
      <w:r w:rsidRPr="00567CDD">
        <w:t xml:space="preserve">Базами практики служат организации всех форм собственности, осуществляющие коммерческую деятельность на рынке товаров народного потребления. Закрепление </w:t>
      </w:r>
      <w:r>
        <w:t>обуч</w:t>
      </w:r>
      <w:r>
        <w:t>а</w:t>
      </w:r>
      <w:r>
        <w:t>ющихся</w:t>
      </w:r>
      <w:r w:rsidRPr="00567CDD">
        <w:t xml:space="preserve"> по базам практики оформляется приказом ректора на основании договоров, закл</w:t>
      </w:r>
      <w:r w:rsidRPr="00567CDD">
        <w:t>ю</w:t>
      </w:r>
      <w:r w:rsidRPr="00567CDD">
        <w:t>ченных университетом и предприятиями.</w:t>
      </w:r>
    </w:p>
    <w:p w:rsidR="00D87C5A" w:rsidRPr="00567CDD" w:rsidRDefault="00D87C5A" w:rsidP="002E30F6">
      <w:pPr>
        <w:jc w:val="both"/>
      </w:pPr>
      <w:r w:rsidRPr="00567CDD">
        <w:tab/>
        <w:t xml:space="preserve">Организацию и руководство преддипломной практикой осуществляет кафедра </w:t>
      </w:r>
      <w:r>
        <w:t>«К</w:t>
      </w:r>
      <w:r w:rsidRPr="00567CDD">
        <w:t>о</w:t>
      </w:r>
      <w:r w:rsidRPr="00567CDD">
        <w:t>м</w:t>
      </w:r>
      <w:r w:rsidRPr="00567CDD">
        <w:t>мерческ</w:t>
      </w:r>
      <w:r>
        <w:t>ая</w:t>
      </w:r>
      <w:r w:rsidRPr="00567CDD">
        <w:t xml:space="preserve"> деятельност</w:t>
      </w:r>
      <w:r>
        <w:t>ь»</w:t>
      </w:r>
      <w:r w:rsidRPr="00567CDD">
        <w:t xml:space="preserve">. За каждым </w:t>
      </w:r>
      <w:r>
        <w:t>обучающимся</w:t>
      </w:r>
      <w:r w:rsidRPr="00567CDD">
        <w:t xml:space="preserve"> закрепляется руководитель практики от университета, который выдает индивидуальное задание.</w:t>
      </w:r>
    </w:p>
    <w:p w:rsidR="00D87C5A" w:rsidRPr="00567CDD" w:rsidRDefault="00D87C5A" w:rsidP="002E30F6">
      <w:pPr>
        <w:jc w:val="both"/>
      </w:pPr>
      <w:r w:rsidRPr="00567CDD">
        <w:tab/>
        <w:t>Непосредственное руководство практикой возлагается на работника предпри</w:t>
      </w:r>
      <w:r>
        <w:t>ятия, к которому прикрепляется обучающийся</w:t>
      </w:r>
      <w:r w:rsidRPr="00567CDD">
        <w:t>. Руководитель практики от предприятия осуществл</w:t>
      </w:r>
      <w:r w:rsidRPr="00567CDD">
        <w:t>я</w:t>
      </w:r>
      <w:r w:rsidRPr="00567CDD">
        <w:t>ет повседневное руководство, контролирует прохождение практики в соответствии с пр</w:t>
      </w:r>
      <w:r w:rsidRPr="00567CDD">
        <w:t>о</w:t>
      </w:r>
      <w:r w:rsidRPr="00567CDD">
        <w:t xml:space="preserve">граммой. Рабочий день практиканта согласуется с режимом работы предприятия. В течение практики </w:t>
      </w:r>
      <w:r>
        <w:t>обучающийся</w:t>
      </w:r>
      <w:r w:rsidRPr="00567CDD">
        <w:t xml:space="preserve"> ведет дневник практики в соответствии с индивидуальным планом-графиком.</w:t>
      </w:r>
    </w:p>
    <w:p w:rsidR="00D87C5A" w:rsidRPr="00567CDD" w:rsidRDefault="00D87C5A" w:rsidP="002E30F6">
      <w:pPr>
        <w:jc w:val="both"/>
      </w:pPr>
      <w:r w:rsidRPr="00567CDD">
        <w:tab/>
        <w:t xml:space="preserve">Руководитель практики от предприятия по окончании срока практики дает </w:t>
      </w:r>
      <w:r>
        <w:t>обуча</w:t>
      </w:r>
      <w:r>
        <w:t>ю</w:t>
      </w:r>
      <w:r>
        <w:t>щемуся</w:t>
      </w:r>
      <w:r w:rsidRPr="00567CDD">
        <w:t xml:space="preserve"> характеристику, где отмечается трудовая дисциплина практиканта, выполнение и</w:t>
      </w:r>
      <w:r w:rsidRPr="00567CDD">
        <w:t>н</w:t>
      </w:r>
      <w:r w:rsidRPr="00567CDD">
        <w:t>дивидуального плана-графика прохождения практики, своевременность и самостоятельность выполнения задания, активность и компетентность.</w:t>
      </w:r>
    </w:p>
    <w:p w:rsidR="00D87C5A" w:rsidRPr="00567CDD" w:rsidRDefault="00D87C5A" w:rsidP="002E30F6">
      <w:pPr>
        <w:jc w:val="both"/>
      </w:pPr>
      <w:r w:rsidRPr="00567CDD">
        <w:tab/>
        <w:t>Практика завершается защитой отчета на кафедре «Коммерческая деятельность», к</w:t>
      </w:r>
      <w:r w:rsidRPr="00567CDD">
        <w:t>о</w:t>
      </w:r>
      <w:r w:rsidRPr="00567CDD">
        <w:t>торый составляется каждым студентом самостоятельно и регулярно в течение всей практики на основании материалов, собранных на предприятии.</w:t>
      </w:r>
    </w:p>
    <w:p w:rsidR="00D87C5A" w:rsidRPr="00567CDD" w:rsidRDefault="00D87C5A" w:rsidP="002E30F6">
      <w:pPr>
        <w:jc w:val="both"/>
      </w:pPr>
      <w:r w:rsidRPr="00567CDD">
        <w:tab/>
        <w:t>После проверки отчета и положительного заключения руководителя практики от ун</w:t>
      </w:r>
      <w:r w:rsidRPr="00567CDD">
        <w:t>и</w:t>
      </w:r>
      <w:r w:rsidRPr="00567CDD">
        <w:t>верситета студент допускается к защите на кафедре.</w:t>
      </w:r>
    </w:p>
    <w:p w:rsidR="00D87C5A" w:rsidRPr="00567CDD" w:rsidRDefault="00D87C5A" w:rsidP="002E30F6">
      <w:pPr>
        <w:jc w:val="both"/>
      </w:pPr>
      <w:r w:rsidRPr="00567CDD">
        <w:tab/>
        <w:t xml:space="preserve">Отчет защищается </w:t>
      </w:r>
      <w:r>
        <w:t>обучающимся</w:t>
      </w:r>
      <w:r w:rsidRPr="00567CDD">
        <w:t xml:space="preserve"> в сроки, указанные кафедрой, с дифференцирова</w:t>
      </w:r>
      <w:r w:rsidRPr="00567CDD">
        <w:t>н</w:t>
      </w:r>
      <w:r w:rsidRPr="00567CDD">
        <w:t>ной оценкой.</w:t>
      </w:r>
    </w:p>
    <w:p w:rsidR="00D87C5A" w:rsidRPr="00567CDD" w:rsidRDefault="00D87C5A" w:rsidP="002E30F6">
      <w:pPr>
        <w:jc w:val="both"/>
      </w:pPr>
      <w:r w:rsidRPr="00567CDD">
        <w:tab/>
        <w:t>Оценка снижается:</w:t>
      </w:r>
    </w:p>
    <w:p w:rsidR="00D87C5A" w:rsidRPr="00567CDD" w:rsidRDefault="00D87C5A" w:rsidP="003211B4">
      <w:pPr>
        <w:numPr>
          <w:ilvl w:val="0"/>
          <w:numId w:val="6"/>
        </w:numPr>
        <w:tabs>
          <w:tab w:val="clear" w:pos="1605"/>
          <w:tab w:val="num" w:pos="851"/>
        </w:tabs>
        <w:ind w:hanging="896"/>
        <w:jc w:val="both"/>
      </w:pPr>
      <w:r w:rsidRPr="00567CDD">
        <w:t>за пропуски и отсутствие на базе практики в рабочее время;</w:t>
      </w:r>
    </w:p>
    <w:p w:rsidR="00D87C5A" w:rsidRPr="00567CDD" w:rsidRDefault="00D87C5A" w:rsidP="003211B4">
      <w:pPr>
        <w:numPr>
          <w:ilvl w:val="0"/>
          <w:numId w:val="6"/>
        </w:numPr>
        <w:tabs>
          <w:tab w:val="clear" w:pos="1605"/>
          <w:tab w:val="num" w:pos="0"/>
          <w:tab w:val="num" w:pos="851"/>
        </w:tabs>
        <w:ind w:left="0" w:firstLine="709"/>
        <w:jc w:val="both"/>
      </w:pPr>
      <w:r w:rsidRPr="00567CDD">
        <w:t xml:space="preserve"> при наличии замечаний от руководителя практики на предприятии или руководит</w:t>
      </w:r>
      <w:r w:rsidRPr="00567CDD">
        <w:t>е</w:t>
      </w:r>
      <w:r w:rsidRPr="00567CDD">
        <w:t>ля от университета при посещении практикантов;</w:t>
      </w:r>
    </w:p>
    <w:p w:rsidR="00D87C5A" w:rsidRPr="00567CDD" w:rsidRDefault="00D87C5A" w:rsidP="003211B4">
      <w:pPr>
        <w:numPr>
          <w:ilvl w:val="0"/>
          <w:numId w:val="6"/>
        </w:numPr>
        <w:tabs>
          <w:tab w:val="clear" w:pos="1605"/>
          <w:tab w:val="num" w:pos="851"/>
        </w:tabs>
        <w:ind w:hanging="896"/>
        <w:jc w:val="both"/>
      </w:pPr>
      <w:r w:rsidRPr="00567CDD">
        <w:t>за нарушение требований к оформлению отчета;</w:t>
      </w:r>
    </w:p>
    <w:p w:rsidR="00D87C5A" w:rsidRPr="00567CDD" w:rsidRDefault="00D87C5A" w:rsidP="003211B4">
      <w:pPr>
        <w:numPr>
          <w:ilvl w:val="0"/>
          <w:numId w:val="6"/>
        </w:numPr>
        <w:tabs>
          <w:tab w:val="clear" w:pos="1605"/>
          <w:tab w:val="num" w:pos="851"/>
        </w:tabs>
        <w:ind w:hanging="896"/>
        <w:jc w:val="both"/>
      </w:pPr>
      <w:r w:rsidRPr="00567CDD">
        <w:t>за несвоевременное оформление и представление отчета;</w:t>
      </w:r>
    </w:p>
    <w:p w:rsidR="00D87C5A" w:rsidRPr="00567CDD" w:rsidRDefault="00D87C5A" w:rsidP="003211B4">
      <w:pPr>
        <w:numPr>
          <w:ilvl w:val="0"/>
          <w:numId w:val="6"/>
        </w:numPr>
        <w:tabs>
          <w:tab w:val="clear" w:pos="1605"/>
          <w:tab w:val="num" w:pos="0"/>
          <w:tab w:val="num" w:pos="851"/>
        </w:tabs>
        <w:ind w:left="0" w:firstLine="709"/>
        <w:jc w:val="both"/>
      </w:pPr>
      <w:r w:rsidRPr="00567CDD">
        <w:t xml:space="preserve"> за недостаточно полное владение теоретическими и практическими вопросами, и</w:t>
      </w:r>
      <w:r w:rsidRPr="00567CDD">
        <w:t>з</w:t>
      </w:r>
      <w:r w:rsidRPr="00567CDD">
        <w:t>ложенными в программе практики, при защите отчета.</w:t>
      </w:r>
    </w:p>
    <w:p w:rsidR="00D87C5A" w:rsidRDefault="00D87C5A" w:rsidP="002E30F6">
      <w:pPr>
        <w:ind w:firstLine="720"/>
        <w:jc w:val="both"/>
      </w:pPr>
      <w:r>
        <w:t>Обучающийся,</w:t>
      </w:r>
      <w:r w:rsidRPr="00567CDD">
        <w:t xml:space="preserve"> не выполнивший программу практики, получивший отрицательный отзыв (характеристику) о работе или неудовлетворительную оценку при защите отчета, направляется на практику повторно, либо, в  отдельных случаях, отчисляется из ВУЗа.</w:t>
      </w:r>
    </w:p>
    <w:p w:rsidR="00D87C5A" w:rsidRPr="00567CDD" w:rsidRDefault="00D87C5A" w:rsidP="002E30F6">
      <w:pPr>
        <w:ind w:firstLine="720"/>
        <w:jc w:val="both"/>
      </w:pPr>
    </w:p>
    <w:p w:rsidR="00D87C5A" w:rsidRPr="008E1B95" w:rsidRDefault="00D87C5A" w:rsidP="008E1B95">
      <w:pPr>
        <w:ind w:firstLine="720"/>
        <w:jc w:val="both"/>
        <w:rPr>
          <w:b/>
        </w:rPr>
      </w:pPr>
      <w:r w:rsidRPr="008E1B95">
        <w:rPr>
          <w:b/>
        </w:rPr>
        <w:t xml:space="preserve">В обязанности руководителя </w:t>
      </w:r>
      <w:r w:rsidRPr="008E1B95">
        <w:rPr>
          <w:b/>
          <w:bCs/>
        </w:rPr>
        <w:t>преддипломной</w:t>
      </w:r>
      <w:r w:rsidRPr="008E1B95">
        <w:rPr>
          <w:b/>
        </w:rPr>
        <w:t xml:space="preserve"> практики от  профилирующей к</w:t>
      </w:r>
      <w:r w:rsidRPr="008E1B95">
        <w:rPr>
          <w:b/>
        </w:rPr>
        <w:t>а</w:t>
      </w:r>
      <w:r w:rsidRPr="008E1B95">
        <w:rPr>
          <w:b/>
        </w:rPr>
        <w:t>федры ВУЗа входят:</w:t>
      </w:r>
    </w:p>
    <w:p w:rsidR="00D87C5A" w:rsidRPr="008E1B95" w:rsidRDefault="00D87C5A" w:rsidP="008E1B95">
      <w:pPr>
        <w:ind w:firstLine="720"/>
        <w:jc w:val="both"/>
        <w:rPr>
          <w:b/>
        </w:rPr>
      </w:pPr>
    </w:p>
    <w:p w:rsidR="00D87C5A" w:rsidRPr="008E1B95" w:rsidRDefault="00D87C5A" w:rsidP="008E1B95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</w:rPr>
      </w:pPr>
      <w:r w:rsidRPr="008E1B95">
        <w:t>выдача индивидуального задания. Содержание индивидуального задания должно соответствовать утверждённой теме дипломной работы</w:t>
      </w:r>
      <w:r>
        <w:t xml:space="preserve"> (расчётно-аналитическая часть)</w:t>
      </w:r>
      <w:r w:rsidRPr="008E1B95">
        <w:t>,</w:t>
      </w:r>
    </w:p>
    <w:p w:rsidR="00D87C5A" w:rsidRPr="008E1B95" w:rsidRDefault="00D87C5A" w:rsidP="008E1B95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</w:rPr>
      </w:pPr>
      <w:r w:rsidRPr="008E1B95">
        <w:t xml:space="preserve"> контроль выполнения обучающимися программы практики,</w:t>
      </w:r>
    </w:p>
    <w:p w:rsidR="00D87C5A" w:rsidRPr="008E1B95" w:rsidRDefault="00D87C5A" w:rsidP="008E1B95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</w:rPr>
      </w:pPr>
      <w:r w:rsidRPr="008E1B95">
        <w:t xml:space="preserve"> проведение консультаций по содержанию преддипломной практики,</w:t>
      </w:r>
    </w:p>
    <w:p w:rsidR="00D87C5A" w:rsidRPr="008E1B95" w:rsidRDefault="00D87C5A" w:rsidP="008E1B95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</w:rPr>
      </w:pPr>
      <w:r w:rsidRPr="008E1B95">
        <w:t xml:space="preserve"> проверка отчетов по практике и организация их защиты.</w:t>
      </w:r>
    </w:p>
    <w:p w:rsidR="00D87C5A" w:rsidRPr="008E1B95" w:rsidRDefault="00D87C5A" w:rsidP="008E1B95">
      <w:pPr>
        <w:ind w:firstLine="720"/>
        <w:jc w:val="both"/>
        <w:rPr>
          <w:b/>
        </w:rPr>
      </w:pPr>
    </w:p>
    <w:p w:rsidR="00D87C5A" w:rsidRPr="008E1B95" w:rsidRDefault="00D87C5A" w:rsidP="008E1B9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</w:rPr>
      </w:pPr>
      <w:r w:rsidRPr="008E1B95">
        <w:rPr>
          <w:b/>
        </w:rPr>
        <w:t xml:space="preserve">В обязанности руководителя практики от </w:t>
      </w:r>
      <w:r>
        <w:rPr>
          <w:b/>
        </w:rPr>
        <w:t>организации (</w:t>
      </w:r>
      <w:r w:rsidRPr="008E1B95">
        <w:rPr>
          <w:b/>
        </w:rPr>
        <w:t>предприятия</w:t>
      </w:r>
      <w:r>
        <w:rPr>
          <w:b/>
        </w:rPr>
        <w:t>)</w:t>
      </w:r>
      <w:r w:rsidRPr="008E1B95">
        <w:rPr>
          <w:b/>
        </w:rPr>
        <w:t xml:space="preserve"> входят:</w:t>
      </w:r>
    </w:p>
    <w:p w:rsidR="00D87C5A" w:rsidRPr="008E1B95" w:rsidRDefault="00D87C5A" w:rsidP="008E1B9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</w:rPr>
      </w:pPr>
    </w:p>
    <w:p w:rsidR="00D87C5A" w:rsidRPr="008E1B95" w:rsidRDefault="00D87C5A" w:rsidP="008E1B95">
      <w:pPr>
        <w:numPr>
          <w:ilvl w:val="0"/>
          <w:numId w:val="20"/>
        </w:num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8E1B95">
        <w:t>составление календарного плана прохождения практики в соответствии с пр</w:t>
      </w:r>
      <w:r w:rsidRPr="008E1B95">
        <w:t>о</w:t>
      </w:r>
      <w:r w:rsidRPr="008E1B95">
        <w:t xml:space="preserve">граммой и с учетом специфических условий работы </w:t>
      </w:r>
      <w:r>
        <w:t>организации (</w:t>
      </w:r>
      <w:r w:rsidRPr="008E1B95">
        <w:t>предприятия</w:t>
      </w:r>
      <w:r>
        <w:t>)</w:t>
      </w:r>
      <w:r w:rsidRPr="008E1B95">
        <w:t>;</w:t>
      </w:r>
    </w:p>
    <w:p w:rsidR="00D87C5A" w:rsidRPr="008E1B95" w:rsidRDefault="00D87C5A" w:rsidP="008E1B95">
      <w:pPr>
        <w:numPr>
          <w:ilvl w:val="0"/>
          <w:numId w:val="20"/>
        </w:num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8E1B95">
        <w:lastRenderedPageBreak/>
        <w:t>ежедневное обеспечение обучающихся работой в соответствии с календарным планом и программой;</w:t>
      </w:r>
    </w:p>
    <w:p w:rsidR="00D87C5A" w:rsidRPr="008E1B95" w:rsidRDefault="00D87C5A" w:rsidP="008E1B95">
      <w:pPr>
        <w:numPr>
          <w:ilvl w:val="0"/>
          <w:numId w:val="20"/>
        </w:num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8E1B95">
        <w:t>обеспечение нормальных условий работы обучающихся;</w:t>
      </w:r>
    </w:p>
    <w:p w:rsidR="00D87C5A" w:rsidRPr="008E1B95" w:rsidRDefault="00D87C5A" w:rsidP="008E1B95">
      <w:pPr>
        <w:numPr>
          <w:ilvl w:val="0"/>
          <w:numId w:val="20"/>
        </w:num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8E1B95">
        <w:t>проведение собеседований по отдельным разделам программы и результатам практики, организация консультаций;</w:t>
      </w:r>
    </w:p>
    <w:p w:rsidR="00D87C5A" w:rsidRPr="008E1B95" w:rsidRDefault="00D87C5A" w:rsidP="008E1B95">
      <w:pPr>
        <w:numPr>
          <w:ilvl w:val="0"/>
          <w:numId w:val="20"/>
        </w:num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8E1B95">
        <w:t>контроль за соблюдением обучающимися трудовой дисциплины и правил вну</w:t>
      </w:r>
      <w:r w:rsidRPr="008E1B95">
        <w:t>т</w:t>
      </w:r>
      <w:r w:rsidRPr="008E1B95">
        <w:t>реннего распорядка;</w:t>
      </w:r>
    </w:p>
    <w:p w:rsidR="00D87C5A" w:rsidRPr="008E1B95" w:rsidRDefault="00D87C5A" w:rsidP="008E1B95">
      <w:pPr>
        <w:numPr>
          <w:ilvl w:val="0"/>
          <w:numId w:val="20"/>
        </w:numPr>
        <w:tabs>
          <w:tab w:val="num" w:pos="0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8E1B95">
        <w:t xml:space="preserve">проверка отчета по результатам практики и заверение его своей подписью, а также печатью </w:t>
      </w:r>
      <w:r>
        <w:t>организации (</w:t>
      </w:r>
      <w:r w:rsidRPr="008E1B95">
        <w:t>предприятия</w:t>
      </w:r>
      <w:r>
        <w:t>)</w:t>
      </w:r>
      <w:r w:rsidRPr="008E1B95">
        <w:t xml:space="preserve"> в установленном порядке.</w:t>
      </w:r>
    </w:p>
    <w:p w:rsidR="00D87C5A" w:rsidRDefault="00D87C5A" w:rsidP="008E1B95">
      <w:pPr>
        <w:ind w:firstLine="720"/>
        <w:jc w:val="both"/>
        <w:rPr>
          <w:b/>
        </w:rPr>
      </w:pPr>
    </w:p>
    <w:p w:rsidR="00D87C5A" w:rsidRPr="008E1B95" w:rsidRDefault="00D87C5A" w:rsidP="008E1B95">
      <w:pPr>
        <w:ind w:firstLine="720"/>
        <w:jc w:val="both"/>
        <w:rPr>
          <w:b/>
        </w:rPr>
      </w:pPr>
      <w:r w:rsidRPr="008E1B95">
        <w:rPr>
          <w:b/>
        </w:rPr>
        <w:t>Обязанности обучающегося-практиканта:</w:t>
      </w:r>
    </w:p>
    <w:p w:rsidR="00D87C5A" w:rsidRPr="008E1B95" w:rsidRDefault="00D87C5A" w:rsidP="008E1B95">
      <w:pPr>
        <w:ind w:firstLine="720"/>
        <w:jc w:val="both"/>
        <w:rPr>
          <w:b/>
        </w:rPr>
      </w:pPr>
    </w:p>
    <w:p w:rsidR="00D87C5A" w:rsidRPr="008E1B95" w:rsidRDefault="00D87C5A" w:rsidP="008E1B95">
      <w:pPr>
        <w:numPr>
          <w:ilvl w:val="0"/>
          <w:numId w:val="21"/>
        </w:numPr>
        <w:tabs>
          <w:tab w:val="num" w:pos="0"/>
          <w:tab w:val="num" w:pos="709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8E1B95">
        <w:t>ежедневно посещать базу практики. Находиться на месте практики в течение всего трудового дня;</w:t>
      </w:r>
    </w:p>
    <w:p w:rsidR="00D87C5A" w:rsidRPr="008E1B95" w:rsidRDefault="00D87C5A" w:rsidP="008E1B95">
      <w:pPr>
        <w:numPr>
          <w:ilvl w:val="0"/>
          <w:numId w:val="21"/>
        </w:numPr>
        <w:tabs>
          <w:tab w:val="num" w:pos="0"/>
          <w:tab w:val="num" w:pos="709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8E1B95">
        <w:t>своевременно и качественно выполнять программу практики;</w:t>
      </w:r>
    </w:p>
    <w:p w:rsidR="00D87C5A" w:rsidRPr="008E1B95" w:rsidRDefault="00D87C5A" w:rsidP="008E1B95">
      <w:pPr>
        <w:numPr>
          <w:ilvl w:val="0"/>
          <w:numId w:val="21"/>
        </w:numPr>
        <w:tabs>
          <w:tab w:val="num" w:pos="0"/>
          <w:tab w:val="num" w:pos="709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8E1B95">
        <w:t>ежедневно заполнять дневник о проделанной работе;</w:t>
      </w:r>
    </w:p>
    <w:p w:rsidR="00D87C5A" w:rsidRPr="008E1B95" w:rsidRDefault="00D87C5A" w:rsidP="008E1B95">
      <w:pPr>
        <w:numPr>
          <w:ilvl w:val="0"/>
          <w:numId w:val="21"/>
        </w:numPr>
        <w:tabs>
          <w:tab w:val="num" w:pos="0"/>
          <w:tab w:val="num" w:pos="709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8E1B95">
        <w:t xml:space="preserve">подчиняться указаниям руководителей практики от </w:t>
      </w:r>
      <w:r>
        <w:t>организации (</w:t>
      </w:r>
      <w:r w:rsidRPr="008E1B95">
        <w:t>предприятия</w:t>
      </w:r>
      <w:r>
        <w:t>)</w:t>
      </w:r>
      <w:r w:rsidRPr="008E1B95">
        <w:t xml:space="preserve"> и университета;</w:t>
      </w:r>
    </w:p>
    <w:p w:rsidR="00D87C5A" w:rsidRPr="008E1B95" w:rsidRDefault="00D87C5A" w:rsidP="008E1B95">
      <w:pPr>
        <w:numPr>
          <w:ilvl w:val="0"/>
          <w:numId w:val="21"/>
        </w:numPr>
        <w:tabs>
          <w:tab w:val="num" w:pos="0"/>
          <w:tab w:val="num" w:pos="709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8E1B95">
        <w:t xml:space="preserve">строго соблюдать правила внутреннего распорядка </w:t>
      </w:r>
      <w:r>
        <w:t>организации (</w:t>
      </w:r>
      <w:r w:rsidRPr="008E1B95">
        <w:t>предприятия</w:t>
      </w:r>
      <w:r>
        <w:t>)</w:t>
      </w:r>
      <w:r w:rsidRPr="008E1B95">
        <w:t>;</w:t>
      </w:r>
    </w:p>
    <w:p w:rsidR="00D87C5A" w:rsidRPr="008E1B95" w:rsidRDefault="00D87C5A" w:rsidP="008E1B95">
      <w:pPr>
        <w:numPr>
          <w:ilvl w:val="0"/>
          <w:numId w:val="21"/>
        </w:numPr>
        <w:tabs>
          <w:tab w:val="num" w:pos="0"/>
          <w:tab w:val="num" w:pos="709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sz w:val="28"/>
          <w:szCs w:val="20"/>
        </w:rPr>
      </w:pPr>
      <w:r w:rsidRPr="008E1B95">
        <w:t>по окончании практики в течение установленного кафедрой срока представить о</w:t>
      </w:r>
      <w:r w:rsidRPr="008E1B95">
        <w:t>т</w:t>
      </w:r>
      <w:r w:rsidRPr="008E1B95">
        <w:t>чет, полностью отражающий содержание программы, с необходимыми приложениями. К о</w:t>
      </w:r>
      <w:r w:rsidRPr="008E1B95">
        <w:t>т</w:t>
      </w:r>
      <w:r w:rsidRPr="008E1B95">
        <w:t>чету прилагаются дневник, календарный план прохождения практики.</w:t>
      </w:r>
    </w:p>
    <w:p w:rsidR="00D87C5A" w:rsidRPr="00B22E1A" w:rsidRDefault="00D87C5A" w:rsidP="008E1B95">
      <w:pPr>
        <w:jc w:val="both"/>
      </w:pPr>
      <w:r w:rsidRPr="00B22E1A">
        <w:tab/>
      </w:r>
    </w:p>
    <w:p w:rsidR="00D87C5A" w:rsidRPr="0089721B" w:rsidRDefault="00D87C5A" w:rsidP="001348CE">
      <w:pPr>
        <w:pStyle w:val="a7"/>
        <w:ind w:firstLine="357"/>
        <w:jc w:val="left"/>
        <w:rPr>
          <w:sz w:val="24"/>
        </w:rPr>
      </w:pPr>
      <w:r w:rsidRPr="0089721B">
        <w:rPr>
          <w:sz w:val="24"/>
        </w:rPr>
        <w:t>Перечень рекомендуемой литературы</w:t>
      </w:r>
    </w:p>
    <w:p w:rsidR="00D87C5A" w:rsidRPr="00B22E1A" w:rsidRDefault="00D87C5A" w:rsidP="001348CE">
      <w:pPr>
        <w:pStyle w:val="a7"/>
        <w:ind w:firstLine="357"/>
        <w:jc w:val="left"/>
        <w:rPr>
          <w:b w:val="0"/>
          <w:sz w:val="24"/>
        </w:rPr>
      </w:pPr>
    </w:p>
    <w:p w:rsidR="00D87C5A" w:rsidRDefault="00D87C5A" w:rsidP="00B22E1A">
      <w:pPr>
        <w:widowControl w:val="0"/>
        <w:autoSpaceDE w:val="0"/>
        <w:autoSpaceDN w:val="0"/>
        <w:adjustRightInd w:val="0"/>
        <w:spacing w:line="336" w:lineRule="atLeast"/>
        <w:jc w:val="center"/>
        <w:rPr>
          <w:b/>
          <w:i/>
        </w:rPr>
      </w:pPr>
      <w:r w:rsidRPr="00B22E1A">
        <w:rPr>
          <w:b/>
          <w:i/>
        </w:rPr>
        <w:t>Основная литература</w:t>
      </w:r>
    </w:p>
    <w:p w:rsidR="00D87C5A" w:rsidRPr="00B22E1A" w:rsidRDefault="00D87C5A" w:rsidP="00545855">
      <w:pPr>
        <w:tabs>
          <w:tab w:val="left" w:pos="317"/>
        </w:tabs>
        <w:overflowPunct w:val="0"/>
        <w:autoSpaceDE w:val="0"/>
        <w:autoSpaceDN w:val="0"/>
        <w:adjustRightInd w:val="0"/>
        <w:ind w:left="34"/>
        <w:jc w:val="both"/>
        <w:rPr>
          <w:color w:val="000000"/>
        </w:rPr>
      </w:pPr>
    </w:p>
    <w:p w:rsidR="00D87C5A" w:rsidRPr="00E314EC" w:rsidRDefault="00D87C5A" w:rsidP="00CC5A4E">
      <w:pPr>
        <w:numPr>
          <w:ilvl w:val="1"/>
          <w:numId w:val="23"/>
        </w:numPr>
        <w:tabs>
          <w:tab w:val="left" w:pos="284"/>
        </w:tabs>
        <w:suppressAutoHyphens/>
        <w:ind w:left="0" w:firstLine="0"/>
        <w:jc w:val="both"/>
      </w:pPr>
      <w:proofErr w:type="spellStart"/>
      <w:r w:rsidRPr="00E314EC">
        <w:t>Анурин</w:t>
      </w:r>
      <w:proofErr w:type="spellEnd"/>
      <w:r w:rsidRPr="00E314EC">
        <w:t xml:space="preserve">,  В. Маркетинговые исследования потребительского рынка: учебное пособие /  В. </w:t>
      </w:r>
      <w:proofErr w:type="spellStart"/>
      <w:r w:rsidRPr="00E314EC">
        <w:t>Анурин</w:t>
      </w:r>
      <w:proofErr w:type="spellEnd"/>
      <w:r w:rsidRPr="00E314EC">
        <w:t xml:space="preserve">, И. </w:t>
      </w:r>
      <w:proofErr w:type="spellStart"/>
      <w:r w:rsidRPr="00E314EC">
        <w:t>Муромкина</w:t>
      </w:r>
      <w:proofErr w:type="spellEnd"/>
      <w:r w:rsidRPr="00E314EC">
        <w:t>, Е. Евтушенко. – СПб.: Питер, 2006. – 270 с.</w:t>
      </w:r>
    </w:p>
    <w:p w:rsidR="00D87C5A" w:rsidRPr="00E314EC" w:rsidRDefault="00D87C5A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r w:rsidRPr="00E314EC">
        <w:rPr>
          <w:color w:val="000000"/>
        </w:rPr>
        <w:t xml:space="preserve">Виноградова, С. Н. Коммерческая деятельность : учебник для студентов спец. «Коммерческая деятельность», «Товароведение и экспертиза товаров» учреждений, обеспечивающих получение высшего образования в системе </w:t>
      </w:r>
      <w:proofErr w:type="spellStart"/>
      <w:r w:rsidRPr="00E314EC">
        <w:rPr>
          <w:color w:val="000000"/>
        </w:rPr>
        <w:t>потреб.коопер</w:t>
      </w:r>
      <w:proofErr w:type="spellEnd"/>
      <w:r w:rsidRPr="00E314EC">
        <w:rPr>
          <w:color w:val="000000"/>
        </w:rPr>
        <w:t xml:space="preserve">. / С. Н. Виноградова, О. В. </w:t>
      </w:r>
      <w:proofErr w:type="spellStart"/>
      <w:r w:rsidRPr="00E314EC">
        <w:rPr>
          <w:color w:val="000000"/>
        </w:rPr>
        <w:t>Пигунова</w:t>
      </w:r>
      <w:proofErr w:type="spellEnd"/>
      <w:r w:rsidRPr="00E314EC">
        <w:rPr>
          <w:color w:val="000000"/>
        </w:rPr>
        <w:t xml:space="preserve">. – 2-е изд. </w:t>
      </w:r>
      <w:proofErr w:type="spellStart"/>
      <w:r w:rsidRPr="00E314EC">
        <w:rPr>
          <w:color w:val="000000"/>
        </w:rPr>
        <w:t>испр</w:t>
      </w:r>
      <w:proofErr w:type="spellEnd"/>
      <w:r w:rsidRPr="00E314EC">
        <w:rPr>
          <w:color w:val="000000"/>
        </w:rPr>
        <w:t xml:space="preserve">. – Минск: </w:t>
      </w:r>
      <w:proofErr w:type="spellStart"/>
      <w:r w:rsidRPr="00E314EC">
        <w:rPr>
          <w:color w:val="000000"/>
        </w:rPr>
        <w:t>Выш</w:t>
      </w:r>
      <w:proofErr w:type="spellEnd"/>
      <w:r w:rsidRPr="00E314EC">
        <w:rPr>
          <w:color w:val="000000"/>
        </w:rPr>
        <w:t xml:space="preserve">. </w:t>
      </w:r>
      <w:proofErr w:type="spellStart"/>
      <w:r w:rsidRPr="00E314EC">
        <w:rPr>
          <w:color w:val="000000"/>
        </w:rPr>
        <w:t>шк</w:t>
      </w:r>
      <w:proofErr w:type="spellEnd"/>
      <w:r w:rsidRPr="00E314EC">
        <w:rPr>
          <w:color w:val="000000"/>
        </w:rPr>
        <w:t>., 2006. – 351 с.</w:t>
      </w:r>
    </w:p>
    <w:p w:rsidR="00D87C5A" w:rsidRPr="00E314EC" w:rsidRDefault="00D87C5A" w:rsidP="00CC5A4E">
      <w:pPr>
        <w:numPr>
          <w:ilvl w:val="1"/>
          <w:numId w:val="23"/>
        </w:numPr>
        <w:tabs>
          <w:tab w:val="left" w:pos="426"/>
        </w:tabs>
        <w:suppressAutoHyphens/>
        <w:ind w:left="0" w:firstLine="0"/>
        <w:jc w:val="both"/>
      </w:pPr>
      <w:r w:rsidRPr="00E314EC">
        <w:t xml:space="preserve">Виноградова, С. Н. Коммерческая деятельность : учебник для студентов спец. «Коммерческая деятельность», «Товароведение и экспертиза товаров» учреждений, обеспечивающих получение высшего образования в системе </w:t>
      </w:r>
      <w:proofErr w:type="spellStart"/>
      <w:r w:rsidRPr="00E314EC">
        <w:t>потреб.коопер</w:t>
      </w:r>
      <w:proofErr w:type="spellEnd"/>
      <w:r w:rsidRPr="00E314EC">
        <w:t xml:space="preserve">. / С. Н. Виноградова, О. В. </w:t>
      </w:r>
      <w:proofErr w:type="spellStart"/>
      <w:r w:rsidRPr="00E314EC">
        <w:t>Пигунова</w:t>
      </w:r>
      <w:proofErr w:type="spellEnd"/>
      <w:r w:rsidRPr="00E314EC">
        <w:t xml:space="preserve">. – 2-е изд. </w:t>
      </w:r>
      <w:proofErr w:type="spellStart"/>
      <w:r w:rsidRPr="00E314EC">
        <w:t>испр</w:t>
      </w:r>
      <w:proofErr w:type="spellEnd"/>
      <w:r w:rsidRPr="00E314EC">
        <w:t xml:space="preserve">. – Минск: </w:t>
      </w:r>
      <w:proofErr w:type="spellStart"/>
      <w:r w:rsidRPr="00E314EC">
        <w:t>Выш</w:t>
      </w:r>
      <w:proofErr w:type="spellEnd"/>
      <w:r w:rsidRPr="00E314EC">
        <w:t xml:space="preserve">. </w:t>
      </w:r>
      <w:proofErr w:type="spellStart"/>
      <w:r w:rsidRPr="00E314EC">
        <w:t>шк</w:t>
      </w:r>
      <w:proofErr w:type="spellEnd"/>
      <w:r w:rsidRPr="00E314EC">
        <w:t xml:space="preserve">., 2006. – 351 с. </w:t>
      </w:r>
    </w:p>
    <w:p w:rsidR="00D87C5A" w:rsidRPr="00E314EC" w:rsidRDefault="00D87C5A" w:rsidP="00CC5A4E">
      <w:pPr>
        <w:numPr>
          <w:ilvl w:val="1"/>
          <w:numId w:val="23"/>
        </w:numPr>
        <w:tabs>
          <w:tab w:val="left" w:pos="426"/>
        </w:tabs>
        <w:suppressAutoHyphens/>
        <w:ind w:left="0" w:firstLine="0"/>
        <w:jc w:val="both"/>
        <w:rPr>
          <w:lang w:eastAsia="en-US"/>
        </w:rPr>
      </w:pPr>
      <w:r w:rsidRPr="001F6EDC">
        <w:rPr>
          <w:color w:val="000000"/>
        </w:rPr>
        <w:t xml:space="preserve">Виноградова, С. Н. Организация и технология торговли : учебник / под </w:t>
      </w:r>
      <w:proofErr w:type="spellStart"/>
      <w:r w:rsidRPr="001F6EDC">
        <w:rPr>
          <w:color w:val="000000"/>
        </w:rPr>
        <w:t>общ.ред</w:t>
      </w:r>
      <w:proofErr w:type="spellEnd"/>
      <w:r w:rsidRPr="001F6EDC">
        <w:rPr>
          <w:color w:val="000000"/>
        </w:rPr>
        <w:t>. С. Н. Виноградовой. – Минск :</w:t>
      </w:r>
      <w:proofErr w:type="spellStart"/>
      <w:r w:rsidRPr="001F6EDC">
        <w:rPr>
          <w:color w:val="000000"/>
        </w:rPr>
        <w:t>Выш</w:t>
      </w:r>
      <w:proofErr w:type="spellEnd"/>
      <w:r w:rsidRPr="001F6EDC">
        <w:rPr>
          <w:color w:val="000000"/>
        </w:rPr>
        <w:t xml:space="preserve">. </w:t>
      </w:r>
      <w:proofErr w:type="spellStart"/>
      <w:r w:rsidRPr="001F6EDC">
        <w:rPr>
          <w:color w:val="000000"/>
        </w:rPr>
        <w:t>шк</w:t>
      </w:r>
      <w:proofErr w:type="spellEnd"/>
      <w:r w:rsidRPr="001F6EDC">
        <w:rPr>
          <w:color w:val="000000"/>
        </w:rPr>
        <w:t>., 2008. – 479 с.</w:t>
      </w:r>
    </w:p>
    <w:p w:rsidR="00D87C5A" w:rsidRPr="00E314EC" w:rsidRDefault="00D87C5A" w:rsidP="00CC5A4E">
      <w:pPr>
        <w:numPr>
          <w:ilvl w:val="1"/>
          <w:numId w:val="23"/>
        </w:numPr>
        <w:tabs>
          <w:tab w:val="left" w:pos="426"/>
        </w:tabs>
        <w:suppressAutoHyphens/>
        <w:ind w:left="0" w:firstLine="0"/>
        <w:jc w:val="both"/>
        <w:rPr>
          <w:lang w:eastAsia="en-US"/>
        </w:rPr>
      </w:pPr>
      <w:proofErr w:type="spellStart"/>
      <w:r w:rsidRPr="00E314EC">
        <w:rPr>
          <w:lang w:eastAsia="en-US"/>
        </w:rPr>
        <w:t>Данченок</w:t>
      </w:r>
      <w:proofErr w:type="spellEnd"/>
      <w:r w:rsidRPr="00E314EC">
        <w:rPr>
          <w:lang w:eastAsia="en-US"/>
        </w:rPr>
        <w:t xml:space="preserve">, Л. А. Маркетинговое ценообразование: политика, методы, практика / Л. А. </w:t>
      </w:r>
      <w:proofErr w:type="spellStart"/>
      <w:r w:rsidRPr="00E314EC">
        <w:rPr>
          <w:lang w:eastAsia="en-US"/>
        </w:rPr>
        <w:t>Данченок</w:t>
      </w:r>
      <w:proofErr w:type="spellEnd"/>
      <w:r w:rsidRPr="00E314EC">
        <w:rPr>
          <w:lang w:eastAsia="en-US"/>
        </w:rPr>
        <w:t xml:space="preserve">, А. Г. Иванова. – Москва: </w:t>
      </w:r>
      <w:proofErr w:type="spellStart"/>
      <w:r w:rsidRPr="00E314EC">
        <w:rPr>
          <w:lang w:eastAsia="en-US"/>
        </w:rPr>
        <w:t>Эксмо</w:t>
      </w:r>
      <w:proofErr w:type="spellEnd"/>
      <w:r w:rsidRPr="00E314EC">
        <w:rPr>
          <w:lang w:eastAsia="en-US"/>
        </w:rPr>
        <w:t>, 2006. – 464 с.</w:t>
      </w:r>
    </w:p>
    <w:p w:rsidR="00D87C5A" w:rsidRPr="00E314EC" w:rsidRDefault="00D87C5A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r w:rsidRPr="00E314EC">
        <w:rPr>
          <w:color w:val="000000"/>
        </w:rPr>
        <w:t xml:space="preserve">Дашков, Л. П. Организация, технология и проектирование торговых предприятий : учебник / Л. П. Дашков, В. К. </w:t>
      </w:r>
      <w:proofErr w:type="spellStart"/>
      <w:r w:rsidRPr="00E314EC">
        <w:rPr>
          <w:color w:val="000000"/>
        </w:rPr>
        <w:t>Памбухчиянц</w:t>
      </w:r>
      <w:proofErr w:type="spellEnd"/>
      <w:r w:rsidRPr="00E314EC">
        <w:rPr>
          <w:color w:val="000000"/>
        </w:rPr>
        <w:t>. – Москва : ИТК «Дашков и К», 2012. – 512 с.</w:t>
      </w:r>
    </w:p>
    <w:p w:rsidR="00D87C5A" w:rsidRPr="00E314EC" w:rsidRDefault="00D87C5A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r w:rsidRPr="00E314EC">
        <w:rPr>
          <w:lang w:eastAsia="en-US"/>
        </w:rPr>
        <w:t xml:space="preserve">Жучкевич, О. Н. Логистика : конспект лекций / О. Н. Жучкевич. – Витебск : УО «ВГТУ», 2010. –  90  с. </w:t>
      </w:r>
    </w:p>
    <w:p w:rsidR="00D87C5A" w:rsidRPr="00E314EC" w:rsidRDefault="00D87C5A" w:rsidP="00CC5A4E">
      <w:pPr>
        <w:numPr>
          <w:ilvl w:val="1"/>
          <w:numId w:val="23"/>
        </w:numPr>
        <w:tabs>
          <w:tab w:val="left" w:pos="426"/>
        </w:tabs>
        <w:suppressAutoHyphens/>
        <w:ind w:left="0" w:firstLine="0"/>
        <w:jc w:val="both"/>
        <w:rPr>
          <w:lang w:eastAsia="en-US"/>
        </w:rPr>
      </w:pPr>
      <w:proofErr w:type="spellStart"/>
      <w:r w:rsidRPr="00E314EC">
        <w:rPr>
          <w:color w:val="000000"/>
        </w:rPr>
        <w:t>Катернюк</w:t>
      </w:r>
      <w:proofErr w:type="spellEnd"/>
      <w:r w:rsidRPr="00E314EC">
        <w:rPr>
          <w:color w:val="000000"/>
        </w:rPr>
        <w:t xml:space="preserve">, А. В. Практическая реклама: учебное пособие для студентов </w:t>
      </w:r>
      <w:proofErr w:type="spellStart"/>
      <w:r w:rsidRPr="00E314EC">
        <w:rPr>
          <w:color w:val="000000"/>
        </w:rPr>
        <w:t>экон</w:t>
      </w:r>
      <w:proofErr w:type="spellEnd"/>
      <w:r w:rsidRPr="00E314EC">
        <w:rPr>
          <w:color w:val="000000"/>
        </w:rPr>
        <w:t xml:space="preserve">. спец. / А. В. </w:t>
      </w:r>
      <w:proofErr w:type="spellStart"/>
      <w:r w:rsidRPr="00E314EC">
        <w:rPr>
          <w:color w:val="000000"/>
        </w:rPr>
        <w:t>Катернюк</w:t>
      </w:r>
      <w:proofErr w:type="spellEnd"/>
      <w:r w:rsidRPr="00E314EC">
        <w:rPr>
          <w:color w:val="000000"/>
        </w:rPr>
        <w:t xml:space="preserve">. – Ростов-на-Дону: Феникс, 2008. – 429 с. </w:t>
      </w:r>
    </w:p>
    <w:p w:rsidR="00D87C5A" w:rsidRPr="00E314EC" w:rsidRDefault="00D87C5A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proofErr w:type="spellStart"/>
      <w:r w:rsidRPr="00E314EC">
        <w:rPr>
          <w:color w:val="000000"/>
        </w:rPr>
        <w:t>Квасникова</w:t>
      </w:r>
      <w:proofErr w:type="spellEnd"/>
      <w:r w:rsidRPr="00E314EC">
        <w:rPr>
          <w:color w:val="000000"/>
        </w:rPr>
        <w:t xml:space="preserve">, В. В. Организация и технология торговли : курс лекций / В. В. </w:t>
      </w:r>
      <w:proofErr w:type="spellStart"/>
      <w:r w:rsidRPr="00E314EC">
        <w:rPr>
          <w:color w:val="000000"/>
        </w:rPr>
        <w:t>Квасникова</w:t>
      </w:r>
      <w:proofErr w:type="spellEnd"/>
      <w:r w:rsidRPr="00E314EC">
        <w:rPr>
          <w:color w:val="000000"/>
        </w:rPr>
        <w:t>. – Витебск : УО «ВГТУ», 2012. – 157 с.</w:t>
      </w:r>
    </w:p>
    <w:p w:rsidR="00D87C5A" w:rsidRPr="00E314EC" w:rsidRDefault="00D87C5A" w:rsidP="00CC5A4E">
      <w:pPr>
        <w:numPr>
          <w:ilvl w:val="1"/>
          <w:numId w:val="23"/>
        </w:numPr>
        <w:tabs>
          <w:tab w:val="left" w:pos="426"/>
        </w:tabs>
        <w:suppressAutoHyphens/>
        <w:ind w:left="0" w:firstLine="0"/>
        <w:jc w:val="both"/>
        <w:rPr>
          <w:lang w:eastAsia="en-US"/>
        </w:rPr>
      </w:pPr>
      <w:proofErr w:type="spellStart"/>
      <w:r w:rsidRPr="001F6EDC">
        <w:rPr>
          <w:color w:val="000000"/>
        </w:rPr>
        <w:t>Квасникова</w:t>
      </w:r>
      <w:proofErr w:type="spellEnd"/>
      <w:r w:rsidRPr="001F6EDC">
        <w:rPr>
          <w:color w:val="000000"/>
        </w:rPr>
        <w:t xml:space="preserve">, В. В. Организация и технология торговли: методические указания по написанию и оформлению курсовых работ для студентов специальностей: 1 – 25 01 10 </w:t>
      </w:r>
      <w:r w:rsidRPr="001F6EDC">
        <w:rPr>
          <w:color w:val="000000"/>
        </w:rPr>
        <w:lastRenderedPageBreak/>
        <w:t>«Коммерческая деятельность», 1 – 25 01 09 «Товароведение и экспертиза товаров» дневной и заочной формы обучения</w:t>
      </w:r>
      <w:r w:rsidRPr="001F6EDC">
        <w:rPr>
          <w:spacing w:val="10"/>
        </w:rPr>
        <w:t xml:space="preserve"> / </w:t>
      </w:r>
      <w:r w:rsidRPr="001F6EDC">
        <w:t xml:space="preserve">В. В. </w:t>
      </w:r>
      <w:proofErr w:type="spellStart"/>
      <w:r w:rsidRPr="001F6EDC">
        <w:t>Квасникова</w:t>
      </w:r>
      <w:proofErr w:type="spellEnd"/>
      <w:r w:rsidRPr="001F6EDC">
        <w:t>. – Витебск : УО «ВГТУ», 2010. – 40 с.</w:t>
      </w:r>
    </w:p>
    <w:p w:rsidR="00D87C5A" w:rsidRPr="001F6EDC" w:rsidRDefault="00D87C5A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proofErr w:type="spellStart"/>
      <w:r w:rsidRPr="001F6EDC">
        <w:rPr>
          <w:color w:val="000000"/>
        </w:rPr>
        <w:t>Климченя</w:t>
      </w:r>
      <w:proofErr w:type="spellEnd"/>
      <w:r w:rsidRPr="001F6EDC">
        <w:rPr>
          <w:color w:val="000000"/>
        </w:rPr>
        <w:t xml:space="preserve">, Л. С. Организация и технология торговли : практикум / Л. С. </w:t>
      </w:r>
      <w:proofErr w:type="spellStart"/>
      <w:r w:rsidRPr="001F6EDC">
        <w:rPr>
          <w:color w:val="000000"/>
        </w:rPr>
        <w:t>Климченя</w:t>
      </w:r>
      <w:proofErr w:type="spellEnd"/>
      <w:r w:rsidRPr="001F6EDC">
        <w:rPr>
          <w:color w:val="000000"/>
        </w:rPr>
        <w:t xml:space="preserve">, О. А. </w:t>
      </w:r>
      <w:proofErr w:type="spellStart"/>
      <w:r w:rsidRPr="001F6EDC">
        <w:rPr>
          <w:color w:val="000000"/>
        </w:rPr>
        <w:t>Боровская</w:t>
      </w:r>
      <w:proofErr w:type="spellEnd"/>
      <w:r w:rsidRPr="001F6EDC">
        <w:t xml:space="preserve">, В. В. </w:t>
      </w:r>
      <w:proofErr w:type="spellStart"/>
      <w:r w:rsidRPr="001F6EDC">
        <w:t>Лагойко</w:t>
      </w:r>
      <w:proofErr w:type="spellEnd"/>
      <w:r w:rsidRPr="001F6EDC">
        <w:t>. – Минск : БГЭУ, 2008. – 235 с.</w:t>
      </w:r>
    </w:p>
    <w:p w:rsidR="00D87C5A" w:rsidRPr="00E314EC" w:rsidRDefault="00D87C5A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r w:rsidRPr="00E314EC">
        <w:rPr>
          <w:color w:val="000000"/>
        </w:rPr>
        <w:t xml:space="preserve">Коммерческая деятельность : стратегия, организация, управление. </w:t>
      </w:r>
      <w:proofErr w:type="spellStart"/>
      <w:r w:rsidRPr="00E314EC">
        <w:rPr>
          <w:color w:val="000000"/>
        </w:rPr>
        <w:t>Учеб.пособие</w:t>
      </w:r>
      <w:proofErr w:type="spellEnd"/>
      <w:r w:rsidRPr="00E314EC">
        <w:rPr>
          <w:color w:val="000000"/>
        </w:rPr>
        <w:t xml:space="preserve"> для вузов / под ред. В. К. Козлова, С. А. Уварова. – С.-Петербург: Политехника, 2000. – 322 с.</w:t>
      </w:r>
    </w:p>
    <w:p w:rsidR="00D87C5A" w:rsidRPr="00E314EC" w:rsidRDefault="00D87C5A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</w:pPr>
      <w:r w:rsidRPr="00E314EC">
        <w:rPr>
          <w:color w:val="000000"/>
        </w:rPr>
        <w:t xml:space="preserve">Коммерческая деятельность производственных предприятий (фирм) : учебник / О. А. Новиков, В.  А. </w:t>
      </w:r>
      <w:proofErr w:type="spellStart"/>
      <w:r w:rsidRPr="00E314EC">
        <w:rPr>
          <w:color w:val="000000"/>
        </w:rPr>
        <w:t>Бахарев</w:t>
      </w:r>
      <w:proofErr w:type="spellEnd"/>
      <w:r w:rsidRPr="00E314EC">
        <w:rPr>
          <w:color w:val="000000"/>
        </w:rPr>
        <w:t xml:space="preserve">, С. А. Уваров [и др.]; под ред.     О. А. Новикова, В. В. Щербакова. – С.- Петербург : Изд-во </w:t>
      </w:r>
      <w:proofErr w:type="spellStart"/>
      <w:r w:rsidRPr="00E314EC">
        <w:rPr>
          <w:color w:val="000000"/>
        </w:rPr>
        <w:t>СПбГУЭФ</w:t>
      </w:r>
      <w:proofErr w:type="spellEnd"/>
      <w:r w:rsidRPr="00E314EC">
        <w:rPr>
          <w:color w:val="000000"/>
        </w:rPr>
        <w:t>, 1999. – 416 с.</w:t>
      </w:r>
    </w:p>
    <w:p w:rsidR="00D87C5A" w:rsidRPr="00E314EC" w:rsidRDefault="00D87C5A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r w:rsidRPr="00E314EC">
        <w:rPr>
          <w:color w:val="000000"/>
        </w:rPr>
        <w:t xml:space="preserve">Коммерческая деятельность: </w:t>
      </w:r>
      <w:proofErr w:type="spellStart"/>
      <w:r w:rsidRPr="00E314EC">
        <w:rPr>
          <w:color w:val="000000"/>
        </w:rPr>
        <w:t>метод.указания</w:t>
      </w:r>
      <w:proofErr w:type="spellEnd"/>
      <w:r w:rsidRPr="00E314EC">
        <w:rPr>
          <w:color w:val="000000"/>
        </w:rPr>
        <w:t xml:space="preserve"> к практическим занятиям для студентов спец. Э 02.01.00 «Коммерческая деятельность» / УО «ВГТУ». Сост. О, Н. Жучкевич. – Витебск: УО ВГТУ, 2003. – 65 с.</w:t>
      </w:r>
    </w:p>
    <w:p w:rsidR="00D87C5A" w:rsidRPr="00E314EC" w:rsidRDefault="00D87C5A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r w:rsidRPr="00E314EC">
        <w:rPr>
          <w:color w:val="000000"/>
        </w:rPr>
        <w:t>Коммерческая деятельность: методические указания к выполнению курсовой работы для студентов спец. 1-25 01 10 «Коммерческая деятельность» дневной и заочной форм обучения  / УО «ВГТУ». Сост. О. Н. Жучкевич. – Витебск: УО ВГТУ, 2012. – 58 с.</w:t>
      </w:r>
    </w:p>
    <w:p w:rsidR="00D87C5A" w:rsidRPr="00E314EC" w:rsidRDefault="00D87C5A" w:rsidP="00CC5A4E">
      <w:pPr>
        <w:numPr>
          <w:ilvl w:val="1"/>
          <w:numId w:val="23"/>
        </w:numPr>
        <w:tabs>
          <w:tab w:val="left" w:pos="426"/>
        </w:tabs>
        <w:suppressAutoHyphens/>
        <w:ind w:left="0" w:firstLine="0"/>
        <w:jc w:val="both"/>
        <w:rPr>
          <w:lang w:eastAsia="en-US"/>
        </w:rPr>
      </w:pPr>
      <w:r w:rsidRPr="001F6EDC">
        <w:rPr>
          <w:lang w:eastAsia="en-US"/>
        </w:rPr>
        <w:t>Кравченко, Л. И. Анализ хозяйственной деятельности в торговле : учебник / Л. И. Кравченко. –  Москва : Новое знание, 2007.</w:t>
      </w:r>
    </w:p>
    <w:p w:rsidR="00D87C5A" w:rsidRPr="00E314EC" w:rsidRDefault="00D87C5A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r w:rsidRPr="00E314EC">
        <w:rPr>
          <w:lang w:eastAsia="en-US"/>
        </w:rPr>
        <w:t>Логистика. Методические указания к решению практических заданий и проведению деловых игр для студентов экономических специальностей / составитель: ст. преп. Жучкевич О. Н. – Витебск: Министерство образования Республики Беларусь, УО «ВГТУ», 2009. – 50 с.</w:t>
      </w:r>
    </w:p>
    <w:p w:rsidR="00D87C5A" w:rsidRPr="00E314EC" w:rsidRDefault="00D87C5A" w:rsidP="00CC5A4E">
      <w:pPr>
        <w:numPr>
          <w:ilvl w:val="1"/>
          <w:numId w:val="23"/>
        </w:numPr>
        <w:tabs>
          <w:tab w:val="left" w:pos="426"/>
        </w:tabs>
        <w:suppressAutoHyphens/>
        <w:ind w:left="0" w:firstLine="0"/>
        <w:jc w:val="both"/>
        <w:rPr>
          <w:lang w:eastAsia="en-US"/>
        </w:rPr>
      </w:pPr>
      <w:r w:rsidRPr="00E314EC">
        <w:rPr>
          <w:color w:val="000000"/>
        </w:rPr>
        <w:t xml:space="preserve">Методические указания по выполнению и оформлению дипломных работ студентов экономических специальностей / составители: </w:t>
      </w:r>
      <w:proofErr w:type="spellStart"/>
      <w:r w:rsidRPr="00E314EC">
        <w:rPr>
          <w:color w:val="000000"/>
        </w:rPr>
        <w:t>Дулебо</w:t>
      </w:r>
      <w:proofErr w:type="spellEnd"/>
      <w:r w:rsidRPr="00E314EC">
        <w:rPr>
          <w:color w:val="000000"/>
        </w:rPr>
        <w:t xml:space="preserve"> Е. Ю., Е. Н. Домбровская, Т. Б. Савицкая, В. В. </w:t>
      </w:r>
      <w:proofErr w:type="spellStart"/>
      <w:r w:rsidRPr="00E314EC">
        <w:rPr>
          <w:color w:val="000000"/>
        </w:rPr>
        <w:t>Квасникова</w:t>
      </w:r>
      <w:proofErr w:type="spellEnd"/>
      <w:r w:rsidRPr="00E314EC">
        <w:rPr>
          <w:color w:val="000000"/>
        </w:rPr>
        <w:t>. – Витебск: УО «ВГТУ», 2008. – 44 с.</w:t>
      </w:r>
    </w:p>
    <w:p w:rsidR="00D87C5A" w:rsidRPr="00E314EC" w:rsidRDefault="00D87C5A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</w:pPr>
      <w:proofErr w:type="spellStart"/>
      <w:r w:rsidRPr="00E314EC">
        <w:rPr>
          <w:color w:val="000000"/>
        </w:rPr>
        <w:t>Мисникова</w:t>
      </w:r>
      <w:proofErr w:type="spellEnd"/>
      <w:r w:rsidRPr="00E314EC">
        <w:rPr>
          <w:color w:val="000000"/>
        </w:rPr>
        <w:t xml:space="preserve">, Л. В. Организация труда в торговле : учеб пособие  / Л. В. </w:t>
      </w:r>
      <w:proofErr w:type="spellStart"/>
      <w:r w:rsidRPr="00E314EC">
        <w:rPr>
          <w:color w:val="000000"/>
        </w:rPr>
        <w:t>Мисникова</w:t>
      </w:r>
      <w:proofErr w:type="spellEnd"/>
      <w:r w:rsidRPr="00E314EC">
        <w:rPr>
          <w:color w:val="000000"/>
        </w:rPr>
        <w:t xml:space="preserve">, Н. А. </w:t>
      </w:r>
      <w:proofErr w:type="spellStart"/>
      <w:r w:rsidRPr="00E314EC">
        <w:rPr>
          <w:color w:val="000000"/>
        </w:rPr>
        <w:t>Сныткова</w:t>
      </w:r>
      <w:proofErr w:type="spellEnd"/>
      <w:r w:rsidRPr="00E314EC">
        <w:rPr>
          <w:color w:val="000000"/>
        </w:rPr>
        <w:t xml:space="preserve">. – Минск: Изд-во </w:t>
      </w:r>
      <w:proofErr w:type="spellStart"/>
      <w:r w:rsidRPr="00E314EC">
        <w:rPr>
          <w:color w:val="000000"/>
        </w:rPr>
        <w:t>Гревцова</w:t>
      </w:r>
      <w:proofErr w:type="spellEnd"/>
      <w:r w:rsidRPr="00E314EC">
        <w:rPr>
          <w:color w:val="000000"/>
        </w:rPr>
        <w:t>, 2010. – 184 с.</w:t>
      </w:r>
    </w:p>
    <w:p w:rsidR="00D87C5A" w:rsidRPr="00E314EC" w:rsidRDefault="00D87C5A" w:rsidP="00CC5A4E">
      <w:pPr>
        <w:numPr>
          <w:ilvl w:val="1"/>
          <w:numId w:val="23"/>
        </w:numPr>
        <w:tabs>
          <w:tab w:val="left" w:pos="426"/>
        </w:tabs>
        <w:suppressAutoHyphens/>
        <w:ind w:left="0" w:firstLine="0"/>
        <w:jc w:val="both"/>
        <w:rPr>
          <w:lang w:eastAsia="en-US"/>
        </w:rPr>
      </w:pPr>
      <w:r w:rsidRPr="001F6EDC">
        <w:t xml:space="preserve">Осипова, Л. В. Основы коммерческой деятельности: </w:t>
      </w:r>
      <w:proofErr w:type="spellStart"/>
      <w:r w:rsidRPr="001F6EDC">
        <w:t>учеб.для</w:t>
      </w:r>
      <w:proofErr w:type="spellEnd"/>
      <w:r w:rsidRPr="001F6EDC">
        <w:t xml:space="preserve"> </w:t>
      </w:r>
      <w:proofErr w:type="spellStart"/>
      <w:r w:rsidRPr="001F6EDC">
        <w:t>экон</w:t>
      </w:r>
      <w:proofErr w:type="spellEnd"/>
      <w:r w:rsidRPr="001F6EDC">
        <w:t xml:space="preserve">. спец. вузов /  Л. В. Осипова, И. М. </w:t>
      </w:r>
      <w:proofErr w:type="spellStart"/>
      <w:r w:rsidRPr="001F6EDC">
        <w:t>Синяева</w:t>
      </w:r>
      <w:proofErr w:type="spellEnd"/>
      <w:r w:rsidRPr="001F6EDC">
        <w:t xml:space="preserve">. – 2-е изд., </w:t>
      </w:r>
      <w:proofErr w:type="spellStart"/>
      <w:r w:rsidRPr="001F6EDC">
        <w:t>перераб</w:t>
      </w:r>
      <w:proofErr w:type="spellEnd"/>
      <w:r w:rsidRPr="001F6EDC">
        <w:t xml:space="preserve">. и доп. – Москва: ЮНИТИ - ДАНА, 2000.– 623 с. </w:t>
      </w:r>
    </w:p>
    <w:p w:rsidR="00D87C5A" w:rsidRPr="00E314EC" w:rsidRDefault="00D87C5A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proofErr w:type="spellStart"/>
      <w:r w:rsidRPr="00E314EC">
        <w:rPr>
          <w:color w:val="000000"/>
        </w:rPr>
        <w:t>Отскочная</w:t>
      </w:r>
      <w:proofErr w:type="spellEnd"/>
      <w:r w:rsidRPr="00E314EC">
        <w:rPr>
          <w:color w:val="000000"/>
        </w:rPr>
        <w:t xml:space="preserve">, З. В. Организация и технология торговли : учебное пособие / З. В. </w:t>
      </w:r>
      <w:proofErr w:type="spellStart"/>
      <w:r w:rsidRPr="00E314EC">
        <w:rPr>
          <w:color w:val="000000"/>
        </w:rPr>
        <w:t>Отскочная</w:t>
      </w:r>
      <w:proofErr w:type="spellEnd"/>
      <w:r w:rsidRPr="00E314EC">
        <w:rPr>
          <w:color w:val="000000"/>
        </w:rPr>
        <w:t xml:space="preserve"> [и др.]. – Москва : Академия, 2010. – 192 с.</w:t>
      </w:r>
    </w:p>
    <w:p w:rsidR="00D87C5A" w:rsidRPr="00E314EC" w:rsidRDefault="00D87C5A" w:rsidP="00CC5A4E">
      <w:pPr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1F6EDC">
        <w:t xml:space="preserve">Панкратов, Ф. Г. Коммерческая деятельность : </w:t>
      </w:r>
      <w:proofErr w:type="spellStart"/>
      <w:r w:rsidRPr="001F6EDC">
        <w:t>учебн</w:t>
      </w:r>
      <w:proofErr w:type="spellEnd"/>
      <w:r w:rsidRPr="001F6EDC">
        <w:t xml:space="preserve">. для </w:t>
      </w:r>
      <w:proofErr w:type="spellStart"/>
      <w:r w:rsidRPr="001F6EDC">
        <w:t>высш</w:t>
      </w:r>
      <w:proofErr w:type="spellEnd"/>
      <w:r w:rsidRPr="001F6EDC">
        <w:t xml:space="preserve">. и </w:t>
      </w:r>
      <w:proofErr w:type="spellStart"/>
      <w:r w:rsidRPr="001F6EDC">
        <w:t>средн</w:t>
      </w:r>
      <w:proofErr w:type="spellEnd"/>
      <w:r w:rsidRPr="001F6EDC">
        <w:t xml:space="preserve">. спец. </w:t>
      </w:r>
      <w:proofErr w:type="spellStart"/>
      <w:r w:rsidRPr="001F6EDC">
        <w:t>учеб.заведений</w:t>
      </w:r>
      <w:proofErr w:type="spellEnd"/>
      <w:r w:rsidRPr="001F6EDC">
        <w:t xml:space="preserve"> / Ф. Г. Панкратов, Т. К. Серегина. – 3-е изд. – Москва: Маркетинг, 1997.– 328 с. </w:t>
      </w:r>
    </w:p>
    <w:p w:rsidR="00D87C5A" w:rsidRPr="00E314EC" w:rsidRDefault="00D87C5A" w:rsidP="00CC5A4E">
      <w:pPr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1F6EDC">
        <w:t xml:space="preserve">Панкратов, Ф. Г. Основы рекламы: учебник для студентов вузов, обучающихся по спец. «Реклама» / Ф. Г. Панкратов, Ю. К. Баженов, В. Г. </w:t>
      </w:r>
      <w:proofErr w:type="spellStart"/>
      <w:r w:rsidRPr="001F6EDC">
        <w:t>Шахурин</w:t>
      </w:r>
      <w:proofErr w:type="spellEnd"/>
      <w:r w:rsidRPr="001F6EDC">
        <w:t xml:space="preserve">. – 9-е изд., </w:t>
      </w:r>
      <w:proofErr w:type="spellStart"/>
      <w:r w:rsidRPr="001F6EDC">
        <w:t>перераб</w:t>
      </w:r>
      <w:proofErr w:type="spellEnd"/>
      <w:r w:rsidRPr="001F6EDC">
        <w:t>. и доп. – Москва: Дашков и К, 2007. – 532 с.</w:t>
      </w:r>
    </w:p>
    <w:p w:rsidR="00D87C5A" w:rsidRPr="00E314EC" w:rsidRDefault="00D87C5A" w:rsidP="00CC5A4E">
      <w:pPr>
        <w:numPr>
          <w:ilvl w:val="1"/>
          <w:numId w:val="23"/>
        </w:numPr>
        <w:tabs>
          <w:tab w:val="left" w:pos="284"/>
          <w:tab w:val="left" w:pos="426"/>
        </w:tabs>
        <w:ind w:left="0" w:firstLine="0"/>
        <w:jc w:val="both"/>
        <w:rPr>
          <w:color w:val="000000"/>
        </w:rPr>
      </w:pPr>
      <w:r w:rsidRPr="00E314EC">
        <w:rPr>
          <w:color w:val="000000"/>
        </w:rPr>
        <w:t>Платонов, В. Н. Организация торговли : учебное пособие / В. Н. Платонов. – Минск : БГЭУ, 2009. – 287 с.</w:t>
      </w:r>
    </w:p>
    <w:p w:rsidR="00D87C5A" w:rsidRPr="00E314EC" w:rsidRDefault="00D87C5A" w:rsidP="00CC5A4E">
      <w:pPr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lang w:eastAsia="en-US"/>
        </w:rPr>
      </w:pPr>
      <w:proofErr w:type="spellStart"/>
      <w:r w:rsidRPr="001F6EDC">
        <w:t>Половцева</w:t>
      </w:r>
      <w:proofErr w:type="spellEnd"/>
      <w:r w:rsidRPr="001F6EDC">
        <w:t xml:space="preserve">, Ф. П. Коммерческая деятельность: </w:t>
      </w:r>
      <w:proofErr w:type="spellStart"/>
      <w:r w:rsidRPr="001F6EDC">
        <w:t>учеб.для</w:t>
      </w:r>
      <w:proofErr w:type="spellEnd"/>
      <w:r w:rsidRPr="001F6EDC">
        <w:t xml:space="preserve"> вузов / Ф. П. </w:t>
      </w:r>
      <w:proofErr w:type="spellStart"/>
      <w:r w:rsidRPr="001F6EDC">
        <w:t>Половцева</w:t>
      </w:r>
      <w:proofErr w:type="spellEnd"/>
      <w:r w:rsidRPr="001F6EDC">
        <w:t>. – Москва: ИНФРА-М, 2003. – 248 с.</w:t>
      </w:r>
    </w:p>
    <w:p w:rsidR="00D87C5A" w:rsidRPr="00E314EC" w:rsidRDefault="00D87C5A" w:rsidP="00CC5A4E">
      <w:pPr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1F6EDC">
        <w:t xml:space="preserve">Ромина, А. Г. Коммерческая деятельность : </w:t>
      </w:r>
      <w:proofErr w:type="spellStart"/>
      <w:r w:rsidRPr="001F6EDC">
        <w:t>учеб.пособие</w:t>
      </w:r>
      <w:proofErr w:type="spellEnd"/>
      <w:r w:rsidRPr="001F6EDC">
        <w:t xml:space="preserve"> / А. Г. Ромина. – Минск : БГЭУ, 2009. – 317 с.</w:t>
      </w:r>
    </w:p>
    <w:p w:rsidR="00D87C5A" w:rsidRPr="00E314EC" w:rsidRDefault="00D87C5A" w:rsidP="00CC5A4E">
      <w:pPr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lang w:eastAsia="en-US"/>
        </w:rPr>
      </w:pPr>
      <w:r w:rsidRPr="001F6EDC">
        <w:t xml:space="preserve">Ромина, А. Г. Оптовая торговля / А. Г. Ромина, В. В. </w:t>
      </w:r>
      <w:proofErr w:type="spellStart"/>
      <w:r w:rsidRPr="001F6EDC">
        <w:t>Лагойко</w:t>
      </w:r>
      <w:proofErr w:type="spellEnd"/>
      <w:r w:rsidRPr="001F6EDC">
        <w:t>, В. М. Рыбаков; под ред. А. Г. Роминой. – Минск: ИВЦ Маркетинг, 2002. – 220 с.</w:t>
      </w:r>
    </w:p>
    <w:p w:rsidR="00D87C5A" w:rsidRPr="00E314EC" w:rsidRDefault="00D87C5A" w:rsidP="00CC5A4E">
      <w:pPr>
        <w:numPr>
          <w:ilvl w:val="1"/>
          <w:numId w:val="23"/>
        </w:numPr>
        <w:tabs>
          <w:tab w:val="left" w:pos="284"/>
          <w:tab w:val="left" w:pos="426"/>
        </w:tabs>
        <w:ind w:left="0" w:firstLine="0"/>
        <w:jc w:val="both"/>
      </w:pPr>
      <w:proofErr w:type="spellStart"/>
      <w:r w:rsidRPr="00E314EC">
        <w:rPr>
          <w:lang w:eastAsia="en-US"/>
        </w:rPr>
        <w:t>Стерлигова</w:t>
      </w:r>
      <w:proofErr w:type="spellEnd"/>
      <w:r w:rsidRPr="00E314EC">
        <w:rPr>
          <w:lang w:eastAsia="en-US"/>
        </w:rPr>
        <w:t xml:space="preserve">, А. Н. Управление запасами в цепях поставок : учебник / А. Н. </w:t>
      </w:r>
      <w:proofErr w:type="spellStart"/>
      <w:r w:rsidRPr="00E314EC">
        <w:rPr>
          <w:lang w:eastAsia="en-US"/>
        </w:rPr>
        <w:t>Стерлигова</w:t>
      </w:r>
      <w:proofErr w:type="spellEnd"/>
      <w:r w:rsidRPr="00E314EC">
        <w:rPr>
          <w:lang w:eastAsia="en-US"/>
        </w:rPr>
        <w:t>. – Москва: ИНФРА – М, 2008. – 430 с.</w:t>
      </w:r>
    </w:p>
    <w:p w:rsidR="00D87C5A" w:rsidRDefault="00D87C5A" w:rsidP="00292D83">
      <w:pPr>
        <w:tabs>
          <w:tab w:val="left" w:pos="426"/>
        </w:tabs>
        <w:jc w:val="center"/>
        <w:rPr>
          <w:i/>
          <w:lang w:eastAsia="en-US"/>
        </w:rPr>
      </w:pPr>
    </w:p>
    <w:p w:rsidR="00D87C5A" w:rsidRDefault="00D87C5A" w:rsidP="00292D83">
      <w:pPr>
        <w:tabs>
          <w:tab w:val="left" w:pos="426"/>
        </w:tabs>
        <w:jc w:val="center"/>
        <w:rPr>
          <w:b/>
          <w:i/>
          <w:lang w:eastAsia="en-US"/>
        </w:rPr>
      </w:pPr>
      <w:r w:rsidRPr="00B1012B">
        <w:rPr>
          <w:b/>
          <w:i/>
          <w:lang w:eastAsia="en-US"/>
        </w:rPr>
        <w:t>Дополнительная литература</w:t>
      </w:r>
    </w:p>
    <w:p w:rsidR="00D87C5A" w:rsidRPr="005E0E2A" w:rsidRDefault="00D87C5A" w:rsidP="00292D83">
      <w:pPr>
        <w:tabs>
          <w:tab w:val="left" w:pos="426"/>
        </w:tabs>
        <w:jc w:val="center"/>
        <w:rPr>
          <w:lang w:eastAsia="en-US"/>
        </w:rPr>
      </w:pPr>
    </w:p>
    <w:p w:rsidR="00D87C5A" w:rsidRDefault="00D87C5A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proofErr w:type="spellStart"/>
      <w:r w:rsidRPr="00B22E1A">
        <w:t>Алехнович</w:t>
      </w:r>
      <w:proofErr w:type="spellEnd"/>
      <w:r w:rsidRPr="00B22E1A">
        <w:t xml:space="preserve">, А. В. Внешнеэкономическая предпринимательская деятельность. Практическое пособие / А. В. </w:t>
      </w:r>
      <w:proofErr w:type="spellStart"/>
      <w:r w:rsidRPr="00B22E1A">
        <w:t>Алехнович</w:t>
      </w:r>
      <w:proofErr w:type="spellEnd"/>
      <w:r w:rsidRPr="00B22E1A">
        <w:t>. – М</w:t>
      </w:r>
      <w:r>
        <w:t>и</w:t>
      </w:r>
      <w:r w:rsidRPr="00B22E1A">
        <w:t>н</w:t>
      </w:r>
      <w:r>
        <w:t>ск</w:t>
      </w:r>
      <w:r w:rsidRPr="00B22E1A">
        <w:t xml:space="preserve">: </w:t>
      </w:r>
      <w:proofErr w:type="spellStart"/>
      <w:r w:rsidRPr="00B22E1A">
        <w:t>Дикта</w:t>
      </w:r>
      <w:proofErr w:type="spellEnd"/>
      <w:r w:rsidRPr="00B22E1A">
        <w:t>, 2009. – 128 с.</w:t>
      </w:r>
    </w:p>
    <w:p w:rsidR="00D87C5A" w:rsidRPr="00B22E1A" w:rsidRDefault="00D87C5A" w:rsidP="00CC5A4E">
      <w:pPr>
        <w:numPr>
          <w:ilvl w:val="1"/>
          <w:numId w:val="23"/>
        </w:numPr>
        <w:tabs>
          <w:tab w:val="left" w:pos="426"/>
        </w:tabs>
        <w:suppressAutoHyphens/>
        <w:ind w:left="0" w:firstLine="0"/>
        <w:jc w:val="both"/>
      </w:pPr>
      <w:proofErr w:type="spellStart"/>
      <w:r w:rsidRPr="00B22E1A">
        <w:t>Багиев</w:t>
      </w:r>
      <w:proofErr w:type="spellEnd"/>
      <w:r w:rsidRPr="00B22E1A">
        <w:t xml:space="preserve">, А.Г. Международный маркетинг: учебник для вузов / А. </w:t>
      </w:r>
      <w:proofErr w:type="spellStart"/>
      <w:r w:rsidRPr="00B22E1A">
        <w:t>Г.Багиев</w:t>
      </w:r>
      <w:proofErr w:type="spellEnd"/>
      <w:r w:rsidRPr="00B22E1A">
        <w:t xml:space="preserve">, Н. К. </w:t>
      </w:r>
      <w:proofErr w:type="spellStart"/>
      <w:r w:rsidRPr="00B22E1A">
        <w:t>Люксеева</w:t>
      </w:r>
      <w:proofErr w:type="spellEnd"/>
      <w:r w:rsidRPr="00B22E1A">
        <w:t xml:space="preserve">, В. И. Черенков. </w:t>
      </w:r>
      <w:r>
        <w:t>–</w:t>
      </w:r>
      <w:r w:rsidRPr="00B22E1A">
        <w:t xml:space="preserve">  СПб. Питер. 2008. – 688 с.</w:t>
      </w:r>
    </w:p>
    <w:p w:rsidR="00D87C5A" w:rsidRPr="00633462" w:rsidRDefault="00D87C5A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proofErr w:type="spellStart"/>
      <w:r w:rsidRPr="00633462">
        <w:lastRenderedPageBreak/>
        <w:t>Буглай</w:t>
      </w:r>
      <w:proofErr w:type="spellEnd"/>
      <w:r w:rsidRPr="00633462">
        <w:t xml:space="preserve">, В. Б. Международные экономические отношения / В. Б </w:t>
      </w:r>
      <w:proofErr w:type="spellStart"/>
      <w:r w:rsidRPr="00633462">
        <w:t>Буглай</w:t>
      </w:r>
      <w:proofErr w:type="spellEnd"/>
      <w:r w:rsidRPr="00633462">
        <w:t>, Н. Н. Ливенцев. – Москва: Финансы и статистика, 2004.</w:t>
      </w:r>
    </w:p>
    <w:p w:rsidR="00D87C5A" w:rsidRPr="00B22E1A" w:rsidRDefault="00D87C5A" w:rsidP="00CC5A4E">
      <w:pPr>
        <w:numPr>
          <w:ilvl w:val="1"/>
          <w:numId w:val="23"/>
        </w:numPr>
        <w:tabs>
          <w:tab w:val="left" w:pos="426"/>
        </w:tabs>
        <w:suppressAutoHyphens/>
        <w:ind w:left="0" w:firstLine="0"/>
        <w:jc w:val="both"/>
        <w:rPr>
          <w:lang w:eastAsia="en-US"/>
        </w:rPr>
      </w:pPr>
      <w:r w:rsidRPr="00B22E1A">
        <w:rPr>
          <w:lang w:eastAsia="en-US"/>
        </w:rPr>
        <w:t xml:space="preserve">Внешнеэкономическая деятельность предприятия. Учебник для ВУЗов / под ред. </w:t>
      </w:r>
      <w:proofErr w:type="spellStart"/>
      <w:r w:rsidRPr="00B22E1A">
        <w:rPr>
          <w:lang w:eastAsia="en-US"/>
        </w:rPr>
        <w:t>Стровский</w:t>
      </w:r>
      <w:proofErr w:type="spellEnd"/>
      <w:r w:rsidRPr="00B22E1A">
        <w:rPr>
          <w:lang w:eastAsia="en-US"/>
        </w:rPr>
        <w:t xml:space="preserve"> Л.Е. – </w:t>
      </w:r>
      <w:proofErr w:type="spellStart"/>
      <w:r w:rsidRPr="00B22E1A">
        <w:rPr>
          <w:lang w:eastAsia="en-US"/>
        </w:rPr>
        <w:t>Юнити</w:t>
      </w:r>
      <w:proofErr w:type="spellEnd"/>
      <w:r w:rsidRPr="00B22E1A">
        <w:rPr>
          <w:lang w:eastAsia="en-US"/>
        </w:rPr>
        <w:t>-Дана. 2010. – 503 с.</w:t>
      </w:r>
    </w:p>
    <w:p w:rsidR="00D87C5A" w:rsidRPr="00633462" w:rsidRDefault="00D87C5A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lang w:eastAsia="en-US"/>
        </w:rPr>
      </w:pPr>
      <w:proofErr w:type="spellStart"/>
      <w:r w:rsidRPr="001F6EDC">
        <w:t>Катернюк</w:t>
      </w:r>
      <w:proofErr w:type="spellEnd"/>
      <w:r w:rsidRPr="001F6EDC">
        <w:t xml:space="preserve">, А. В. Практическая реклама: учебное пособие для студентов </w:t>
      </w:r>
      <w:proofErr w:type="spellStart"/>
      <w:r w:rsidRPr="001F6EDC">
        <w:t>экон</w:t>
      </w:r>
      <w:proofErr w:type="spellEnd"/>
      <w:r w:rsidRPr="001F6EDC">
        <w:t xml:space="preserve">. спец. / А. В. </w:t>
      </w:r>
      <w:proofErr w:type="spellStart"/>
      <w:r w:rsidRPr="001F6EDC">
        <w:t>Катернюк</w:t>
      </w:r>
      <w:proofErr w:type="spellEnd"/>
      <w:r w:rsidRPr="001F6EDC">
        <w:t xml:space="preserve">. – Ростов- на-Дону: Феникс, 2008. – 429 с. </w:t>
      </w:r>
    </w:p>
    <w:p w:rsidR="00D87C5A" w:rsidRPr="00292D83" w:rsidRDefault="00D87C5A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lang w:eastAsia="en-US"/>
        </w:rPr>
      </w:pPr>
      <w:r w:rsidRPr="00292D83">
        <w:rPr>
          <w:lang w:eastAsia="en-US"/>
        </w:rPr>
        <w:t>Мировая экономика и внешнеэкономическая деятельность: учебное пособие / М.И. Плотницкий [и др.]. – Минск: Современная школа, 2011. – 611 с.</w:t>
      </w:r>
    </w:p>
    <w:p w:rsidR="00D87C5A" w:rsidRPr="005823EF" w:rsidRDefault="00D87C5A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r w:rsidRPr="005823EF">
        <w:rPr>
          <w:color w:val="000000"/>
        </w:rPr>
        <w:t xml:space="preserve">Михайлов,  Д. М. Международные расчеты и контракты / Д. М. Михайлов. – 2-е изд., </w:t>
      </w:r>
      <w:proofErr w:type="spellStart"/>
      <w:r w:rsidRPr="005823EF">
        <w:rPr>
          <w:color w:val="000000"/>
        </w:rPr>
        <w:t>перераб</w:t>
      </w:r>
      <w:proofErr w:type="spellEnd"/>
      <w:r w:rsidRPr="005823EF">
        <w:rPr>
          <w:color w:val="000000"/>
        </w:rPr>
        <w:t xml:space="preserve">. и доп. – Москва: </w:t>
      </w:r>
      <w:proofErr w:type="spellStart"/>
      <w:r w:rsidRPr="005823EF">
        <w:rPr>
          <w:color w:val="000000"/>
        </w:rPr>
        <w:t>Юрайт</w:t>
      </w:r>
      <w:proofErr w:type="spellEnd"/>
      <w:r w:rsidRPr="005823EF">
        <w:rPr>
          <w:color w:val="000000"/>
        </w:rPr>
        <w:t xml:space="preserve"> из-во, 2008.</w:t>
      </w:r>
    </w:p>
    <w:p w:rsidR="00D87C5A" w:rsidRPr="00912AF9" w:rsidRDefault="00D87C5A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lang w:eastAsia="en-US"/>
        </w:rPr>
      </w:pPr>
      <w:r w:rsidRPr="001F6EDC">
        <w:t xml:space="preserve">Розничные торговые сети: стратегии, экономика и управление: учебное пособие / </w:t>
      </w:r>
      <w:proofErr w:type="spellStart"/>
      <w:r w:rsidRPr="001F6EDC">
        <w:t>кол.авторов</w:t>
      </w:r>
      <w:proofErr w:type="spellEnd"/>
      <w:r w:rsidRPr="001F6EDC">
        <w:t>; под ред. А. А. Есютина и Е. В. Карповой. – Москва: КНОРУС, 2007. – 424 с.</w:t>
      </w:r>
    </w:p>
    <w:p w:rsidR="00D87C5A" w:rsidRPr="005823EF" w:rsidRDefault="00D87C5A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r w:rsidRPr="005823EF">
        <w:rPr>
          <w:lang w:eastAsia="en-US"/>
        </w:rPr>
        <w:t xml:space="preserve">Титкова, Л. М. Рекламная деятельность / Л. М. Титкова. – Минск: Дизайн ПРО, 2005. – 256 с. </w:t>
      </w:r>
    </w:p>
    <w:p w:rsidR="00D87C5A" w:rsidRPr="005823EF" w:rsidRDefault="00D87C5A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</w:pPr>
      <w:proofErr w:type="spellStart"/>
      <w:r w:rsidRPr="005823EF">
        <w:rPr>
          <w:lang w:eastAsia="en-US"/>
        </w:rPr>
        <w:t>Турбан</w:t>
      </w:r>
      <w:proofErr w:type="spellEnd"/>
      <w:r w:rsidRPr="005823EF">
        <w:rPr>
          <w:lang w:eastAsia="en-US"/>
        </w:rPr>
        <w:t xml:space="preserve">, Г. В.  Экономика и управление внешнеэкономической деятельностью: </w:t>
      </w:r>
      <w:proofErr w:type="spellStart"/>
      <w:r w:rsidRPr="005823EF">
        <w:rPr>
          <w:lang w:eastAsia="en-US"/>
        </w:rPr>
        <w:t>учеб.пособие</w:t>
      </w:r>
      <w:proofErr w:type="spellEnd"/>
      <w:r w:rsidRPr="005823EF">
        <w:rPr>
          <w:lang w:eastAsia="en-US"/>
        </w:rPr>
        <w:t xml:space="preserve"> / Г. В. </w:t>
      </w:r>
      <w:proofErr w:type="spellStart"/>
      <w:r w:rsidRPr="005823EF">
        <w:rPr>
          <w:lang w:eastAsia="en-US"/>
        </w:rPr>
        <w:t>Турбан</w:t>
      </w:r>
      <w:proofErr w:type="spellEnd"/>
      <w:r w:rsidRPr="005823EF">
        <w:rPr>
          <w:lang w:eastAsia="en-US"/>
        </w:rPr>
        <w:t>. – Минск: БГЭУ, 2007.</w:t>
      </w:r>
    </w:p>
    <w:p w:rsidR="00D87C5A" w:rsidRDefault="00D87C5A" w:rsidP="00CC5A4E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lang w:eastAsia="en-US"/>
        </w:rPr>
      </w:pPr>
      <w:proofErr w:type="spellStart"/>
      <w:r w:rsidRPr="005823EF">
        <w:rPr>
          <w:lang w:eastAsia="en-US"/>
        </w:rPr>
        <w:t>Фатхутдинов</w:t>
      </w:r>
      <w:proofErr w:type="spellEnd"/>
      <w:r w:rsidRPr="005823EF">
        <w:rPr>
          <w:lang w:eastAsia="en-US"/>
        </w:rPr>
        <w:t xml:space="preserve">, Р. А. Глобальная конкурентоспособность / Р. А. </w:t>
      </w:r>
      <w:proofErr w:type="spellStart"/>
      <w:r w:rsidRPr="005823EF">
        <w:rPr>
          <w:lang w:eastAsia="en-US"/>
        </w:rPr>
        <w:t>Фатхудинов</w:t>
      </w:r>
      <w:proofErr w:type="spellEnd"/>
      <w:r w:rsidRPr="005823EF">
        <w:rPr>
          <w:lang w:eastAsia="en-US"/>
        </w:rPr>
        <w:t>. – Москва: Стандарты и качество, 2009.</w:t>
      </w:r>
    </w:p>
    <w:p w:rsidR="00D87C5A" w:rsidRPr="005E0E2A" w:rsidRDefault="00D87C5A" w:rsidP="00ED1754">
      <w:pPr>
        <w:numPr>
          <w:ilvl w:val="1"/>
          <w:numId w:val="23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lang w:eastAsia="en-US"/>
        </w:rPr>
      </w:pPr>
      <w:proofErr w:type="spellStart"/>
      <w:r w:rsidRPr="001F6EDC">
        <w:t>Шуляков</w:t>
      </w:r>
      <w:proofErr w:type="spellEnd"/>
      <w:r w:rsidRPr="001F6EDC">
        <w:t xml:space="preserve"> Л. В. Оборудование предприятий торговли : </w:t>
      </w:r>
      <w:proofErr w:type="spellStart"/>
      <w:r w:rsidRPr="001F6EDC">
        <w:t>учеб.пособие</w:t>
      </w:r>
      <w:proofErr w:type="spellEnd"/>
      <w:r w:rsidRPr="001F6EDC">
        <w:t xml:space="preserve"> для студ. вузов по спец. «Коммерческая деятельность в агропромышленном комплексе» / Л. В. </w:t>
      </w:r>
      <w:proofErr w:type="spellStart"/>
      <w:r w:rsidRPr="001F6EDC">
        <w:t>Шуляков</w:t>
      </w:r>
      <w:proofErr w:type="spellEnd"/>
      <w:r w:rsidRPr="001F6EDC">
        <w:t>. – Минск : Новое знание, 2004. – 320 с.</w:t>
      </w:r>
    </w:p>
    <w:p w:rsidR="00D87C5A" w:rsidRPr="001F6EDC" w:rsidRDefault="00D87C5A" w:rsidP="00E314EC">
      <w:pPr>
        <w:tabs>
          <w:tab w:val="left" w:pos="284"/>
          <w:tab w:val="left" w:pos="426"/>
        </w:tabs>
        <w:rPr>
          <w:lang w:eastAsia="en-US"/>
        </w:rPr>
      </w:pPr>
    </w:p>
    <w:p w:rsidR="00D87C5A" w:rsidRDefault="00D87C5A" w:rsidP="006D75E2">
      <w:pPr>
        <w:tabs>
          <w:tab w:val="left" w:pos="6660"/>
        </w:tabs>
        <w:rPr>
          <w:sz w:val="28"/>
          <w:szCs w:val="28"/>
        </w:rPr>
      </w:pPr>
    </w:p>
    <w:p w:rsidR="00D87C5A" w:rsidRDefault="00D87C5A" w:rsidP="006D75E2">
      <w:pPr>
        <w:tabs>
          <w:tab w:val="left" w:pos="6660"/>
        </w:tabs>
        <w:rPr>
          <w:sz w:val="28"/>
          <w:szCs w:val="28"/>
        </w:rPr>
      </w:pPr>
    </w:p>
    <w:p w:rsidR="00D87C5A" w:rsidRDefault="00D87C5A" w:rsidP="006D75E2">
      <w:pPr>
        <w:tabs>
          <w:tab w:val="left" w:pos="6660"/>
        </w:tabs>
        <w:rPr>
          <w:sz w:val="28"/>
          <w:szCs w:val="28"/>
        </w:rPr>
      </w:pPr>
    </w:p>
    <w:p w:rsidR="00D87C5A" w:rsidRDefault="00D87C5A" w:rsidP="006D75E2">
      <w:pPr>
        <w:tabs>
          <w:tab w:val="left" w:pos="6660"/>
        </w:tabs>
        <w:rPr>
          <w:sz w:val="28"/>
          <w:szCs w:val="28"/>
        </w:rPr>
      </w:pPr>
    </w:p>
    <w:p w:rsidR="00D87C5A" w:rsidRDefault="00D87C5A" w:rsidP="006D75E2">
      <w:pPr>
        <w:tabs>
          <w:tab w:val="left" w:pos="6660"/>
        </w:tabs>
        <w:rPr>
          <w:sz w:val="28"/>
          <w:szCs w:val="28"/>
        </w:rPr>
      </w:pPr>
    </w:p>
    <w:p w:rsidR="00D87C5A" w:rsidRDefault="00D87C5A" w:rsidP="006D75E2">
      <w:pPr>
        <w:tabs>
          <w:tab w:val="left" w:pos="6660"/>
        </w:tabs>
        <w:rPr>
          <w:sz w:val="28"/>
          <w:szCs w:val="28"/>
        </w:rPr>
      </w:pPr>
    </w:p>
    <w:p w:rsidR="00D87C5A" w:rsidRDefault="00D87C5A" w:rsidP="006D75E2">
      <w:pPr>
        <w:tabs>
          <w:tab w:val="left" w:pos="6660"/>
        </w:tabs>
        <w:rPr>
          <w:sz w:val="28"/>
          <w:szCs w:val="28"/>
        </w:rPr>
      </w:pPr>
    </w:p>
    <w:p w:rsidR="00D87C5A" w:rsidRDefault="00D87C5A" w:rsidP="006D75E2">
      <w:pPr>
        <w:tabs>
          <w:tab w:val="left" w:pos="6660"/>
        </w:tabs>
        <w:rPr>
          <w:sz w:val="28"/>
          <w:szCs w:val="28"/>
        </w:rPr>
      </w:pPr>
    </w:p>
    <w:p w:rsidR="00D87C5A" w:rsidRDefault="00D87C5A" w:rsidP="006D75E2">
      <w:pPr>
        <w:tabs>
          <w:tab w:val="left" w:pos="6660"/>
        </w:tabs>
        <w:rPr>
          <w:sz w:val="28"/>
          <w:szCs w:val="28"/>
        </w:rPr>
      </w:pPr>
    </w:p>
    <w:p w:rsidR="00D87C5A" w:rsidRDefault="00D87C5A" w:rsidP="006D75E2">
      <w:pPr>
        <w:tabs>
          <w:tab w:val="left" w:pos="6660"/>
        </w:tabs>
        <w:rPr>
          <w:sz w:val="28"/>
          <w:szCs w:val="28"/>
        </w:rPr>
      </w:pPr>
    </w:p>
    <w:p w:rsidR="00D87C5A" w:rsidRDefault="00D87C5A" w:rsidP="006D75E2">
      <w:pPr>
        <w:tabs>
          <w:tab w:val="left" w:pos="6660"/>
        </w:tabs>
        <w:rPr>
          <w:sz w:val="28"/>
          <w:szCs w:val="28"/>
        </w:rPr>
      </w:pPr>
    </w:p>
    <w:p w:rsidR="00D87C5A" w:rsidRDefault="00D87C5A" w:rsidP="006D75E2">
      <w:pPr>
        <w:tabs>
          <w:tab w:val="left" w:pos="6660"/>
        </w:tabs>
        <w:rPr>
          <w:sz w:val="28"/>
          <w:szCs w:val="28"/>
        </w:rPr>
      </w:pPr>
    </w:p>
    <w:p w:rsidR="00D87C5A" w:rsidRDefault="00D87C5A" w:rsidP="006D75E2">
      <w:pPr>
        <w:tabs>
          <w:tab w:val="left" w:pos="6660"/>
        </w:tabs>
        <w:rPr>
          <w:sz w:val="28"/>
          <w:szCs w:val="28"/>
        </w:rPr>
      </w:pPr>
    </w:p>
    <w:p w:rsidR="00D87C5A" w:rsidRDefault="00D87C5A" w:rsidP="006D75E2">
      <w:pPr>
        <w:tabs>
          <w:tab w:val="left" w:pos="6660"/>
        </w:tabs>
        <w:rPr>
          <w:sz w:val="28"/>
          <w:szCs w:val="28"/>
        </w:rPr>
      </w:pPr>
    </w:p>
    <w:p w:rsidR="00D87C5A" w:rsidRDefault="00D87C5A" w:rsidP="006D75E2">
      <w:pPr>
        <w:tabs>
          <w:tab w:val="left" w:pos="6660"/>
        </w:tabs>
        <w:rPr>
          <w:sz w:val="28"/>
          <w:szCs w:val="28"/>
        </w:rPr>
      </w:pPr>
    </w:p>
    <w:p w:rsidR="00D87C5A" w:rsidRDefault="00D87C5A" w:rsidP="006D75E2">
      <w:pPr>
        <w:tabs>
          <w:tab w:val="left" w:pos="6660"/>
        </w:tabs>
        <w:rPr>
          <w:sz w:val="28"/>
          <w:szCs w:val="28"/>
        </w:rPr>
      </w:pPr>
    </w:p>
    <w:p w:rsidR="00D87C5A" w:rsidRDefault="00D87C5A" w:rsidP="006D75E2">
      <w:pPr>
        <w:tabs>
          <w:tab w:val="left" w:pos="6660"/>
        </w:tabs>
        <w:rPr>
          <w:sz w:val="28"/>
          <w:szCs w:val="28"/>
        </w:rPr>
      </w:pPr>
    </w:p>
    <w:p w:rsidR="00D87C5A" w:rsidRDefault="00D87C5A" w:rsidP="006D75E2">
      <w:pPr>
        <w:tabs>
          <w:tab w:val="left" w:pos="6660"/>
        </w:tabs>
        <w:rPr>
          <w:sz w:val="28"/>
          <w:szCs w:val="28"/>
        </w:rPr>
      </w:pPr>
    </w:p>
    <w:p w:rsidR="00D87C5A" w:rsidRDefault="00D87C5A" w:rsidP="006D75E2">
      <w:pPr>
        <w:tabs>
          <w:tab w:val="left" w:pos="6660"/>
        </w:tabs>
        <w:rPr>
          <w:sz w:val="28"/>
          <w:szCs w:val="28"/>
        </w:rPr>
      </w:pPr>
    </w:p>
    <w:p w:rsidR="00D87C5A" w:rsidRDefault="00D87C5A" w:rsidP="006D75E2">
      <w:pPr>
        <w:tabs>
          <w:tab w:val="left" w:pos="6660"/>
        </w:tabs>
        <w:rPr>
          <w:sz w:val="28"/>
          <w:szCs w:val="28"/>
        </w:rPr>
      </w:pPr>
    </w:p>
    <w:p w:rsidR="00D87C5A" w:rsidRDefault="00D87C5A" w:rsidP="006D75E2">
      <w:pPr>
        <w:tabs>
          <w:tab w:val="left" w:pos="6660"/>
        </w:tabs>
        <w:rPr>
          <w:sz w:val="28"/>
          <w:szCs w:val="28"/>
        </w:rPr>
      </w:pPr>
    </w:p>
    <w:p w:rsidR="00D87C5A" w:rsidRDefault="00D87C5A" w:rsidP="006D75E2">
      <w:pPr>
        <w:tabs>
          <w:tab w:val="left" w:pos="6660"/>
        </w:tabs>
        <w:rPr>
          <w:sz w:val="28"/>
          <w:szCs w:val="28"/>
        </w:rPr>
      </w:pPr>
    </w:p>
    <w:p w:rsidR="00D87C5A" w:rsidRDefault="00D87C5A" w:rsidP="006D75E2">
      <w:pPr>
        <w:tabs>
          <w:tab w:val="left" w:pos="6660"/>
        </w:tabs>
        <w:rPr>
          <w:sz w:val="28"/>
          <w:szCs w:val="28"/>
        </w:rPr>
      </w:pPr>
    </w:p>
    <w:p w:rsidR="00D87C5A" w:rsidRDefault="00D87C5A" w:rsidP="006D75E2">
      <w:pPr>
        <w:tabs>
          <w:tab w:val="left" w:pos="6660"/>
        </w:tabs>
        <w:rPr>
          <w:sz w:val="28"/>
          <w:szCs w:val="28"/>
        </w:rPr>
      </w:pPr>
    </w:p>
    <w:p w:rsidR="00D87C5A" w:rsidRDefault="00D87C5A" w:rsidP="006D75E2">
      <w:pPr>
        <w:tabs>
          <w:tab w:val="left" w:pos="6660"/>
        </w:tabs>
        <w:rPr>
          <w:sz w:val="28"/>
          <w:szCs w:val="28"/>
        </w:rPr>
      </w:pPr>
    </w:p>
    <w:p w:rsidR="00D87C5A" w:rsidRDefault="00D87C5A" w:rsidP="006D75E2">
      <w:pPr>
        <w:tabs>
          <w:tab w:val="left" w:pos="6660"/>
        </w:tabs>
        <w:rPr>
          <w:sz w:val="28"/>
          <w:szCs w:val="28"/>
        </w:rPr>
      </w:pPr>
    </w:p>
    <w:p w:rsidR="00D87C5A" w:rsidRPr="00C94FEE" w:rsidRDefault="00D87C5A" w:rsidP="00F670B1">
      <w:pPr>
        <w:tabs>
          <w:tab w:val="left" w:pos="0"/>
        </w:tabs>
        <w:ind w:firstLine="360"/>
        <w:jc w:val="right"/>
        <w:rPr>
          <w:b/>
        </w:rPr>
      </w:pPr>
      <w:r w:rsidRPr="00C94FEE">
        <w:rPr>
          <w:b/>
        </w:rPr>
        <w:lastRenderedPageBreak/>
        <w:t>Приложение 1</w:t>
      </w:r>
    </w:p>
    <w:p w:rsidR="00D87C5A" w:rsidRPr="00F670B1" w:rsidRDefault="00D87C5A" w:rsidP="00F670B1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 w:rsidRPr="00F670B1">
        <w:rPr>
          <w:b/>
          <w:sz w:val="28"/>
          <w:szCs w:val="28"/>
        </w:rPr>
        <w:t>Образец оформления титульного листа</w:t>
      </w:r>
    </w:p>
    <w:p w:rsidR="00D87C5A" w:rsidRDefault="00D87C5A" w:rsidP="006D75E2">
      <w:pPr>
        <w:tabs>
          <w:tab w:val="left" w:pos="0"/>
        </w:tabs>
        <w:rPr>
          <w:sz w:val="28"/>
          <w:szCs w:val="28"/>
        </w:rPr>
      </w:pPr>
    </w:p>
    <w:p w:rsidR="00D87C5A" w:rsidRDefault="00D87C5A" w:rsidP="006D75E2">
      <w:pPr>
        <w:pStyle w:val="1"/>
        <w:widowControl w:val="0"/>
        <w:autoSpaceDE w:val="0"/>
        <w:autoSpaceDN w:val="0"/>
        <w:adjustRightInd w:val="0"/>
        <w:spacing w:line="307" w:lineRule="atLeast"/>
        <w:rPr>
          <w:szCs w:val="26"/>
        </w:rPr>
      </w:pPr>
      <w:r>
        <w:rPr>
          <w:szCs w:val="26"/>
        </w:rPr>
        <w:t>Министерство образования Республики Беларусь</w:t>
      </w:r>
    </w:p>
    <w:p w:rsidR="00D87C5A" w:rsidRPr="007D4E1E" w:rsidRDefault="00D87C5A" w:rsidP="007D4E1E"/>
    <w:p w:rsidR="00D87C5A" w:rsidRDefault="00D87C5A" w:rsidP="006D75E2">
      <w:pPr>
        <w:pStyle w:val="1"/>
        <w:widowControl w:val="0"/>
        <w:autoSpaceDE w:val="0"/>
        <w:autoSpaceDN w:val="0"/>
        <w:adjustRightInd w:val="0"/>
        <w:spacing w:line="345" w:lineRule="atLeast"/>
        <w:rPr>
          <w:szCs w:val="26"/>
        </w:rPr>
      </w:pPr>
      <w:r>
        <w:rPr>
          <w:szCs w:val="26"/>
        </w:rPr>
        <w:t>Учреждение образования «Витебский государственный те</w:t>
      </w:r>
      <w:r>
        <w:rPr>
          <w:szCs w:val="26"/>
        </w:rPr>
        <w:t>х</w:t>
      </w:r>
      <w:r>
        <w:rPr>
          <w:szCs w:val="26"/>
        </w:rPr>
        <w:t xml:space="preserve">нологический </w:t>
      </w:r>
    </w:p>
    <w:p w:rsidR="00D87C5A" w:rsidRDefault="00D87C5A" w:rsidP="006D75E2">
      <w:pPr>
        <w:pStyle w:val="1"/>
        <w:widowControl w:val="0"/>
        <w:autoSpaceDE w:val="0"/>
        <w:autoSpaceDN w:val="0"/>
        <w:adjustRightInd w:val="0"/>
        <w:spacing w:line="345" w:lineRule="atLeast"/>
        <w:rPr>
          <w:szCs w:val="26"/>
        </w:rPr>
      </w:pPr>
      <w:r>
        <w:rPr>
          <w:szCs w:val="26"/>
        </w:rPr>
        <w:t>университет»</w:t>
      </w:r>
    </w:p>
    <w:p w:rsidR="00D87C5A" w:rsidRDefault="00D87C5A" w:rsidP="006D75E2">
      <w:pPr>
        <w:widowControl w:val="0"/>
        <w:spacing w:line="345" w:lineRule="atLeast"/>
        <w:jc w:val="both"/>
        <w:rPr>
          <w:sz w:val="28"/>
          <w:szCs w:val="26"/>
        </w:rPr>
      </w:pPr>
    </w:p>
    <w:p w:rsidR="00D87C5A" w:rsidRPr="00740D14" w:rsidRDefault="00D87C5A" w:rsidP="005104F1">
      <w:pPr>
        <w:pStyle w:val="4"/>
        <w:jc w:val="center"/>
        <w:rPr>
          <w:b w:val="0"/>
        </w:rPr>
      </w:pPr>
      <w:r w:rsidRPr="00740D14">
        <w:rPr>
          <w:b w:val="0"/>
        </w:rPr>
        <w:t>Кафедра «Коммерческая деятельность»</w:t>
      </w:r>
    </w:p>
    <w:p w:rsidR="00D87C5A" w:rsidRDefault="00D87C5A" w:rsidP="006D75E2">
      <w:pPr>
        <w:widowControl w:val="0"/>
        <w:spacing w:line="345" w:lineRule="atLeast"/>
        <w:jc w:val="both"/>
        <w:rPr>
          <w:sz w:val="28"/>
          <w:szCs w:val="26"/>
        </w:rPr>
      </w:pPr>
    </w:p>
    <w:p w:rsidR="00D87C5A" w:rsidRDefault="00D87C5A" w:rsidP="006D75E2">
      <w:pPr>
        <w:widowControl w:val="0"/>
        <w:spacing w:line="345" w:lineRule="atLeast"/>
        <w:jc w:val="both"/>
        <w:rPr>
          <w:sz w:val="28"/>
          <w:szCs w:val="26"/>
        </w:rPr>
      </w:pPr>
    </w:p>
    <w:p w:rsidR="00D87C5A" w:rsidRDefault="00D87C5A" w:rsidP="006D75E2">
      <w:pPr>
        <w:widowControl w:val="0"/>
        <w:spacing w:line="345" w:lineRule="atLeast"/>
        <w:jc w:val="both"/>
        <w:rPr>
          <w:sz w:val="28"/>
          <w:szCs w:val="26"/>
        </w:rPr>
      </w:pPr>
    </w:p>
    <w:p w:rsidR="00D87C5A" w:rsidRDefault="00D87C5A" w:rsidP="006D75E2">
      <w:pPr>
        <w:widowControl w:val="0"/>
        <w:spacing w:line="345" w:lineRule="atLeast"/>
        <w:jc w:val="both"/>
        <w:rPr>
          <w:sz w:val="28"/>
          <w:szCs w:val="26"/>
        </w:rPr>
      </w:pPr>
    </w:p>
    <w:p w:rsidR="00D87C5A" w:rsidRDefault="00D87C5A" w:rsidP="006D75E2">
      <w:pPr>
        <w:widowControl w:val="0"/>
        <w:spacing w:line="345" w:lineRule="atLeast"/>
        <w:jc w:val="both"/>
        <w:rPr>
          <w:sz w:val="28"/>
          <w:szCs w:val="26"/>
        </w:rPr>
      </w:pPr>
    </w:p>
    <w:p w:rsidR="00D87C5A" w:rsidRPr="00BF3975" w:rsidRDefault="00D87C5A" w:rsidP="006D75E2">
      <w:pPr>
        <w:pStyle w:val="1"/>
        <w:widowControl w:val="0"/>
        <w:autoSpaceDE w:val="0"/>
        <w:autoSpaceDN w:val="0"/>
        <w:adjustRightInd w:val="0"/>
        <w:spacing w:line="273" w:lineRule="atLeast"/>
        <w:rPr>
          <w:b w:val="0"/>
          <w:sz w:val="36"/>
          <w:szCs w:val="36"/>
        </w:rPr>
      </w:pPr>
      <w:r w:rsidRPr="00BF3975">
        <w:rPr>
          <w:sz w:val="36"/>
          <w:szCs w:val="36"/>
        </w:rPr>
        <w:t>ОТЧЕТ</w:t>
      </w:r>
    </w:p>
    <w:p w:rsidR="00D87C5A" w:rsidRDefault="00D87C5A" w:rsidP="006D75E2">
      <w:pPr>
        <w:widowControl w:val="0"/>
        <w:spacing w:line="273" w:lineRule="atLeast"/>
        <w:jc w:val="both"/>
        <w:rPr>
          <w:sz w:val="28"/>
          <w:szCs w:val="28"/>
        </w:rPr>
      </w:pPr>
    </w:p>
    <w:p w:rsidR="00D87C5A" w:rsidRDefault="00D87C5A" w:rsidP="00B46972">
      <w:pPr>
        <w:widowControl w:val="0"/>
        <w:spacing w:line="331" w:lineRule="atLeast"/>
        <w:jc w:val="center"/>
        <w:rPr>
          <w:sz w:val="28"/>
          <w:szCs w:val="26"/>
        </w:rPr>
      </w:pPr>
      <w:r>
        <w:rPr>
          <w:sz w:val="28"/>
          <w:szCs w:val="26"/>
        </w:rPr>
        <w:t>по преддипломной практике в/на  ___________________________</w:t>
      </w:r>
    </w:p>
    <w:p w:rsidR="00D87C5A" w:rsidRDefault="00D87C5A" w:rsidP="00B46972">
      <w:pPr>
        <w:widowControl w:val="0"/>
        <w:spacing w:line="331" w:lineRule="atLeast"/>
        <w:jc w:val="center"/>
        <w:rPr>
          <w:sz w:val="28"/>
          <w:szCs w:val="26"/>
        </w:rPr>
      </w:pPr>
      <w:r>
        <w:rPr>
          <w:sz w:val="28"/>
          <w:szCs w:val="26"/>
        </w:rPr>
        <w:t>_________________________________________________________</w:t>
      </w:r>
    </w:p>
    <w:p w:rsidR="00D87C5A" w:rsidRDefault="00D87C5A" w:rsidP="00B46972">
      <w:pPr>
        <w:widowControl w:val="0"/>
        <w:spacing w:line="364" w:lineRule="atLeast"/>
        <w:jc w:val="center"/>
        <w:rPr>
          <w:sz w:val="28"/>
          <w:szCs w:val="26"/>
        </w:rPr>
      </w:pPr>
      <w:r>
        <w:rPr>
          <w:sz w:val="28"/>
          <w:szCs w:val="26"/>
        </w:rPr>
        <w:t>(наименование организации (предприятия)</w:t>
      </w:r>
    </w:p>
    <w:p w:rsidR="00D87C5A" w:rsidRDefault="00D87C5A" w:rsidP="006D75E2">
      <w:pPr>
        <w:widowControl w:val="0"/>
        <w:spacing w:line="364" w:lineRule="atLeast"/>
        <w:jc w:val="center"/>
        <w:rPr>
          <w:sz w:val="28"/>
          <w:szCs w:val="26"/>
        </w:rPr>
      </w:pPr>
    </w:p>
    <w:p w:rsidR="00D87C5A" w:rsidRDefault="00D87C5A" w:rsidP="00EF2202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977"/>
        <w:gridCol w:w="2800"/>
      </w:tblGrid>
      <w:tr w:rsidR="00D87C5A" w:rsidRPr="00674BA2" w:rsidTr="00674BA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87C5A" w:rsidRPr="006423DE" w:rsidRDefault="00D87C5A" w:rsidP="00674BA2">
            <w:pPr>
              <w:pStyle w:val="4"/>
              <w:tabs>
                <w:tab w:val="left" w:pos="1627"/>
              </w:tabs>
              <w:spacing w:before="0" w:after="0"/>
              <w:jc w:val="both"/>
              <w:rPr>
                <w:rFonts w:ascii="Times New Roman" w:hAnsi="Times New Roman"/>
                <w:b w:val="0"/>
              </w:rPr>
            </w:pPr>
            <w:r w:rsidRPr="006423DE">
              <w:rPr>
                <w:rFonts w:ascii="Times New Roman" w:hAnsi="Times New Roman"/>
                <w:b w:val="0"/>
              </w:rPr>
              <w:t>Студент</w:t>
            </w:r>
          </w:p>
          <w:p w:rsidR="00D87C5A" w:rsidRPr="00674BA2" w:rsidRDefault="00D87C5A" w:rsidP="00674BA2">
            <w:pPr>
              <w:jc w:val="both"/>
              <w:rPr>
                <w:sz w:val="28"/>
                <w:szCs w:val="28"/>
              </w:rPr>
            </w:pPr>
            <w:r w:rsidRPr="00674BA2">
              <w:rPr>
                <w:sz w:val="28"/>
                <w:szCs w:val="28"/>
              </w:rPr>
              <w:t>заочного факультета,</w:t>
            </w:r>
          </w:p>
          <w:p w:rsidR="00D87C5A" w:rsidRPr="00674BA2" w:rsidRDefault="00D87C5A" w:rsidP="00674BA2">
            <w:pPr>
              <w:widowControl w:val="0"/>
              <w:jc w:val="both"/>
              <w:rPr>
                <w:sz w:val="28"/>
                <w:szCs w:val="28"/>
              </w:rPr>
            </w:pPr>
            <w:r w:rsidRPr="00674BA2">
              <w:rPr>
                <w:sz w:val="28"/>
                <w:szCs w:val="28"/>
              </w:rPr>
              <w:t xml:space="preserve">4 курса, группы </w:t>
            </w:r>
            <w:proofErr w:type="spellStart"/>
            <w:r w:rsidRPr="00674BA2">
              <w:rPr>
                <w:sz w:val="28"/>
                <w:szCs w:val="28"/>
              </w:rPr>
              <w:t>Кдс</w:t>
            </w:r>
            <w:proofErr w:type="spellEnd"/>
            <w:r w:rsidRPr="00674BA2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87C5A" w:rsidRPr="00674BA2" w:rsidRDefault="00D87C5A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right w:val="nil"/>
            </w:tcBorders>
          </w:tcPr>
          <w:p w:rsidR="00D87C5A" w:rsidRPr="00674BA2" w:rsidRDefault="00D87C5A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87C5A" w:rsidRPr="00674BA2" w:rsidRDefault="00D87C5A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87C5A" w:rsidRPr="00674BA2" w:rsidRDefault="00D87C5A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87C5A" w:rsidRPr="00674BA2" w:rsidTr="00674BA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87C5A" w:rsidRPr="00674BA2" w:rsidRDefault="00D87C5A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87C5A" w:rsidRPr="00674BA2" w:rsidRDefault="00D87C5A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nil"/>
              <w:bottom w:val="nil"/>
              <w:right w:val="nil"/>
            </w:tcBorders>
          </w:tcPr>
          <w:p w:rsidR="00D87C5A" w:rsidRPr="00674BA2" w:rsidRDefault="00D87C5A" w:rsidP="00674BA2">
            <w:pPr>
              <w:widowControl w:val="0"/>
              <w:jc w:val="center"/>
              <w:rPr>
                <w:sz w:val="28"/>
                <w:szCs w:val="28"/>
              </w:rPr>
            </w:pPr>
            <w:r w:rsidRPr="00674BA2">
              <w:rPr>
                <w:sz w:val="28"/>
                <w:szCs w:val="28"/>
              </w:rPr>
              <w:t>(Ф.И.О)</w:t>
            </w:r>
          </w:p>
        </w:tc>
      </w:tr>
      <w:tr w:rsidR="00D87C5A" w:rsidRPr="00674BA2" w:rsidTr="00674BA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87C5A" w:rsidRPr="00674BA2" w:rsidRDefault="00D87C5A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87C5A" w:rsidRPr="00674BA2" w:rsidRDefault="00D87C5A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87C5A" w:rsidRPr="00674BA2" w:rsidRDefault="00D87C5A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87C5A" w:rsidRPr="00674BA2" w:rsidTr="00674BA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87C5A" w:rsidRPr="00674BA2" w:rsidRDefault="00D87C5A" w:rsidP="00674BA2">
            <w:pPr>
              <w:widowControl w:val="0"/>
              <w:jc w:val="both"/>
              <w:rPr>
                <w:sz w:val="28"/>
                <w:szCs w:val="28"/>
              </w:rPr>
            </w:pPr>
            <w:r w:rsidRPr="00674BA2">
              <w:rPr>
                <w:sz w:val="28"/>
                <w:szCs w:val="28"/>
              </w:rPr>
              <w:t>Руководитель от университета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87C5A" w:rsidRPr="00674BA2" w:rsidRDefault="00D87C5A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right w:val="nil"/>
            </w:tcBorders>
          </w:tcPr>
          <w:p w:rsidR="00D87C5A" w:rsidRPr="00674BA2" w:rsidRDefault="00D87C5A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87C5A" w:rsidRPr="00674BA2" w:rsidTr="00674BA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87C5A" w:rsidRPr="00674BA2" w:rsidRDefault="00D87C5A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87C5A" w:rsidRPr="00674BA2" w:rsidRDefault="00D87C5A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nil"/>
              <w:bottom w:val="nil"/>
              <w:right w:val="nil"/>
            </w:tcBorders>
          </w:tcPr>
          <w:p w:rsidR="00D87C5A" w:rsidRPr="00674BA2" w:rsidRDefault="00D87C5A" w:rsidP="00674BA2">
            <w:pPr>
              <w:widowControl w:val="0"/>
              <w:jc w:val="center"/>
              <w:rPr>
                <w:sz w:val="28"/>
                <w:szCs w:val="28"/>
              </w:rPr>
            </w:pPr>
            <w:r w:rsidRPr="00674BA2">
              <w:rPr>
                <w:sz w:val="28"/>
                <w:szCs w:val="28"/>
              </w:rPr>
              <w:t>(Ф.И.О)</w:t>
            </w:r>
          </w:p>
        </w:tc>
      </w:tr>
      <w:tr w:rsidR="00D87C5A" w:rsidRPr="00674BA2" w:rsidTr="00674BA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87C5A" w:rsidRPr="00674BA2" w:rsidRDefault="00D87C5A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87C5A" w:rsidRPr="00674BA2" w:rsidRDefault="00D87C5A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87C5A" w:rsidRPr="00674BA2" w:rsidRDefault="00D87C5A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87C5A" w:rsidRPr="00674BA2" w:rsidTr="00674BA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87C5A" w:rsidRPr="00674BA2" w:rsidRDefault="00D87C5A" w:rsidP="00674BA2">
            <w:pPr>
              <w:widowControl w:val="0"/>
              <w:jc w:val="both"/>
              <w:rPr>
                <w:sz w:val="28"/>
                <w:szCs w:val="28"/>
              </w:rPr>
            </w:pPr>
            <w:r w:rsidRPr="00674BA2">
              <w:rPr>
                <w:sz w:val="28"/>
                <w:szCs w:val="28"/>
              </w:rPr>
              <w:t>Руководитель от организации (предприятия)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87C5A" w:rsidRPr="00674BA2" w:rsidRDefault="00D87C5A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right w:val="nil"/>
            </w:tcBorders>
          </w:tcPr>
          <w:p w:rsidR="00D87C5A" w:rsidRPr="00674BA2" w:rsidRDefault="00D87C5A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87C5A" w:rsidRPr="00674BA2" w:rsidTr="00674BA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87C5A" w:rsidRPr="00674BA2" w:rsidRDefault="00D87C5A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87C5A" w:rsidRPr="00674BA2" w:rsidRDefault="00D87C5A" w:rsidP="00674BA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nil"/>
              <w:bottom w:val="nil"/>
              <w:right w:val="nil"/>
            </w:tcBorders>
          </w:tcPr>
          <w:p w:rsidR="00D87C5A" w:rsidRPr="00674BA2" w:rsidRDefault="00D87C5A" w:rsidP="00674BA2">
            <w:pPr>
              <w:widowControl w:val="0"/>
              <w:jc w:val="center"/>
              <w:rPr>
                <w:sz w:val="28"/>
                <w:szCs w:val="28"/>
              </w:rPr>
            </w:pPr>
            <w:r w:rsidRPr="00674BA2">
              <w:rPr>
                <w:sz w:val="28"/>
                <w:szCs w:val="28"/>
              </w:rPr>
              <w:t>(Ф.И.О)</w:t>
            </w:r>
          </w:p>
        </w:tc>
      </w:tr>
    </w:tbl>
    <w:p w:rsidR="00D87C5A" w:rsidRPr="00EF2202" w:rsidRDefault="00D87C5A" w:rsidP="00EF2202">
      <w:pPr>
        <w:widowControl w:val="0"/>
        <w:jc w:val="center"/>
        <w:rPr>
          <w:sz w:val="28"/>
          <w:szCs w:val="28"/>
        </w:rPr>
      </w:pPr>
    </w:p>
    <w:p w:rsidR="00D87C5A" w:rsidRPr="00EF2202" w:rsidRDefault="00D87C5A" w:rsidP="00902629">
      <w:pPr>
        <w:pStyle w:val="4"/>
        <w:tabs>
          <w:tab w:val="left" w:pos="1627"/>
        </w:tabs>
        <w:spacing w:before="0" w:after="0"/>
      </w:pPr>
      <w:r w:rsidRPr="00EF2202">
        <w:tab/>
      </w:r>
      <w:r w:rsidRPr="00EF2202">
        <w:tab/>
      </w:r>
      <w:r w:rsidRPr="00EF2202">
        <w:tab/>
      </w:r>
      <w:r w:rsidRPr="00EF2202">
        <w:tab/>
      </w:r>
      <w:r w:rsidRPr="00EF2202">
        <w:tab/>
      </w:r>
      <w:r w:rsidRPr="00EF2202">
        <w:tab/>
      </w:r>
    </w:p>
    <w:p w:rsidR="00D87C5A" w:rsidRPr="00EF2202" w:rsidRDefault="00D87C5A" w:rsidP="00EF2202">
      <w:pPr>
        <w:widowControl w:val="0"/>
        <w:jc w:val="both"/>
        <w:rPr>
          <w:sz w:val="28"/>
          <w:szCs w:val="28"/>
        </w:rPr>
      </w:pPr>
    </w:p>
    <w:p w:rsidR="00D87C5A" w:rsidRDefault="00D87C5A" w:rsidP="006D75E2">
      <w:pPr>
        <w:widowControl w:val="0"/>
        <w:spacing w:line="331" w:lineRule="atLeast"/>
        <w:jc w:val="center"/>
        <w:rPr>
          <w:sz w:val="28"/>
          <w:szCs w:val="28"/>
        </w:rPr>
      </w:pPr>
    </w:p>
    <w:p w:rsidR="00D87C5A" w:rsidRDefault="00D87C5A" w:rsidP="006D75E2">
      <w:pPr>
        <w:widowControl w:val="0"/>
        <w:spacing w:line="331" w:lineRule="atLeast"/>
        <w:jc w:val="center"/>
        <w:rPr>
          <w:sz w:val="28"/>
          <w:szCs w:val="28"/>
        </w:rPr>
      </w:pPr>
    </w:p>
    <w:p w:rsidR="00D87C5A" w:rsidRDefault="00D87C5A" w:rsidP="006D75E2">
      <w:pPr>
        <w:widowControl w:val="0"/>
        <w:spacing w:line="331" w:lineRule="atLeast"/>
        <w:jc w:val="center"/>
        <w:rPr>
          <w:sz w:val="28"/>
          <w:szCs w:val="28"/>
        </w:rPr>
      </w:pPr>
    </w:p>
    <w:p w:rsidR="00D87C5A" w:rsidRDefault="00D87C5A" w:rsidP="006D75E2">
      <w:pPr>
        <w:widowControl w:val="0"/>
        <w:spacing w:line="331" w:lineRule="atLeast"/>
        <w:jc w:val="center"/>
        <w:rPr>
          <w:sz w:val="28"/>
          <w:szCs w:val="28"/>
        </w:rPr>
      </w:pPr>
    </w:p>
    <w:p w:rsidR="00D87C5A" w:rsidRDefault="00D87C5A" w:rsidP="006D75E2">
      <w:pPr>
        <w:widowControl w:val="0"/>
        <w:spacing w:line="33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Витебск</w:t>
      </w:r>
    </w:p>
    <w:p w:rsidR="00D87C5A" w:rsidRDefault="00D87C5A" w:rsidP="006D75E2">
      <w:pPr>
        <w:widowControl w:val="0"/>
        <w:spacing w:line="33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softHyphen/>
        <w:t>__</w:t>
      </w:r>
    </w:p>
    <w:p w:rsidR="00D87C5A" w:rsidRDefault="00D87C5A" w:rsidP="002265C4">
      <w:pPr>
        <w:jc w:val="center"/>
        <w:rPr>
          <w:sz w:val="28"/>
        </w:rPr>
        <w:sectPr w:rsidR="00D87C5A" w:rsidSect="00BD6D02">
          <w:headerReference w:type="default" r:id="rId8"/>
          <w:footerReference w:type="even" r:id="rId9"/>
          <w:footerReference w:type="default" r:id="rId10"/>
          <w:pgSz w:w="11907" w:h="16840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0B63BD" w:rsidRDefault="000B63BD" w:rsidP="000B63BD">
      <w:pPr>
        <w:jc w:val="center"/>
      </w:pPr>
      <w:r>
        <w:lastRenderedPageBreak/>
        <w:t xml:space="preserve">ДОПОЛНЕНИЯ И ИЗМЕНЕНИЯ К УЧЕБНОЙ ПРОГРАММЕ </w:t>
      </w:r>
    </w:p>
    <w:p w:rsidR="000B63BD" w:rsidRDefault="000B63BD" w:rsidP="000B63BD">
      <w:pPr>
        <w:jc w:val="center"/>
      </w:pPr>
      <w:r>
        <w:t>на 2017/ 2018 учебный год</w:t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4"/>
        <w:gridCol w:w="4534"/>
      </w:tblGrid>
      <w:tr w:rsidR="000B63BD" w:rsidTr="000B63B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3BD" w:rsidRDefault="000B63BD">
            <w:pPr>
              <w:jc w:val="center"/>
              <w:rPr>
                <w:rFonts w:eastAsia="Calibri"/>
              </w:rPr>
            </w:pPr>
            <w:r>
              <w:t>№№</w:t>
            </w:r>
          </w:p>
          <w:p w:rsidR="000B63BD" w:rsidRDefault="000B63B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t>пп</w:t>
            </w:r>
            <w:proofErr w:type="spellEnd"/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3BD" w:rsidRDefault="000B63B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Дополнения и изменения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3BD" w:rsidRDefault="000B63B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Основание</w:t>
            </w:r>
          </w:p>
        </w:tc>
      </w:tr>
      <w:tr w:rsidR="000B63BD" w:rsidTr="000B63BD">
        <w:trPr>
          <w:trHeight w:val="59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3BD" w:rsidRDefault="000B63B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3BD" w:rsidRDefault="000B63BD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Не вносятся 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3BD" w:rsidRDefault="000B63BD"/>
        </w:tc>
      </w:tr>
    </w:tbl>
    <w:p w:rsidR="000B63BD" w:rsidRDefault="000B63BD" w:rsidP="000B63BD">
      <w:pPr>
        <w:rPr>
          <w:rFonts w:eastAsia="Calibri"/>
          <w:sz w:val="20"/>
          <w:szCs w:val="20"/>
        </w:rPr>
      </w:pPr>
      <w:r>
        <w:t>Учебная программа пересмотрена и одобрена на заседании кафедры «Финансы и коммерч</w:t>
      </w:r>
      <w:r>
        <w:t>е</w:t>
      </w:r>
      <w:r>
        <w:t>ская деятельность» (протокол № 1 от 31.08.2017 г.)</w:t>
      </w:r>
    </w:p>
    <w:p w:rsidR="000B63BD" w:rsidRDefault="000B63BD" w:rsidP="000B63BD">
      <w:pPr>
        <w:spacing w:before="120"/>
      </w:pPr>
      <w:r>
        <w:t>Заведующий кафедрой</w:t>
      </w:r>
    </w:p>
    <w:p w:rsidR="000B63BD" w:rsidRDefault="000B63BD" w:rsidP="000B63BD">
      <w:pPr>
        <w:rPr>
          <w:i/>
        </w:rPr>
      </w:pPr>
      <w:r>
        <w:t xml:space="preserve">«Финансы и коммерческая деятельность»     _______________ </w:t>
      </w:r>
      <w:r>
        <w:rPr>
          <w:i/>
        </w:rPr>
        <w:t>Прокофьева Н. Л.</w:t>
      </w:r>
    </w:p>
    <w:p w:rsidR="000B63BD" w:rsidRDefault="000B63BD" w:rsidP="000B63BD"/>
    <w:p w:rsidR="000B63BD" w:rsidRDefault="000B63BD" w:rsidP="000B63BD"/>
    <w:p w:rsidR="000B63BD" w:rsidRDefault="000B63BD" w:rsidP="000B63BD"/>
    <w:p w:rsidR="000B63BD" w:rsidRDefault="000B63BD" w:rsidP="000B63BD">
      <w:pPr>
        <w:jc w:val="center"/>
      </w:pPr>
      <w:r>
        <w:t xml:space="preserve">ДОПОЛНЕНИЯ И ИЗМЕНЕНИЯ К УЧЕБНОЙ ПРОГРАММЕ </w:t>
      </w:r>
    </w:p>
    <w:p w:rsidR="000B63BD" w:rsidRDefault="000B63BD" w:rsidP="000B63BD">
      <w:pPr>
        <w:jc w:val="center"/>
      </w:pPr>
      <w:r>
        <w:t>на 2018/ 2019 учебный год</w:t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4"/>
        <w:gridCol w:w="4534"/>
      </w:tblGrid>
      <w:tr w:rsidR="000B63BD" w:rsidTr="000B63B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3BD" w:rsidRDefault="000B63BD">
            <w:pPr>
              <w:jc w:val="center"/>
              <w:rPr>
                <w:rFonts w:eastAsia="Calibri"/>
              </w:rPr>
            </w:pPr>
            <w:r>
              <w:t>№№</w:t>
            </w:r>
          </w:p>
          <w:p w:rsidR="000B63BD" w:rsidRDefault="000B63B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t>пп</w:t>
            </w:r>
            <w:proofErr w:type="spellEnd"/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3BD" w:rsidRDefault="000B63B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Дополнения и изменения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3BD" w:rsidRDefault="000B63B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Основание</w:t>
            </w:r>
          </w:p>
        </w:tc>
      </w:tr>
      <w:tr w:rsidR="000B63BD" w:rsidTr="000B63BD">
        <w:trPr>
          <w:trHeight w:val="59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3BD" w:rsidRDefault="000B63B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3BD" w:rsidRDefault="000B63BD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Не вносятся 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3BD" w:rsidRDefault="000B63BD"/>
        </w:tc>
      </w:tr>
    </w:tbl>
    <w:p w:rsidR="000B63BD" w:rsidRDefault="000B63BD" w:rsidP="000B63BD">
      <w:pPr>
        <w:rPr>
          <w:rFonts w:eastAsia="Calibri"/>
          <w:sz w:val="20"/>
          <w:szCs w:val="20"/>
        </w:rPr>
      </w:pPr>
      <w:r>
        <w:t>Учебная программа пересмотрена и одобрена на заседании кафедры «Финансы и коммерч</w:t>
      </w:r>
      <w:r>
        <w:t>е</w:t>
      </w:r>
      <w:r>
        <w:t>ская деятельность» (протокол № 1 от 31.08.2018 г.)</w:t>
      </w:r>
    </w:p>
    <w:p w:rsidR="000B63BD" w:rsidRDefault="000B63BD" w:rsidP="000B63BD">
      <w:pPr>
        <w:spacing w:before="120"/>
      </w:pPr>
      <w:r>
        <w:t>Заведующий кафедрой</w:t>
      </w:r>
    </w:p>
    <w:p w:rsidR="000B63BD" w:rsidRDefault="000B63BD" w:rsidP="000B63BD">
      <w:pPr>
        <w:rPr>
          <w:i/>
        </w:rPr>
      </w:pPr>
      <w:r>
        <w:t xml:space="preserve">«Финансы и коммерческая деятельность»     _______________ </w:t>
      </w:r>
      <w:r>
        <w:rPr>
          <w:i/>
        </w:rPr>
        <w:t>Прокофьева Н. Л.</w:t>
      </w:r>
    </w:p>
    <w:p w:rsidR="000B63BD" w:rsidRDefault="000B63BD" w:rsidP="000B63BD"/>
    <w:p w:rsidR="000B63BD" w:rsidRDefault="000B63BD" w:rsidP="000B63BD"/>
    <w:p w:rsidR="000B63BD" w:rsidRDefault="000B63BD" w:rsidP="000B63BD"/>
    <w:p w:rsidR="000B63BD" w:rsidRDefault="000B63BD" w:rsidP="000B63BD">
      <w:pPr>
        <w:jc w:val="center"/>
      </w:pPr>
      <w:r>
        <w:t xml:space="preserve">ДОПОЛНЕНИЯ И ИЗМЕНЕНИЯ К УЧЕБНОЙ ПРОГРАММЕ </w:t>
      </w:r>
    </w:p>
    <w:p w:rsidR="000B63BD" w:rsidRDefault="000B63BD" w:rsidP="000B63BD">
      <w:pPr>
        <w:jc w:val="center"/>
      </w:pPr>
      <w:r>
        <w:t>на 2019/ 2020 учебный год</w:t>
      </w:r>
    </w:p>
    <w:tbl>
      <w:tblPr>
        <w:tblW w:w="98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4634"/>
        <w:gridCol w:w="4605"/>
      </w:tblGrid>
      <w:tr w:rsidR="000B63BD" w:rsidTr="000B63BD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3BD" w:rsidRDefault="000B63BD">
            <w:pPr>
              <w:ind w:right="-94" w:hanging="126"/>
              <w:jc w:val="center"/>
              <w:rPr>
                <w:rFonts w:eastAsia="Calibri"/>
              </w:rPr>
            </w:pPr>
            <w:r>
              <w:t>№№</w:t>
            </w:r>
          </w:p>
          <w:p w:rsidR="000B63BD" w:rsidRDefault="000B63BD">
            <w:pPr>
              <w:overflowPunct w:val="0"/>
              <w:autoSpaceDE w:val="0"/>
              <w:autoSpaceDN w:val="0"/>
              <w:adjustRightInd w:val="0"/>
              <w:ind w:right="-94" w:hanging="126"/>
              <w:jc w:val="center"/>
              <w:rPr>
                <w:rFonts w:eastAsia="Calibri"/>
              </w:rPr>
            </w:pPr>
            <w:proofErr w:type="spellStart"/>
            <w:r>
              <w:t>пп</w:t>
            </w:r>
            <w:proofErr w:type="spellEnd"/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3BD" w:rsidRDefault="000B63B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Дополнения и изменения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3BD" w:rsidRDefault="000B63B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Основание</w:t>
            </w:r>
          </w:p>
        </w:tc>
      </w:tr>
      <w:tr w:rsidR="000B63BD" w:rsidTr="000B63BD">
        <w:trPr>
          <w:trHeight w:val="59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3BD" w:rsidRDefault="000B63B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3BD" w:rsidRDefault="000B63BD">
            <w:pPr>
              <w:rPr>
                <w:rFonts w:eastAsia="Calibri"/>
              </w:rPr>
            </w:pPr>
            <w:r>
              <w:t>Вносятся дополнения в перечень основной и дополнительной литературы</w:t>
            </w:r>
          </w:p>
          <w:p w:rsidR="000B63BD" w:rsidRDefault="000B63B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t xml:space="preserve">                                     (См. приложение 1)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3BD" w:rsidRDefault="000B63BD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Обновление в связи с новыми поступл</w:t>
            </w:r>
            <w:r>
              <w:t>е</w:t>
            </w:r>
            <w:r>
              <w:t>ниями литературы</w:t>
            </w:r>
          </w:p>
        </w:tc>
      </w:tr>
    </w:tbl>
    <w:p w:rsidR="000B63BD" w:rsidRDefault="000B63BD" w:rsidP="000B63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</w:p>
    <w:p w:rsidR="000B63BD" w:rsidRDefault="000B63BD" w:rsidP="000B63BD">
      <w:pPr>
        <w:ind w:left="7200"/>
        <w:jc w:val="both"/>
      </w:pPr>
      <w:r>
        <w:t>Приложение 1</w:t>
      </w:r>
    </w:p>
    <w:p w:rsidR="000B63BD" w:rsidRDefault="000B63BD" w:rsidP="000B63BD">
      <w:pPr>
        <w:jc w:val="both"/>
      </w:pPr>
    </w:p>
    <w:p w:rsidR="000B63BD" w:rsidRDefault="000B63BD" w:rsidP="000B63BD">
      <w:pPr>
        <w:jc w:val="both"/>
        <w:rPr>
          <w:b/>
        </w:rPr>
      </w:pPr>
      <w:r>
        <w:rPr>
          <w:b/>
        </w:rPr>
        <w:t>Перечень рекомендуемой литературы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8080"/>
        <w:gridCol w:w="846"/>
        <w:gridCol w:w="824"/>
      </w:tblGrid>
      <w:tr w:rsidR="000B63BD" w:rsidTr="000B63BD">
        <w:trPr>
          <w:trHeight w:val="280"/>
        </w:trPr>
        <w:tc>
          <w:tcPr>
            <w:tcW w:w="9750" w:type="dxa"/>
            <w:gridSpan w:val="3"/>
            <w:hideMark/>
          </w:tcPr>
          <w:p w:rsidR="000B63BD" w:rsidRDefault="000B63BD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Основная литература</w:t>
            </w:r>
          </w:p>
          <w:p w:rsidR="000B63BD" w:rsidRDefault="000B63BD" w:rsidP="000B63BD">
            <w:pPr>
              <w:numPr>
                <w:ilvl w:val="0"/>
                <w:numId w:val="25"/>
              </w:numPr>
              <w:autoSpaceDN w:val="0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0B63BD">
              <w:rPr>
                <w:rFonts w:eastAsia="Calibri"/>
                <w:lang w:eastAsia="en-US"/>
              </w:rPr>
              <w:t>Квасникова</w:t>
            </w:r>
            <w:proofErr w:type="spellEnd"/>
            <w:r w:rsidRPr="000B63BD">
              <w:rPr>
                <w:rFonts w:eastAsia="Calibri"/>
                <w:lang w:eastAsia="en-US"/>
              </w:rPr>
              <w:t>, В. В. Организация и технология торговли</w:t>
            </w:r>
            <w:proofErr w:type="gramStart"/>
            <w:r w:rsidRPr="000B63BD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0B63BD">
              <w:rPr>
                <w:rFonts w:eastAsia="Calibri"/>
                <w:lang w:eastAsia="en-US"/>
              </w:rPr>
              <w:t xml:space="preserve"> курс лекций / В. В. </w:t>
            </w:r>
            <w:proofErr w:type="spellStart"/>
            <w:r w:rsidRPr="000B63BD">
              <w:rPr>
                <w:rFonts w:eastAsia="Calibri"/>
                <w:lang w:eastAsia="en-US"/>
              </w:rPr>
              <w:t>Квасник</w:t>
            </w:r>
            <w:r w:rsidRPr="000B63BD">
              <w:rPr>
                <w:rFonts w:eastAsia="Calibri"/>
                <w:lang w:eastAsia="en-US"/>
              </w:rPr>
              <w:t>о</w:t>
            </w:r>
            <w:r w:rsidRPr="000B63BD">
              <w:rPr>
                <w:rFonts w:eastAsia="Calibri"/>
                <w:lang w:eastAsia="en-US"/>
              </w:rPr>
              <w:t>ва</w:t>
            </w:r>
            <w:proofErr w:type="spellEnd"/>
            <w:r w:rsidRPr="000B63BD">
              <w:rPr>
                <w:rFonts w:eastAsia="Calibri"/>
                <w:lang w:eastAsia="en-US"/>
              </w:rPr>
              <w:t xml:space="preserve"> ; УО «ВГТУ». – Витебск, 2018. – 168 с. </w:t>
            </w:r>
            <w:r>
              <w:rPr>
                <w:rFonts w:eastAsia="Calibri"/>
                <w:lang w:eastAsia="en-US"/>
              </w:rPr>
              <w:t xml:space="preserve"> - </w:t>
            </w:r>
            <w:r w:rsidRPr="000B63BD">
              <w:rPr>
                <w:rFonts w:eastAsia="Calibri"/>
                <w:b/>
                <w:bCs/>
                <w:lang w:eastAsia="en-US"/>
              </w:rPr>
              <w:t>4эз; 8аб.</w:t>
            </w:r>
          </w:p>
          <w:p w:rsidR="000B63BD" w:rsidRDefault="000B63BD" w:rsidP="000B63BD">
            <w:pPr>
              <w:numPr>
                <w:ilvl w:val="0"/>
                <w:numId w:val="25"/>
              </w:numPr>
              <w:autoSpaceDN w:val="0"/>
              <w:rPr>
                <w:rFonts w:eastAsia="Calibri"/>
                <w:b/>
                <w:bCs/>
                <w:lang w:eastAsia="en-US"/>
              </w:rPr>
            </w:pPr>
            <w:r w:rsidRPr="000B63BD">
              <w:rPr>
                <w:rFonts w:eastAsia="Calibri"/>
                <w:bCs/>
                <w:lang w:eastAsia="en-US"/>
              </w:rPr>
              <w:t>Платонов, В. Н. Орга</w:t>
            </w:r>
            <w:bookmarkStart w:id="0" w:name="_GoBack"/>
            <w:bookmarkEnd w:id="0"/>
            <w:r w:rsidRPr="000B63BD">
              <w:rPr>
                <w:rFonts w:eastAsia="Calibri"/>
                <w:bCs/>
                <w:lang w:eastAsia="en-US"/>
              </w:rPr>
              <w:t>низация и технология торговли</w:t>
            </w:r>
            <w:proofErr w:type="gramStart"/>
            <w:r w:rsidRPr="000B63BD">
              <w:rPr>
                <w:rFonts w:eastAsia="Calibri"/>
                <w:bCs/>
                <w:lang w:eastAsia="en-US"/>
              </w:rPr>
              <w:t xml:space="preserve"> :</w:t>
            </w:r>
            <w:proofErr w:type="gramEnd"/>
            <w:r w:rsidRPr="000B63BD">
              <w:rPr>
                <w:rFonts w:eastAsia="Calibri"/>
                <w:bCs/>
                <w:lang w:eastAsia="en-US"/>
              </w:rPr>
              <w:t xml:space="preserve"> учебник для студентов учрежд</w:t>
            </w:r>
            <w:r w:rsidRPr="000B63BD">
              <w:rPr>
                <w:rFonts w:eastAsia="Calibri"/>
                <w:bCs/>
                <w:lang w:eastAsia="en-US"/>
              </w:rPr>
              <w:t>е</w:t>
            </w:r>
            <w:r w:rsidRPr="000B63BD">
              <w:rPr>
                <w:rFonts w:eastAsia="Calibri"/>
                <w:bCs/>
                <w:lang w:eastAsia="en-US"/>
              </w:rPr>
              <w:t>ний высшего образования по спец. «Коммерческая деятельность», «Товароведение и экспертиза товаров», «Товароведение и торговое предпринимательство» / В. Н. Плат</w:t>
            </w:r>
            <w:r w:rsidRPr="000B63BD">
              <w:rPr>
                <w:rFonts w:eastAsia="Calibri"/>
                <w:bCs/>
                <w:lang w:eastAsia="en-US"/>
              </w:rPr>
              <w:t>о</w:t>
            </w:r>
            <w:r w:rsidRPr="000B63BD">
              <w:rPr>
                <w:rFonts w:eastAsia="Calibri"/>
                <w:bCs/>
                <w:lang w:eastAsia="en-US"/>
              </w:rPr>
              <w:t xml:space="preserve">нов, Л. С. </w:t>
            </w:r>
            <w:proofErr w:type="spellStart"/>
            <w:r w:rsidRPr="000B63BD">
              <w:rPr>
                <w:rFonts w:eastAsia="Calibri"/>
                <w:bCs/>
                <w:lang w:eastAsia="en-US"/>
              </w:rPr>
              <w:t>Климченя</w:t>
            </w:r>
            <w:proofErr w:type="spellEnd"/>
            <w:r w:rsidRPr="000B63BD">
              <w:rPr>
                <w:rFonts w:eastAsia="Calibri"/>
                <w:bCs/>
                <w:lang w:eastAsia="en-US"/>
              </w:rPr>
              <w:t>. – Минск</w:t>
            </w:r>
            <w:proofErr w:type="gramStart"/>
            <w:r w:rsidRPr="000B63BD">
              <w:rPr>
                <w:rFonts w:eastAsia="Calibri"/>
                <w:bCs/>
                <w:lang w:eastAsia="en-US"/>
              </w:rPr>
              <w:t xml:space="preserve"> :</w:t>
            </w:r>
            <w:proofErr w:type="gramEnd"/>
            <w:r w:rsidRPr="000B63BD">
              <w:rPr>
                <w:rFonts w:eastAsia="Calibri"/>
                <w:bCs/>
                <w:lang w:eastAsia="en-US"/>
              </w:rPr>
              <w:t xml:space="preserve"> БГЭУ, 2017. – 426 с.</w:t>
            </w:r>
            <w:r w:rsidRPr="000B63BD"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 xml:space="preserve">- </w:t>
            </w:r>
            <w:r w:rsidRPr="000B63BD">
              <w:rPr>
                <w:rFonts w:eastAsia="Calibri"/>
                <w:b/>
                <w:bCs/>
                <w:lang w:eastAsia="en-US"/>
              </w:rPr>
              <w:t>2эз</w:t>
            </w:r>
            <w:r>
              <w:rPr>
                <w:rFonts w:eastAsia="Calibri"/>
                <w:b/>
                <w:bCs/>
                <w:lang w:eastAsia="en-US"/>
              </w:rPr>
              <w:t>.</w:t>
            </w:r>
          </w:p>
          <w:p w:rsidR="000B63BD" w:rsidRDefault="000B63BD" w:rsidP="000B63BD">
            <w:pPr>
              <w:numPr>
                <w:ilvl w:val="0"/>
                <w:numId w:val="25"/>
              </w:numPr>
              <w:autoSpaceDN w:val="0"/>
              <w:rPr>
                <w:rFonts w:eastAsia="Calibri"/>
                <w:b/>
                <w:bCs/>
                <w:lang w:eastAsia="en-US"/>
              </w:rPr>
            </w:pPr>
            <w:r w:rsidRPr="000B63BD">
              <w:rPr>
                <w:rFonts w:eastAsia="Calibri"/>
                <w:bCs/>
                <w:lang w:eastAsia="en-US"/>
              </w:rPr>
              <w:t>Герасимова, О. О. Международная торговля</w:t>
            </w:r>
            <w:proofErr w:type="gramStart"/>
            <w:r w:rsidRPr="000B63BD">
              <w:rPr>
                <w:rFonts w:eastAsia="Calibri"/>
                <w:bCs/>
                <w:lang w:eastAsia="en-US"/>
              </w:rPr>
              <w:t xml:space="preserve"> :</w:t>
            </w:r>
            <w:proofErr w:type="gramEnd"/>
            <w:r w:rsidRPr="000B63BD">
              <w:rPr>
                <w:rFonts w:eastAsia="Calibri"/>
                <w:bCs/>
                <w:lang w:eastAsia="en-US"/>
              </w:rPr>
              <w:t xml:space="preserve"> курс лекций для студентов спец</w:t>
            </w:r>
            <w:r w:rsidRPr="000B63BD">
              <w:rPr>
                <w:rFonts w:eastAsia="Calibri"/>
                <w:bCs/>
                <w:lang w:eastAsia="en-US"/>
              </w:rPr>
              <w:t>и</w:t>
            </w:r>
            <w:r w:rsidRPr="000B63BD">
              <w:rPr>
                <w:rFonts w:eastAsia="Calibri"/>
                <w:bCs/>
                <w:lang w:eastAsia="en-US"/>
              </w:rPr>
              <w:t>альности 1-25 01 10″ Коммерческая деятельность» заочной сокращенной формы обучения и сл</w:t>
            </w:r>
            <w:r w:rsidRPr="000B63BD">
              <w:rPr>
                <w:rFonts w:eastAsia="Calibri"/>
                <w:bCs/>
                <w:lang w:eastAsia="en-US"/>
              </w:rPr>
              <w:t>у</w:t>
            </w:r>
            <w:r w:rsidRPr="000B63BD">
              <w:rPr>
                <w:rFonts w:eastAsia="Calibri"/>
                <w:bCs/>
                <w:lang w:eastAsia="en-US"/>
              </w:rPr>
              <w:t>шателей ФПК и ПК специальности 1-25 01 87 «Международное торговое сотруднич</w:t>
            </w:r>
            <w:r w:rsidRPr="000B63BD">
              <w:rPr>
                <w:rFonts w:eastAsia="Calibri"/>
                <w:bCs/>
                <w:lang w:eastAsia="en-US"/>
              </w:rPr>
              <w:t>е</w:t>
            </w:r>
            <w:r w:rsidRPr="000B63BD">
              <w:rPr>
                <w:rFonts w:eastAsia="Calibri"/>
                <w:bCs/>
                <w:lang w:eastAsia="en-US"/>
              </w:rPr>
              <w:t>ство» / О. О. Герасимова ; УО «ВГТУ». – Витебск, 2019. – 93 с.</w:t>
            </w:r>
            <w:r w:rsidRPr="000B63BD"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 xml:space="preserve">- </w:t>
            </w:r>
            <w:r w:rsidRPr="000B63BD">
              <w:rPr>
                <w:rFonts w:eastAsia="Calibri"/>
                <w:b/>
                <w:bCs/>
                <w:lang w:eastAsia="en-US"/>
              </w:rPr>
              <w:t>3эз;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0B63BD">
              <w:rPr>
                <w:rFonts w:eastAsia="Calibri"/>
                <w:b/>
                <w:bCs/>
                <w:lang w:eastAsia="en-US"/>
              </w:rPr>
              <w:t>9аб</w:t>
            </w:r>
            <w:r>
              <w:rPr>
                <w:rFonts w:eastAsia="Calibri"/>
                <w:b/>
                <w:bCs/>
                <w:lang w:eastAsia="en-US"/>
              </w:rPr>
              <w:t>.</w:t>
            </w:r>
          </w:p>
          <w:p w:rsidR="000B63BD" w:rsidRPr="000B63BD" w:rsidRDefault="000B63BD" w:rsidP="000B63BD">
            <w:pPr>
              <w:numPr>
                <w:ilvl w:val="0"/>
                <w:numId w:val="25"/>
              </w:numPr>
              <w:autoSpaceDN w:val="0"/>
              <w:rPr>
                <w:rFonts w:eastAsia="Calibri"/>
                <w:bCs/>
                <w:lang w:eastAsia="en-US"/>
              </w:rPr>
            </w:pPr>
            <w:r w:rsidRPr="000B63BD">
              <w:rPr>
                <w:rFonts w:eastAsia="Calibri"/>
                <w:bCs/>
                <w:lang w:eastAsia="en-US"/>
              </w:rPr>
              <w:t>Прокофьева, Н. Л. Экономическая стратегия организации</w:t>
            </w:r>
            <w:proofErr w:type="gramStart"/>
            <w:r w:rsidRPr="000B63BD">
              <w:rPr>
                <w:rFonts w:eastAsia="Calibri"/>
                <w:bCs/>
                <w:lang w:eastAsia="en-US"/>
              </w:rPr>
              <w:t xml:space="preserve"> :</w:t>
            </w:r>
            <w:proofErr w:type="gramEnd"/>
            <w:r w:rsidRPr="000B63BD">
              <w:rPr>
                <w:rFonts w:eastAsia="Calibri"/>
                <w:bCs/>
                <w:lang w:eastAsia="en-US"/>
              </w:rPr>
              <w:t xml:space="preserve"> курс лекций для ст</w:t>
            </w:r>
            <w:r w:rsidRPr="000B63BD">
              <w:rPr>
                <w:rFonts w:eastAsia="Calibri"/>
                <w:bCs/>
                <w:lang w:eastAsia="en-US"/>
              </w:rPr>
              <w:t>у</w:t>
            </w:r>
            <w:r w:rsidRPr="000B63BD">
              <w:rPr>
                <w:rFonts w:eastAsia="Calibri"/>
                <w:bCs/>
                <w:lang w:eastAsia="en-US"/>
              </w:rPr>
              <w:t>дентов специальности 1-25 01 10 «Коммерческая деятельность» заочной сокращенной формы обучения / Н. Л. Прокофьева ; УО «ВГТУ». – Витебск, 2018. – 92 с.</w:t>
            </w:r>
            <w:r w:rsidRPr="000B63BD"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 xml:space="preserve">- </w:t>
            </w:r>
            <w:r w:rsidRPr="000B63BD">
              <w:rPr>
                <w:rFonts w:eastAsia="Calibri"/>
                <w:b/>
                <w:bCs/>
                <w:lang w:eastAsia="en-US"/>
              </w:rPr>
              <w:t>3эз;9аб</w:t>
            </w:r>
          </w:p>
          <w:p w:rsidR="000B63BD" w:rsidRPr="000B63BD" w:rsidRDefault="000B63BD" w:rsidP="000B63BD">
            <w:pPr>
              <w:numPr>
                <w:ilvl w:val="0"/>
                <w:numId w:val="25"/>
              </w:numPr>
              <w:rPr>
                <w:rFonts w:eastAsia="Calibri"/>
                <w:bCs/>
                <w:lang w:eastAsia="en-US"/>
              </w:rPr>
            </w:pPr>
            <w:proofErr w:type="spellStart"/>
            <w:r w:rsidRPr="000B63BD">
              <w:rPr>
                <w:rFonts w:eastAsia="Calibri"/>
                <w:bCs/>
                <w:lang w:eastAsia="en-US"/>
              </w:rPr>
              <w:t>Пигунова</w:t>
            </w:r>
            <w:proofErr w:type="spellEnd"/>
            <w:r w:rsidRPr="000B63BD">
              <w:rPr>
                <w:rFonts w:eastAsia="Calibri"/>
                <w:bCs/>
                <w:lang w:eastAsia="en-US"/>
              </w:rPr>
              <w:t>, О. В. Коммерческая деятельность предприятия: учебное пособие для студе</w:t>
            </w:r>
            <w:r w:rsidRPr="000B63BD">
              <w:rPr>
                <w:rFonts w:eastAsia="Calibri"/>
                <w:bCs/>
                <w:lang w:eastAsia="en-US"/>
              </w:rPr>
              <w:t>н</w:t>
            </w:r>
            <w:r w:rsidRPr="000B63BD">
              <w:rPr>
                <w:rFonts w:eastAsia="Calibri"/>
                <w:bCs/>
                <w:lang w:eastAsia="en-US"/>
              </w:rPr>
              <w:lastRenderedPageBreak/>
              <w:t xml:space="preserve">тов учреждений высшего образования по </w:t>
            </w:r>
            <w:proofErr w:type="gramStart"/>
            <w:r w:rsidRPr="000B63BD">
              <w:rPr>
                <w:rFonts w:eastAsia="Calibri"/>
                <w:bCs/>
                <w:lang w:eastAsia="en-US"/>
              </w:rPr>
              <w:t>спец</w:t>
            </w:r>
            <w:proofErr w:type="gramEnd"/>
            <w:r w:rsidRPr="000B63BD">
              <w:rPr>
                <w:rFonts w:eastAsia="Calibri"/>
                <w:bCs/>
                <w:lang w:eastAsia="en-US"/>
              </w:rPr>
              <w:t>. "Коммерческая деятельность", "Экон</w:t>
            </w:r>
            <w:r w:rsidRPr="000B63BD">
              <w:rPr>
                <w:rFonts w:eastAsia="Calibri"/>
                <w:bCs/>
                <w:lang w:eastAsia="en-US"/>
              </w:rPr>
              <w:t>о</w:t>
            </w:r>
            <w:r w:rsidRPr="000B63BD">
              <w:rPr>
                <w:rFonts w:eastAsia="Calibri"/>
                <w:bCs/>
                <w:lang w:eastAsia="en-US"/>
              </w:rPr>
              <w:t xml:space="preserve">мика и управление на предприятии" / О. В. </w:t>
            </w:r>
            <w:proofErr w:type="spellStart"/>
            <w:r w:rsidRPr="000B63BD">
              <w:rPr>
                <w:rFonts w:eastAsia="Calibri"/>
                <w:bCs/>
                <w:lang w:eastAsia="en-US"/>
              </w:rPr>
              <w:t>Пигунова</w:t>
            </w:r>
            <w:proofErr w:type="spellEnd"/>
            <w:r w:rsidRPr="000B63BD">
              <w:rPr>
                <w:rFonts w:eastAsia="Calibri"/>
                <w:bCs/>
                <w:lang w:eastAsia="en-US"/>
              </w:rPr>
              <w:t xml:space="preserve">, Е. П. Науменко. - Минск: </w:t>
            </w:r>
            <w:proofErr w:type="spellStart"/>
            <w:r w:rsidRPr="000B63BD">
              <w:rPr>
                <w:rFonts w:eastAsia="Calibri"/>
                <w:bCs/>
                <w:lang w:eastAsia="en-US"/>
              </w:rPr>
              <w:t>Вышэ</w:t>
            </w:r>
            <w:r w:rsidRPr="000B63BD">
              <w:rPr>
                <w:rFonts w:eastAsia="Calibri"/>
                <w:bCs/>
                <w:lang w:eastAsia="en-US"/>
              </w:rPr>
              <w:t>й</w:t>
            </w:r>
            <w:r w:rsidRPr="000B63BD">
              <w:rPr>
                <w:rFonts w:eastAsia="Calibri"/>
                <w:bCs/>
                <w:lang w:eastAsia="en-US"/>
              </w:rPr>
              <w:t>шая</w:t>
            </w:r>
            <w:proofErr w:type="spellEnd"/>
            <w:r w:rsidRPr="000B63BD">
              <w:rPr>
                <w:rFonts w:eastAsia="Calibri"/>
                <w:bCs/>
                <w:lang w:eastAsia="en-US"/>
              </w:rPr>
              <w:t xml:space="preserve"> школа, 2014. - 255 с. – </w:t>
            </w:r>
            <w:r w:rsidRPr="003B33B9">
              <w:rPr>
                <w:rFonts w:eastAsia="Calibri"/>
                <w:b/>
                <w:bCs/>
                <w:lang w:eastAsia="en-US"/>
              </w:rPr>
              <w:t>4эз.</w:t>
            </w:r>
          </w:p>
          <w:p w:rsidR="000B63BD" w:rsidRPr="000B63BD" w:rsidRDefault="000B63BD" w:rsidP="000B63BD">
            <w:pPr>
              <w:autoSpaceDN w:val="0"/>
              <w:ind w:left="360"/>
              <w:rPr>
                <w:rFonts w:eastAsia="Calibri"/>
                <w:bCs/>
                <w:lang w:eastAsia="en-US"/>
              </w:rPr>
            </w:pPr>
          </w:p>
          <w:p w:rsidR="000B63BD" w:rsidRDefault="000B63B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Методическое обеспечение</w:t>
            </w:r>
          </w:p>
        </w:tc>
      </w:tr>
      <w:tr w:rsidR="000B63BD" w:rsidTr="000B63BD">
        <w:trPr>
          <w:gridAfter w:val="1"/>
          <w:wAfter w:w="824" w:type="dxa"/>
        </w:trPr>
        <w:tc>
          <w:tcPr>
            <w:tcW w:w="8080" w:type="dxa"/>
            <w:hideMark/>
          </w:tcPr>
          <w:p w:rsidR="000B63BD" w:rsidRDefault="000B63BD" w:rsidP="000B63BD">
            <w:pPr>
              <w:numPr>
                <w:ilvl w:val="0"/>
                <w:numId w:val="25"/>
              </w:numPr>
              <w:autoSpaceDN w:val="0"/>
              <w:ind w:right="-108"/>
              <w:rPr>
                <w:rFonts w:eastAsia="Calibri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Методические указания по выполнению и оформлению дипломных работ для студентов специальностей: 1-25 01 08 "Бухгалтерский учет, анализ и аудит", 1-25 01 10 "Коммерческая деятельность", 1-25 01 04 "Финансы и кредит", 1-26 02 03 "Маркетинг", 1-26 02 02 "Менеджмент", 1-27 01 01-16 "Экономика и организация производства (легкая промышленность)", 1-25 01 07 "Экономика и управление на предприятии"</w:t>
            </w:r>
            <w:r>
              <w:rPr>
                <w:rFonts w:eastAsia="Calibri"/>
                <w:lang w:eastAsia="en-US"/>
              </w:rPr>
              <w:t xml:space="preserve"> / УО "ВГТУ"</w:t>
            </w:r>
            <w:proofErr w:type="gramStart"/>
            <w:r>
              <w:rPr>
                <w:rFonts w:eastAsia="Calibri"/>
                <w:lang w:eastAsia="en-US"/>
              </w:rPr>
              <w:t xml:space="preserve"> ;</w:t>
            </w:r>
            <w:proofErr w:type="gramEnd"/>
            <w:r>
              <w:rPr>
                <w:rFonts w:eastAsia="Calibri"/>
                <w:lang w:eastAsia="en-US"/>
              </w:rPr>
              <w:t xml:space="preserve"> сост. Т. Б. Савицкая [и др.]. - Витебск, 2019. - 55 с. - Имеется электронный ан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лог. – </w:t>
            </w:r>
            <w:r>
              <w:rPr>
                <w:rFonts w:eastAsia="Calibri"/>
                <w:b/>
                <w:lang w:eastAsia="en-US"/>
              </w:rPr>
              <w:t xml:space="preserve">2 </w:t>
            </w:r>
            <w:proofErr w:type="spellStart"/>
            <w:r>
              <w:rPr>
                <w:rFonts w:eastAsia="Calibri"/>
                <w:b/>
                <w:lang w:eastAsia="en-US"/>
              </w:rPr>
              <w:t>эз</w:t>
            </w:r>
            <w:proofErr w:type="spellEnd"/>
            <w:r>
              <w:rPr>
                <w:rFonts w:eastAsia="Calibri"/>
                <w:b/>
                <w:lang w:eastAsia="en-US"/>
              </w:rPr>
              <w:t>, 10 каф.</w:t>
            </w:r>
          </w:p>
        </w:tc>
        <w:tc>
          <w:tcPr>
            <w:tcW w:w="846" w:type="dxa"/>
            <w:hideMark/>
          </w:tcPr>
          <w:p w:rsidR="000B63BD" w:rsidRDefault="000B63BD">
            <w:pPr>
              <w:rPr>
                <w:rFonts w:eastAsia="Calibri"/>
              </w:rPr>
            </w:pPr>
            <w:r>
              <w:rPr>
                <w:rFonts w:eastAsia="Calibri"/>
              </w:rPr>
              <w:t>2эз,</w:t>
            </w:r>
          </w:p>
          <w:p w:rsidR="000B63BD" w:rsidRDefault="000B63BD">
            <w:pPr>
              <w:autoSpaceDN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10каф</w:t>
            </w:r>
          </w:p>
        </w:tc>
      </w:tr>
    </w:tbl>
    <w:p w:rsidR="000B63BD" w:rsidRDefault="000B63BD" w:rsidP="000B63BD">
      <w:pPr>
        <w:ind w:left="336"/>
      </w:pPr>
    </w:p>
    <w:p w:rsidR="000B63BD" w:rsidRDefault="000B63BD" w:rsidP="000B63BD">
      <w:pPr>
        <w:rPr>
          <w:rFonts w:eastAsia="Calibri"/>
        </w:rPr>
      </w:pPr>
      <w:r>
        <w:t>Учебная программа пересмотрена и одобрена на заседании кафедры «Финансы и коммерч</w:t>
      </w:r>
      <w:r>
        <w:t>е</w:t>
      </w:r>
      <w:r>
        <w:t>ская деятельность» (протокол № 9 от 24.04.2019 г.)</w:t>
      </w:r>
    </w:p>
    <w:p w:rsidR="000B63BD" w:rsidRDefault="000B63BD" w:rsidP="000B63BD"/>
    <w:p w:rsidR="000B63BD" w:rsidRDefault="000B63BD" w:rsidP="000B63BD"/>
    <w:p w:rsidR="000B63BD" w:rsidRDefault="000B63BD" w:rsidP="000B63BD">
      <w:r>
        <w:t xml:space="preserve">Заведующий кафедрой </w:t>
      </w:r>
    </w:p>
    <w:p w:rsidR="000B63BD" w:rsidRDefault="000B63BD" w:rsidP="000B63BD">
      <w:r>
        <w:t xml:space="preserve">к.э.н., доц.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Н.Л. Прокофьева</w:t>
      </w:r>
    </w:p>
    <w:p w:rsidR="000B63BD" w:rsidRDefault="000B63BD" w:rsidP="000B63BD">
      <w:pPr>
        <w:jc w:val="both"/>
        <w:rPr>
          <w:rFonts w:eastAsia="SimSun"/>
          <w:b/>
          <w:i/>
          <w:sz w:val="16"/>
          <w:szCs w:val="16"/>
          <w:lang w:eastAsia="zh-CN"/>
        </w:rPr>
      </w:pPr>
    </w:p>
    <w:p w:rsidR="000B63BD" w:rsidRDefault="000B63BD" w:rsidP="000B63BD">
      <w:pPr>
        <w:jc w:val="both"/>
        <w:rPr>
          <w:b/>
          <w:caps/>
          <w:sz w:val="20"/>
          <w:szCs w:val="20"/>
          <w:lang w:val="en-US"/>
        </w:rPr>
      </w:pPr>
    </w:p>
    <w:p w:rsidR="000B63BD" w:rsidRDefault="000B63BD" w:rsidP="000B63BD">
      <w:pPr>
        <w:widowControl w:val="0"/>
        <w:jc w:val="center"/>
        <w:rPr>
          <w:sz w:val="28"/>
          <w:szCs w:val="28"/>
        </w:rPr>
      </w:pPr>
    </w:p>
    <w:p w:rsidR="00D87C5A" w:rsidRDefault="00D87C5A" w:rsidP="000B63BD">
      <w:pPr>
        <w:jc w:val="center"/>
        <w:rPr>
          <w:sz w:val="28"/>
          <w:szCs w:val="28"/>
        </w:rPr>
      </w:pPr>
    </w:p>
    <w:sectPr w:rsidR="00D87C5A" w:rsidSect="008A39FE">
      <w:pgSz w:w="11907" w:h="16840" w:code="9"/>
      <w:pgMar w:top="1134" w:right="851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2E" w:rsidRDefault="007C502E">
      <w:r>
        <w:separator/>
      </w:r>
    </w:p>
  </w:endnote>
  <w:endnote w:type="continuationSeparator" w:id="0">
    <w:p w:rsidR="007C502E" w:rsidRDefault="007C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BD" w:rsidRDefault="000B63BD" w:rsidP="002C556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23</w:t>
    </w:r>
    <w:r>
      <w:rPr>
        <w:rStyle w:val="ad"/>
      </w:rPr>
      <w:fldChar w:fldCharType="end"/>
    </w:r>
  </w:p>
  <w:p w:rsidR="000B63BD" w:rsidRDefault="000B63B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BD" w:rsidRDefault="000B63BD" w:rsidP="002C556B">
    <w:pPr>
      <w:pStyle w:val="ab"/>
      <w:framePr w:wrap="around" w:vAnchor="text" w:hAnchor="margin" w:xAlign="center" w:y="1"/>
      <w:rPr>
        <w:rStyle w:val="ad"/>
      </w:rPr>
    </w:pPr>
  </w:p>
  <w:p w:rsidR="000B63BD" w:rsidRDefault="000B63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2E" w:rsidRDefault="007C502E">
      <w:r>
        <w:separator/>
      </w:r>
    </w:p>
  </w:footnote>
  <w:footnote w:type="continuationSeparator" w:id="0">
    <w:p w:rsidR="007C502E" w:rsidRDefault="007C5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BD" w:rsidRDefault="000B63B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B33B9">
      <w:rPr>
        <w:noProof/>
      </w:rPr>
      <w:t>19</w:t>
    </w:r>
    <w:r>
      <w:rPr>
        <w:noProof/>
      </w:rPr>
      <w:fldChar w:fldCharType="end"/>
    </w:r>
  </w:p>
  <w:p w:rsidR="000B63BD" w:rsidRDefault="000B63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85C"/>
    <w:multiLevelType w:val="multilevel"/>
    <w:tmpl w:val="7B92262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4781005"/>
    <w:multiLevelType w:val="hybridMultilevel"/>
    <w:tmpl w:val="A086A150"/>
    <w:lvl w:ilvl="0" w:tplc="FDF0A6AC"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>
    <w:nsid w:val="092632A7"/>
    <w:multiLevelType w:val="hybridMultilevel"/>
    <w:tmpl w:val="FAA42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879ED"/>
    <w:multiLevelType w:val="hybridMultilevel"/>
    <w:tmpl w:val="3A8A3392"/>
    <w:lvl w:ilvl="0" w:tplc="125C9F0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27147C6C">
      <w:start w:val="1"/>
      <w:numFmt w:val="decimal"/>
      <w:lvlText w:val="%2."/>
      <w:lvlJc w:val="left"/>
      <w:pPr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1A237A2"/>
    <w:multiLevelType w:val="hybridMultilevel"/>
    <w:tmpl w:val="9662C80E"/>
    <w:lvl w:ilvl="0" w:tplc="04190001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5">
    <w:nsid w:val="1E636D3B"/>
    <w:multiLevelType w:val="hybridMultilevel"/>
    <w:tmpl w:val="89EEEBDA"/>
    <w:lvl w:ilvl="0" w:tplc="FDF0A6A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1FF52611"/>
    <w:multiLevelType w:val="hybridMultilevel"/>
    <w:tmpl w:val="8F3E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B55E61"/>
    <w:multiLevelType w:val="hybridMultilevel"/>
    <w:tmpl w:val="F4BEE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822295"/>
    <w:multiLevelType w:val="hybridMultilevel"/>
    <w:tmpl w:val="CD0E4C94"/>
    <w:lvl w:ilvl="0" w:tplc="03B0F5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D37AD9"/>
    <w:multiLevelType w:val="hybridMultilevel"/>
    <w:tmpl w:val="AED22CC8"/>
    <w:lvl w:ilvl="0" w:tplc="66B0CF8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5CEF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EC2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2D25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2B4A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CA71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8FEE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546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A16B1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D1F0E31"/>
    <w:multiLevelType w:val="multilevel"/>
    <w:tmpl w:val="1F3CAB92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870"/>
        </w:tabs>
        <w:ind w:left="870" w:hanging="690"/>
      </w:pPr>
      <w:rPr>
        <w:rFonts w:cs="Times New Roman" w:hint="default"/>
      </w:rPr>
    </w:lvl>
    <w:lvl w:ilvl="2">
      <w:start w:val="2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1">
    <w:nsid w:val="44152CD2"/>
    <w:multiLevelType w:val="hybridMultilevel"/>
    <w:tmpl w:val="416C5E84"/>
    <w:lvl w:ilvl="0" w:tplc="FDF0A6AC"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44A7030A"/>
    <w:multiLevelType w:val="hybridMultilevel"/>
    <w:tmpl w:val="82FEC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5F69B2"/>
    <w:multiLevelType w:val="hybridMultilevel"/>
    <w:tmpl w:val="51082158"/>
    <w:lvl w:ilvl="0" w:tplc="04190001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14">
    <w:nsid w:val="4AB26611"/>
    <w:multiLevelType w:val="hybridMultilevel"/>
    <w:tmpl w:val="C1C4F70A"/>
    <w:lvl w:ilvl="0" w:tplc="FDF0A6AC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E39353D"/>
    <w:multiLevelType w:val="multilevel"/>
    <w:tmpl w:val="5FEA1280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52A25290"/>
    <w:multiLevelType w:val="hybridMultilevel"/>
    <w:tmpl w:val="70E8EB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C55267"/>
    <w:multiLevelType w:val="hybridMultilevel"/>
    <w:tmpl w:val="FE1ABB8E"/>
    <w:lvl w:ilvl="0" w:tplc="5B74D25C">
      <w:numFmt w:val="bullet"/>
      <w:lvlText w:val="-"/>
      <w:lvlJc w:val="left"/>
      <w:pPr>
        <w:tabs>
          <w:tab w:val="num" w:pos="1477"/>
        </w:tabs>
        <w:ind w:left="720" w:firstLine="39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C172C08"/>
    <w:multiLevelType w:val="multilevel"/>
    <w:tmpl w:val="EF7063E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07"/>
        </w:tabs>
        <w:ind w:left="907" w:hanging="55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cs="Times New Roman" w:hint="default"/>
      </w:rPr>
    </w:lvl>
  </w:abstractNum>
  <w:abstractNum w:abstractNumId="19">
    <w:nsid w:val="6F2B16D1"/>
    <w:multiLevelType w:val="hybridMultilevel"/>
    <w:tmpl w:val="162ABC2C"/>
    <w:lvl w:ilvl="0" w:tplc="FDF0A6AC"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700968E5"/>
    <w:multiLevelType w:val="hybridMultilevel"/>
    <w:tmpl w:val="B950B0D0"/>
    <w:lvl w:ilvl="0" w:tplc="D42AE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2A7DA2"/>
    <w:multiLevelType w:val="hybridMultilevel"/>
    <w:tmpl w:val="5776CB6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12395A"/>
    <w:multiLevelType w:val="hybridMultilevel"/>
    <w:tmpl w:val="F7529354"/>
    <w:lvl w:ilvl="0" w:tplc="FDF0A6AC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A44569C"/>
    <w:multiLevelType w:val="singleLevel"/>
    <w:tmpl w:val="1D663A1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4">
    <w:nsid w:val="7DEF13E5"/>
    <w:multiLevelType w:val="multilevel"/>
    <w:tmpl w:val="FC6C6060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0"/>
  </w:num>
  <w:num w:numId="5">
    <w:abstractNumId w:val="20"/>
  </w:num>
  <w:num w:numId="6">
    <w:abstractNumId w:val="11"/>
  </w:num>
  <w:num w:numId="7">
    <w:abstractNumId w:val="1"/>
  </w:num>
  <w:num w:numId="8">
    <w:abstractNumId w:val="22"/>
  </w:num>
  <w:num w:numId="9">
    <w:abstractNumId w:val="5"/>
  </w:num>
  <w:num w:numId="10">
    <w:abstractNumId w:val="19"/>
  </w:num>
  <w:num w:numId="11">
    <w:abstractNumId w:val="14"/>
  </w:num>
  <w:num w:numId="12">
    <w:abstractNumId w:val="18"/>
  </w:num>
  <w:num w:numId="13">
    <w:abstractNumId w:val="2"/>
  </w:num>
  <w:num w:numId="14">
    <w:abstractNumId w:val="15"/>
  </w:num>
  <w:num w:numId="15">
    <w:abstractNumId w:val="10"/>
  </w:num>
  <w:num w:numId="16">
    <w:abstractNumId w:val="6"/>
  </w:num>
  <w:num w:numId="17">
    <w:abstractNumId w:val="23"/>
    <w:lvlOverride w:ilvl="0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</w:num>
  <w:num w:numId="22">
    <w:abstractNumId w:val="7"/>
  </w:num>
  <w:num w:numId="23">
    <w:abstractNumId w:val="3"/>
  </w:num>
  <w:num w:numId="24">
    <w:abstractNumId w:val="16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CF3"/>
    <w:rsid w:val="0000788B"/>
    <w:rsid w:val="00016833"/>
    <w:rsid w:val="00020359"/>
    <w:rsid w:val="000237A5"/>
    <w:rsid w:val="00026CF3"/>
    <w:rsid w:val="000421CB"/>
    <w:rsid w:val="000535B2"/>
    <w:rsid w:val="00066C0F"/>
    <w:rsid w:val="00067D8B"/>
    <w:rsid w:val="00073088"/>
    <w:rsid w:val="00074DAE"/>
    <w:rsid w:val="0007625B"/>
    <w:rsid w:val="00083701"/>
    <w:rsid w:val="00085B0C"/>
    <w:rsid w:val="000875F0"/>
    <w:rsid w:val="000A6371"/>
    <w:rsid w:val="000B0732"/>
    <w:rsid w:val="000B2EF2"/>
    <w:rsid w:val="000B63BD"/>
    <w:rsid w:val="000C322D"/>
    <w:rsid w:val="000C743B"/>
    <w:rsid w:val="000D29F8"/>
    <w:rsid w:val="000D3276"/>
    <w:rsid w:val="000D5BF6"/>
    <w:rsid w:val="000D75A6"/>
    <w:rsid w:val="000E459D"/>
    <w:rsid w:val="000F5CFB"/>
    <w:rsid w:val="00101A8F"/>
    <w:rsid w:val="001031E4"/>
    <w:rsid w:val="00104C2E"/>
    <w:rsid w:val="00111107"/>
    <w:rsid w:val="001139A5"/>
    <w:rsid w:val="00120DE7"/>
    <w:rsid w:val="0013327E"/>
    <w:rsid w:val="001348CE"/>
    <w:rsid w:val="00135479"/>
    <w:rsid w:val="00135DF7"/>
    <w:rsid w:val="001457CB"/>
    <w:rsid w:val="0014738E"/>
    <w:rsid w:val="00151F0E"/>
    <w:rsid w:val="00152272"/>
    <w:rsid w:val="0016392A"/>
    <w:rsid w:val="00167E3E"/>
    <w:rsid w:val="00174C72"/>
    <w:rsid w:val="00180D81"/>
    <w:rsid w:val="0018677F"/>
    <w:rsid w:val="00192C91"/>
    <w:rsid w:val="001E25A8"/>
    <w:rsid w:val="001E661B"/>
    <w:rsid w:val="001F57C2"/>
    <w:rsid w:val="001F6EDC"/>
    <w:rsid w:val="00201E69"/>
    <w:rsid w:val="00205BDC"/>
    <w:rsid w:val="00205E06"/>
    <w:rsid w:val="002062DE"/>
    <w:rsid w:val="0021451C"/>
    <w:rsid w:val="00215826"/>
    <w:rsid w:val="002265C4"/>
    <w:rsid w:val="0023394F"/>
    <w:rsid w:val="00240B1D"/>
    <w:rsid w:val="002611F3"/>
    <w:rsid w:val="002715C0"/>
    <w:rsid w:val="00280577"/>
    <w:rsid w:val="00281BC9"/>
    <w:rsid w:val="0029031B"/>
    <w:rsid w:val="00290420"/>
    <w:rsid w:val="00292D83"/>
    <w:rsid w:val="00296257"/>
    <w:rsid w:val="002A394B"/>
    <w:rsid w:val="002A4101"/>
    <w:rsid w:val="002A6A30"/>
    <w:rsid w:val="002A76D8"/>
    <w:rsid w:val="002B04CE"/>
    <w:rsid w:val="002B10DE"/>
    <w:rsid w:val="002B1647"/>
    <w:rsid w:val="002B4824"/>
    <w:rsid w:val="002C556B"/>
    <w:rsid w:val="002D4AFB"/>
    <w:rsid w:val="002D54C4"/>
    <w:rsid w:val="002E30F6"/>
    <w:rsid w:val="002F0AAE"/>
    <w:rsid w:val="002F1CCF"/>
    <w:rsid w:val="002F36CE"/>
    <w:rsid w:val="002F4B08"/>
    <w:rsid w:val="002F4FBF"/>
    <w:rsid w:val="002F741F"/>
    <w:rsid w:val="002F7890"/>
    <w:rsid w:val="00316AB1"/>
    <w:rsid w:val="00317066"/>
    <w:rsid w:val="00317181"/>
    <w:rsid w:val="00320008"/>
    <w:rsid w:val="003202E4"/>
    <w:rsid w:val="003211B4"/>
    <w:rsid w:val="003216E5"/>
    <w:rsid w:val="00323DE2"/>
    <w:rsid w:val="00330645"/>
    <w:rsid w:val="003332BD"/>
    <w:rsid w:val="003370B6"/>
    <w:rsid w:val="00350CD5"/>
    <w:rsid w:val="003556B0"/>
    <w:rsid w:val="00364BFC"/>
    <w:rsid w:val="003656B8"/>
    <w:rsid w:val="003723D8"/>
    <w:rsid w:val="00377D6F"/>
    <w:rsid w:val="003A68AB"/>
    <w:rsid w:val="003B33B9"/>
    <w:rsid w:val="003B4C5C"/>
    <w:rsid w:val="003C084A"/>
    <w:rsid w:val="003C30C0"/>
    <w:rsid w:val="003D2183"/>
    <w:rsid w:val="003D4C36"/>
    <w:rsid w:val="003F2962"/>
    <w:rsid w:val="00403A9C"/>
    <w:rsid w:val="00404EF7"/>
    <w:rsid w:val="004248E2"/>
    <w:rsid w:val="00424998"/>
    <w:rsid w:val="0042518E"/>
    <w:rsid w:val="00431C33"/>
    <w:rsid w:val="00437713"/>
    <w:rsid w:val="00447699"/>
    <w:rsid w:val="00447D55"/>
    <w:rsid w:val="0045621A"/>
    <w:rsid w:val="00463751"/>
    <w:rsid w:val="004647AC"/>
    <w:rsid w:val="00464B5D"/>
    <w:rsid w:val="00474742"/>
    <w:rsid w:val="00476C83"/>
    <w:rsid w:val="00477248"/>
    <w:rsid w:val="00477AAE"/>
    <w:rsid w:val="0048106E"/>
    <w:rsid w:val="004828EB"/>
    <w:rsid w:val="00483D12"/>
    <w:rsid w:val="004914D2"/>
    <w:rsid w:val="00492890"/>
    <w:rsid w:val="00493B07"/>
    <w:rsid w:val="004B3267"/>
    <w:rsid w:val="004B40A4"/>
    <w:rsid w:val="004B7457"/>
    <w:rsid w:val="004B7A83"/>
    <w:rsid w:val="004C300E"/>
    <w:rsid w:val="004C7336"/>
    <w:rsid w:val="004D4D61"/>
    <w:rsid w:val="004D6681"/>
    <w:rsid w:val="004E1D17"/>
    <w:rsid w:val="004F6703"/>
    <w:rsid w:val="00501CEE"/>
    <w:rsid w:val="005067D3"/>
    <w:rsid w:val="005104F1"/>
    <w:rsid w:val="00517881"/>
    <w:rsid w:val="00526B3B"/>
    <w:rsid w:val="005303A5"/>
    <w:rsid w:val="00531B6E"/>
    <w:rsid w:val="005412CE"/>
    <w:rsid w:val="005412D1"/>
    <w:rsid w:val="00543043"/>
    <w:rsid w:val="00543EDD"/>
    <w:rsid w:val="00545855"/>
    <w:rsid w:val="00546CEA"/>
    <w:rsid w:val="005670A1"/>
    <w:rsid w:val="00567CDD"/>
    <w:rsid w:val="00570B5E"/>
    <w:rsid w:val="00572792"/>
    <w:rsid w:val="00573BB8"/>
    <w:rsid w:val="00580D4F"/>
    <w:rsid w:val="005823EF"/>
    <w:rsid w:val="00585C79"/>
    <w:rsid w:val="00590610"/>
    <w:rsid w:val="005906D3"/>
    <w:rsid w:val="005A1963"/>
    <w:rsid w:val="005B5BA1"/>
    <w:rsid w:val="005C31C0"/>
    <w:rsid w:val="005C7158"/>
    <w:rsid w:val="005D56B7"/>
    <w:rsid w:val="005D669B"/>
    <w:rsid w:val="005E074D"/>
    <w:rsid w:val="005E0E2A"/>
    <w:rsid w:val="005E3A5A"/>
    <w:rsid w:val="005E5AE7"/>
    <w:rsid w:val="005F13E9"/>
    <w:rsid w:val="005F5BBE"/>
    <w:rsid w:val="00601C07"/>
    <w:rsid w:val="0060520F"/>
    <w:rsid w:val="006133A3"/>
    <w:rsid w:val="00621C13"/>
    <w:rsid w:val="006310AB"/>
    <w:rsid w:val="006318C8"/>
    <w:rsid w:val="00633462"/>
    <w:rsid w:val="0063358D"/>
    <w:rsid w:val="00634642"/>
    <w:rsid w:val="006423DE"/>
    <w:rsid w:val="006627B6"/>
    <w:rsid w:val="006735DE"/>
    <w:rsid w:val="00674BA2"/>
    <w:rsid w:val="0068264A"/>
    <w:rsid w:val="00694DA1"/>
    <w:rsid w:val="00695153"/>
    <w:rsid w:val="006951E2"/>
    <w:rsid w:val="006A30AE"/>
    <w:rsid w:val="006A62FF"/>
    <w:rsid w:val="006B22F5"/>
    <w:rsid w:val="006B6D10"/>
    <w:rsid w:val="006C2FFA"/>
    <w:rsid w:val="006C5016"/>
    <w:rsid w:val="006D6932"/>
    <w:rsid w:val="006D75E2"/>
    <w:rsid w:val="006F06F5"/>
    <w:rsid w:val="006F3736"/>
    <w:rsid w:val="006F69DF"/>
    <w:rsid w:val="007021C0"/>
    <w:rsid w:val="00711BE6"/>
    <w:rsid w:val="00711EC9"/>
    <w:rsid w:val="00740D14"/>
    <w:rsid w:val="0074170B"/>
    <w:rsid w:val="00742F62"/>
    <w:rsid w:val="007431AF"/>
    <w:rsid w:val="00743237"/>
    <w:rsid w:val="00746341"/>
    <w:rsid w:val="0076560F"/>
    <w:rsid w:val="00772087"/>
    <w:rsid w:val="00773050"/>
    <w:rsid w:val="00784AE9"/>
    <w:rsid w:val="007857A3"/>
    <w:rsid w:val="007942E1"/>
    <w:rsid w:val="007947CE"/>
    <w:rsid w:val="00795407"/>
    <w:rsid w:val="007A213F"/>
    <w:rsid w:val="007A5233"/>
    <w:rsid w:val="007A7CD5"/>
    <w:rsid w:val="007C12F0"/>
    <w:rsid w:val="007C502E"/>
    <w:rsid w:val="007D191E"/>
    <w:rsid w:val="007D4E1E"/>
    <w:rsid w:val="007D75A1"/>
    <w:rsid w:val="007E3C68"/>
    <w:rsid w:val="007F0A1D"/>
    <w:rsid w:val="007F3644"/>
    <w:rsid w:val="007F4A61"/>
    <w:rsid w:val="007F4CE4"/>
    <w:rsid w:val="007F5731"/>
    <w:rsid w:val="008010F9"/>
    <w:rsid w:val="00801447"/>
    <w:rsid w:val="00804FBB"/>
    <w:rsid w:val="00805C47"/>
    <w:rsid w:val="00806DEB"/>
    <w:rsid w:val="00814B44"/>
    <w:rsid w:val="0082045A"/>
    <w:rsid w:val="008205AF"/>
    <w:rsid w:val="008236BA"/>
    <w:rsid w:val="00836F4F"/>
    <w:rsid w:val="00846B32"/>
    <w:rsid w:val="00854981"/>
    <w:rsid w:val="00862EBA"/>
    <w:rsid w:val="00864F42"/>
    <w:rsid w:val="00877D40"/>
    <w:rsid w:val="00892771"/>
    <w:rsid w:val="0089566C"/>
    <w:rsid w:val="008962E1"/>
    <w:rsid w:val="0089721B"/>
    <w:rsid w:val="008A1F46"/>
    <w:rsid w:val="008A39FE"/>
    <w:rsid w:val="008B1579"/>
    <w:rsid w:val="008B1FBB"/>
    <w:rsid w:val="008B6353"/>
    <w:rsid w:val="008C1DD7"/>
    <w:rsid w:val="008C5B88"/>
    <w:rsid w:val="008D0CF9"/>
    <w:rsid w:val="008D481C"/>
    <w:rsid w:val="008E1300"/>
    <w:rsid w:val="008E1B95"/>
    <w:rsid w:val="008F0DEA"/>
    <w:rsid w:val="008F5210"/>
    <w:rsid w:val="008F64C3"/>
    <w:rsid w:val="00902629"/>
    <w:rsid w:val="00903DE3"/>
    <w:rsid w:val="0090782D"/>
    <w:rsid w:val="00912AF9"/>
    <w:rsid w:val="00914962"/>
    <w:rsid w:val="0091530E"/>
    <w:rsid w:val="00923D67"/>
    <w:rsid w:val="00925E51"/>
    <w:rsid w:val="009272D1"/>
    <w:rsid w:val="009272F0"/>
    <w:rsid w:val="00933F85"/>
    <w:rsid w:val="0093581A"/>
    <w:rsid w:val="00940DF7"/>
    <w:rsid w:val="0095345B"/>
    <w:rsid w:val="00967310"/>
    <w:rsid w:val="00967475"/>
    <w:rsid w:val="00967E6F"/>
    <w:rsid w:val="00971CD8"/>
    <w:rsid w:val="0097259B"/>
    <w:rsid w:val="009815A5"/>
    <w:rsid w:val="00982B87"/>
    <w:rsid w:val="00983110"/>
    <w:rsid w:val="009925B8"/>
    <w:rsid w:val="009A6486"/>
    <w:rsid w:val="009B01D1"/>
    <w:rsid w:val="009B22A8"/>
    <w:rsid w:val="009B7A56"/>
    <w:rsid w:val="009C0004"/>
    <w:rsid w:val="009C09BD"/>
    <w:rsid w:val="009C4183"/>
    <w:rsid w:val="009C6B36"/>
    <w:rsid w:val="009C7E15"/>
    <w:rsid w:val="009F02E0"/>
    <w:rsid w:val="00A242D0"/>
    <w:rsid w:val="00A24685"/>
    <w:rsid w:val="00A3124F"/>
    <w:rsid w:val="00A35B08"/>
    <w:rsid w:val="00A44566"/>
    <w:rsid w:val="00A50535"/>
    <w:rsid w:val="00A50879"/>
    <w:rsid w:val="00A57DEA"/>
    <w:rsid w:val="00A62ECD"/>
    <w:rsid w:val="00A87712"/>
    <w:rsid w:val="00A92590"/>
    <w:rsid w:val="00AA0758"/>
    <w:rsid w:val="00AA1DF0"/>
    <w:rsid w:val="00AA334C"/>
    <w:rsid w:val="00AB6E16"/>
    <w:rsid w:val="00AB7719"/>
    <w:rsid w:val="00AC6A7A"/>
    <w:rsid w:val="00AD485A"/>
    <w:rsid w:val="00AE192E"/>
    <w:rsid w:val="00AE2392"/>
    <w:rsid w:val="00AF153E"/>
    <w:rsid w:val="00AF4D5C"/>
    <w:rsid w:val="00B007C3"/>
    <w:rsid w:val="00B03458"/>
    <w:rsid w:val="00B07A7D"/>
    <w:rsid w:val="00B1012B"/>
    <w:rsid w:val="00B16D33"/>
    <w:rsid w:val="00B22E1A"/>
    <w:rsid w:val="00B23B7C"/>
    <w:rsid w:val="00B32F62"/>
    <w:rsid w:val="00B33776"/>
    <w:rsid w:val="00B34BAF"/>
    <w:rsid w:val="00B34D19"/>
    <w:rsid w:val="00B37F42"/>
    <w:rsid w:val="00B41726"/>
    <w:rsid w:val="00B4318E"/>
    <w:rsid w:val="00B46972"/>
    <w:rsid w:val="00B52310"/>
    <w:rsid w:val="00B5729D"/>
    <w:rsid w:val="00B601D7"/>
    <w:rsid w:val="00B60C21"/>
    <w:rsid w:val="00B62716"/>
    <w:rsid w:val="00B63C3D"/>
    <w:rsid w:val="00B769A4"/>
    <w:rsid w:val="00B769EB"/>
    <w:rsid w:val="00B854A3"/>
    <w:rsid w:val="00B878FD"/>
    <w:rsid w:val="00B953CF"/>
    <w:rsid w:val="00B97928"/>
    <w:rsid w:val="00BA3C25"/>
    <w:rsid w:val="00BB2658"/>
    <w:rsid w:val="00BB7BC5"/>
    <w:rsid w:val="00BC5A3F"/>
    <w:rsid w:val="00BD1B5E"/>
    <w:rsid w:val="00BD26A8"/>
    <w:rsid w:val="00BD6D02"/>
    <w:rsid w:val="00BE6368"/>
    <w:rsid w:val="00BE7324"/>
    <w:rsid w:val="00BF3975"/>
    <w:rsid w:val="00C00153"/>
    <w:rsid w:val="00C05418"/>
    <w:rsid w:val="00C07D8A"/>
    <w:rsid w:val="00C12A28"/>
    <w:rsid w:val="00C17610"/>
    <w:rsid w:val="00C209F6"/>
    <w:rsid w:val="00C23870"/>
    <w:rsid w:val="00C26272"/>
    <w:rsid w:val="00C27956"/>
    <w:rsid w:val="00C35E2B"/>
    <w:rsid w:val="00C36B03"/>
    <w:rsid w:val="00C40388"/>
    <w:rsid w:val="00C42CE5"/>
    <w:rsid w:val="00C44E85"/>
    <w:rsid w:val="00C44EBB"/>
    <w:rsid w:val="00C55766"/>
    <w:rsid w:val="00C57C41"/>
    <w:rsid w:val="00C7460E"/>
    <w:rsid w:val="00C866CB"/>
    <w:rsid w:val="00C94FEE"/>
    <w:rsid w:val="00C97000"/>
    <w:rsid w:val="00CA0B04"/>
    <w:rsid w:val="00CA3927"/>
    <w:rsid w:val="00CA452C"/>
    <w:rsid w:val="00CA4EC2"/>
    <w:rsid w:val="00CA5C0F"/>
    <w:rsid w:val="00CC0992"/>
    <w:rsid w:val="00CC4813"/>
    <w:rsid w:val="00CC5A4E"/>
    <w:rsid w:val="00CC6200"/>
    <w:rsid w:val="00CD3BFB"/>
    <w:rsid w:val="00CD5F4F"/>
    <w:rsid w:val="00D01EF4"/>
    <w:rsid w:val="00D12361"/>
    <w:rsid w:val="00D13B66"/>
    <w:rsid w:val="00D15532"/>
    <w:rsid w:val="00D206DF"/>
    <w:rsid w:val="00D22F91"/>
    <w:rsid w:val="00D316DF"/>
    <w:rsid w:val="00D52C49"/>
    <w:rsid w:val="00D56BF6"/>
    <w:rsid w:val="00D71415"/>
    <w:rsid w:val="00D71D95"/>
    <w:rsid w:val="00D7255F"/>
    <w:rsid w:val="00D73A01"/>
    <w:rsid w:val="00D877B6"/>
    <w:rsid w:val="00D87C5A"/>
    <w:rsid w:val="00D96E0F"/>
    <w:rsid w:val="00DC4ECF"/>
    <w:rsid w:val="00DC4F6C"/>
    <w:rsid w:val="00DC506C"/>
    <w:rsid w:val="00DD05A2"/>
    <w:rsid w:val="00DD3B14"/>
    <w:rsid w:val="00DD5C3E"/>
    <w:rsid w:val="00DF585C"/>
    <w:rsid w:val="00DF5C99"/>
    <w:rsid w:val="00DF6BF3"/>
    <w:rsid w:val="00E03FB1"/>
    <w:rsid w:val="00E04952"/>
    <w:rsid w:val="00E1265B"/>
    <w:rsid w:val="00E13318"/>
    <w:rsid w:val="00E13772"/>
    <w:rsid w:val="00E22C86"/>
    <w:rsid w:val="00E314EC"/>
    <w:rsid w:val="00E35023"/>
    <w:rsid w:val="00E41B49"/>
    <w:rsid w:val="00E517D8"/>
    <w:rsid w:val="00E52C46"/>
    <w:rsid w:val="00E644A8"/>
    <w:rsid w:val="00E91239"/>
    <w:rsid w:val="00E92A34"/>
    <w:rsid w:val="00E96A4F"/>
    <w:rsid w:val="00EA1972"/>
    <w:rsid w:val="00EA749D"/>
    <w:rsid w:val="00EB5F16"/>
    <w:rsid w:val="00ED03CB"/>
    <w:rsid w:val="00ED1754"/>
    <w:rsid w:val="00ED4E49"/>
    <w:rsid w:val="00ED5C69"/>
    <w:rsid w:val="00ED6024"/>
    <w:rsid w:val="00EE037B"/>
    <w:rsid w:val="00EE2DE7"/>
    <w:rsid w:val="00EE544A"/>
    <w:rsid w:val="00EF2202"/>
    <w:rsid w:val="00F00FD9"/>
    <w:rsid w:val="00F01D51"/>
    <w:rsid w:val="00F129D7"/>
    <w:rsid w:val="00F1656E"/>
    <w:rsid w:val="00F201C9"/>
    <w:rsid w:val="00F2684A"/>
    <w:rsid w:val="00F3275F"/>
    <w:rsid w:val="00F32F01"/>
    <w:rsid w:val="00F33DC4"/>
    <w:rsid w:val="00F65231"/>
    <w:rsid w:val="00F66772"/>
    <w:rsid w:val="00F66956"/>
    <w:rsid w:val="00F66EA8"/>
    <w:rsid w:val="00F670B1"/>
    <w:rsid w:val="00F824A7"/>
    <w:rsid w:val="00F837C2"/>
    <w:rsid w:val="00F83B11"/>
    <w:rsid w:val="00F84F18"/>
    <w:rsid w:val="00F93C6E"/>
    <w:rsid w:val="00F93DFB"/>
    <w:rsid w:val="00F94739"/>
    <w:rsid w:val="00F9694C"/>
    <w:rsid w:val="00F975EE"/>
    <w:rsid w:val="00FA34A6"/>
    <w:rsid w:val="00FA63DF"/>
    <w:rsid w:val="00FB3D16"/>
    <w:rsid w:val="00FB5112"/>
    <w:rsid w:val="00FC47C0"/>
    <w:rsid w:val="00FC5121"/>
    <w:rsid w:val="00FD3915"/>
    <w:rsid w:val="00FD5C56"/>
    <w:rsid w:val="00FD7FA2"/>
    <w:rsid w:val="00FF6D5C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0D4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80D4F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80D4F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40D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A6A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2A6A30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4CE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F4CE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7F4CE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7F4CE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7F4CE4"/>
    <w:rPr>
      <w:rFonts w:ascii="Calibri" w:hAnsi="Calibri" w:cs="Times New Roman"/>
      <w:b/>
      <w:i/>
      <w:sz w:val="26"/>
    </w:rPr>
  </w:style>
  <w:style w:type="character" w:customStyle="1" w:styleId="90">
    <w:name w:val="Заголовок 9 Знак"/>
    <w:link w:val="9"/>
    <w:uiPriority w:val="99"/>
    <w:semiHidden/>
    <w:locked/>
    <w:rsid w:val="007F4CE4"/>
    <w:rPr>
      <w:rFonts w:ascii="Cambria" w:hAnsi="Cambria" w:cs="Times New Roman"/>
    </w:rPr>
  </w:style>
  <w:style w:type="table" w:styleId="a3">
    <w:name w:val="Table Grid"/>
    <w:basedOn w:val="a1"/>
    <w:uiPriority w:val="99"/>
    <w:rsid w:val="00741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846B32"/>
    <w:pPr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F4CE4"/>
    <w:rPr>
      <w:rFonts w:cs="Times New Roman"/>
      <w:sz w:val="16"/>
    </w:rPr>
  </w:style>
  <w:style w:type="paragraph" w:styleId="a4">
    <w:name w:val="caption"/>
    <w:basedOn w:val="a"/>
    <w:next w:val="a"/>
    <w:uiPriority w:val="99"/>
    <w:qFormat/>
    <w:rsid w:val="00846B32"/>
    <w:pPr>
      <w:spacing w:line="360" w:lineRule="auto"/>
      <w:jc w:val="center"/>
    </w:pPr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F824A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7F4CE4"/>
    <w:rPr>
      <w:rFonts w:cs="Times New Roman"/>
      <w:sz w:val="24"/>
    </w:rPr>
  </w:style>
  <w:style w:type="paragraph" w:styleId="a7">
    <w:name w:val="Title"/>
    <w:basedOn w:val="a"/>
    <w:link w:val="a8"/>
    <w:uiPriority w:val="99"/>
    <w:qFormat/>
    <w:rsid w:val="002A6A30"/>
    <w:pPr>
      <w:ind w:firstLine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7F4CE4"/>
    <w:rPr>
      <w:rFonts w:ascii="Cambria" w:hAnsi="Cambria" w:cs="Times New Roman"/>
      <w:b/>
      <w:kern w:val="28"/>
      <w:sz w:val="32"/>
    </w:rPr>
  </w:style>
  <w:style w:type="paragraph" w:styleId="a9">
    <w:name w:val="header"/>
    <w:basedOn w:val="a"/>
    <w:link w:val="aa"/>
    <w:uiPriority w:val="99"/>
    <w:rsid w:val="002A6A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925E51"/>
    <w:rPr>
      <w:rFonts w:cs="Times New Roman"/>
    </w:rPr>
  </w:style>
  <w:style w:type="paragraph" w:styleId="ab">
    <w:name w:val="footer"/>
    <w:basedOn w:val="a"/>
    <w:link w:val="ac"/>
    <w:uiPriority w:val="99"/>
    <w:rsid w:val="002C55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7F4CE4"/>
    <w:rPr>
      <w:rFonts w:cs="Times New Roman"/>
      <w:sz w:val="24"/>
    </w:rPr>
  </w:style>
  <w:style w:type="character" w:styleId="ad">
    <w:name w:val="page number"/>
    <w:uiPriority w:val="99"/>
    <w:rsid w:val="002C556B"/>
    <w:rPr>
      <w:rFonts w:cs="Times New Roman"/>
    </w:rPr>
  </w:style>
  <w:style w:type="paragraph" w:styleId="33">
    <w:name w:val="Body Text Indent 3"/>
    <w:basedOn w:val="a"/>
    <w:link w:val="34"/>
    <w:uiPriority w:val="99"/>
    <w:rsid w:val="00493B0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F4CE4"/>
    <w:rPr>
      <w:rFonts w:cs="Times New Roman"/>
      <w:sz w:val="16"/>
    </w:rPr>
  </w:style>
  <w:style w:type="paragraph" w:styleId="21">
    <w:name w:val="Body Text Indent 2"/>
    <w:basedOn w:val="a"/>
    <w:link w:val="22"/>
    <w:uiPriority w:val="99"/>
    <w:rsid w:val="00323D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7F4CE4"/>
    <w:rPr>
      <w:rFonts w:cs="Times New Roman"/>
      <w:sz w:val="24"/>
    </w:rPr>
  </w:style>
  <w:style w:type="paragraph" w:styleId="ae">
    <w:name w:val="Body Text"/>
    <w:basedOn w:val="a"/>
    <w:link w:val="af"/>
    <w:uiPriority w:val="99"/>
    <w:rsid w:val="00323DE2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7F4CE4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323DE2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7F4CE4"/>
    <w:rPr>
      <w:rFonts w:cs="Times New Roman"/>
      <w:sz w:val="24"/>
    </w:rPr>
  </w:style>
  <w:style w:type="character" w:styleId="af0">
    <w:name w:val="Emphasis"/>
    <w:uiPriority w:val="99"/>
    <w:qFormat/>
    <w:rsid w:val="00EE544A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19</Pages>
  <Words>6971</Words>
  <Characters>39735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CD-Life</Company>
  <LinksUpToDate>false</LinksUpToDate>
  <CharactersWithSpaces>46613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User</dc:creator>
  <cp:keywords/>
  <dc:description/>
  <cp:lastModifiedBy>Красева Наталья Владимировна</cp:lastModifiedBy>
  <cp:revision>57</cp:revision>
  <cp:lastPrinted>2019-11-11T14:38:00Z</cp:lastPrinted>
  <dcterms:created xsi:type="dcterms:W3CDTF">2016-04-23T10:42:00Z</dcterms:created>
  <dcterms:modified xsi:type="dcterms:W3CDTF">2019-11-11T14:38:00Z</dcterms:modified>
</cp:coreProperties>
</file>