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6A" w:rsidRPr="007B2F6A" w:rsidRDefault="007B2F6A" w:rsidP="007B2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bookmarkEnd w:id="0"/>
      <w:r w:rsidRPr="007B2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МАТЕРИАЛЫ ДЛЯ ИТОГОВОЙ АТТЕСТАЦИИ</w:t>
      </w:r>
    </w:p>
    <w:p w:rsidR="007B2F6A" w:rsidRPr="007B2F6A" w:rsidRDefault="007B2F6A" w:rsidP="007B2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B2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для подготовки к экзамену  по дисциплине</w:t>
      </w:r>
    </w:p>
    <w:p w:rsidR="007B2F6A" w:rsidRPr="007B2F6A" w:rsidRDefault="007B2F6A" w:rsidP="007B2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B2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«Транспортная логистика»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 развития транспортной логистики.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и задачи транспортной логистики.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</w:rPr>
        <w:t>Принципы реализации транспортной логистики.</w:t>
      </w: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транспорта в народно-хозяйственном комплексе страны.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 транспортного комплекса.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 тенденции развития транспортного комплекса Республики Беларусь.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Транзитный потенциал Республики Беларусь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Транспортно - логистические центры: назначение, классификация, проблемы и перспективы развития.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 транспортного процесса.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и характеристика маршрутов.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Транспортные характеристики грузов.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организации перевозок автомобильным транспортом.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организации перевозок железнодорожным  транспортом.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организации перевозок водным транспортом.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организации перевозок воздушным  транспортом.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развития видов транспорта в республике Беларусь.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варианта транспортного обслуживания.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вида транспорта и способа транспортировки.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количества транспортных средств необходимых для перевозки грузов.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оптимального маршрута доставки грузов.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использования транспортных средств.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Документальное оформление перевозки.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ценообразования в сфере транспортировки.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Тарифы на перевозку грузов автомобильным транспортом.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Тарифы на перевозку грузов железнодорожным транспортом.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Тарифы на перевозку грузов внутренним водным транспортом.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Тарифы на морскую перевозку грузов.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Международные авиационные грузовые тарифы.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</w:rPr>
        <w:t>Провозная плата: понятие и особенности использования.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оптимизации транспортировки на макроуровне.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Направления развития различных видов транспорта в Республике Беларусь.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Развитие логистического аутсорсинга.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Интеграция транспортных систем стран ЕАЭС. </w:t>
      </w:r>
    </w:p>
    <w:p w:rsidR="007B2F6A" w:rsidRPr="007B2F6A" w:rsidRDefault="007B2F6A" w:rsidP="007B2F6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B2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Информационные системы и технологии в транспортной логистике.</w:t>
      </w:r>
    </w:p>
    <w:p w:rsidR="007B2F6A" w:rsidRPr="007B2F6A" w:rsidRDefault="007B2F6A" w:rsidP="007B2F6A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</w:p>
    <w:sectPr w:rsidR="007B2F6A" w:rsidRPr="007B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04E"/>
    <w:multiLevelType w:val="hybridMultilevel"/>
    <w:tmpl w:val="0240951E"/>
    <w:lvl w:ilvl="0" w:tplc="3198F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A"/>
    <w:rsid w:val="00041413"/>
    <w:rsid w:val="0045656E"/>
    <w:rsid w:val="007B2F6A"/>
    <w:rsid w:val="009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2019-10-08T13:17:00Z</dcterms:created>
  <dcterms:modified xsi:type="dcterms:W3CDTF">2019-10-08T13:17:00Z</dcterms:modified>
</cp:coreProperties>
</file>