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84134" w:rsidRPr="00A87460" w:rsidTr="00BE10D3">
        <w:tc>
          <w:tcPr>
            <w:tcW w:w="9854" w:type="dxa"/>
          </w:tcPr>
          <w:p w:rsidR="00584134" w:rsidRPr="00A87460" w:rsidRDefault="00584134" w:rsidP="001F3296">
            <w:pPr>
              <w:spacing w:line="288" w:lineRule="auto"/>
              <w:ind w:firstLine="684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84134" w:rsidRPr="00A87460" w:rsidRDefault="00584134" w:rsidP="001F329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Учреждение образования</w:t>
            </w:r>
          </w:p>
          <w:p w:rsidR="00584134" w:rsidRPr="00A87460" w:rsidRDefault="00584134" w:rsidP="001F329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«Витебский государственный технологический университет»</w:t>
            </w:r>
          </w:p>
          <w:p w:rsidR="00584134" w:rsidRPr="00A87460" w:rsidRDefault="00584134" w:rsidP="001F3296">
            <w:pPr>
              <w:jc w:val="right"/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ind w:left="3958" w:firstLine="962"/>
              <w:jc w:val="both"/>
              <w:rPr>
                <w:b/>
                <w:sz w:val="24"/>
                <w:szCs w:val="24"/>
              </w:rPr>
            </w:pPr>
            <w:r w:rsidRPr="00A87460">
              <w:rPr>
                <w:b/>
                <w:sz w:val="24"/>
                <w:szCs w:val="24"/>
              </w:rPr>
              <w:t>УТВЕРЖДАЮ</w:t>
            </w:r>
          </w:p>
          <w:p w:rsidR="00584134" w:rsidRPr="002C18CA" w:rsidRDefault="00584134" w:rsidP="001F3296">
            <w:pPr>
              <w:pStyle w:val="23"/>
              <w:spacing w:line="240" w:lineRule="auto"/>
              <w:ind w:left="3958" w:firstLine="962"/>
              <w:jc w:val="both"/>
            </w:pPr>
            <w:r w:rsidRPr="002C18CA">
              <w:t>Первый проректор УО «ВГТУ»</w:t>
            </w:r>
          </w:p>
          <w:p w:rsidR="00584134" w:rsidRPr="00A87460" w:rsidRDefault="00584134" w:rsidP="001F3296">
            <w:pPr>
              <w:ind w:left="3958" w:firstLine="962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________________С.И. Малашенков</w:t>
            </w:r>
          </w:p>
          <w:p w:rsidR="00584134" w:rsidRPr="00A87460" w:rsidRDefault="00584134" w:rsidP="001F3296">
            <w:pPr>
              <w:ind w:left="3958" w:firstLine="962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«_</w:t>
            </w:r>
            <w:r w:rsidR="00EC208D">
              <w:rPr>
                <w:sz w:val="24"/>
                <w:szCs w:val="24"/>
              </w:rPr>
              <w:t>20</w:t>
            </w:r>
            <w:r w:rsidRPr="00A87460">
              <w:rPr>
                <w:sz w:val="24"/>
                <w:szCs w:val="24"/>
              </w:rPr>
              <w:t>_» _____</w:t>
            </w:r>
            <w:r w:rsidR="00EC208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_____</w:t>
            </w:r>
            <w:r w:rsidRPr="00A87460">
              <w:rPr>
                <w:sz w:val="24"/>
                <w:szCs w:val="24"/>
              </w:rPr>
              <w:t>_201</w:t>
            </w:r>
            <w:r>
              <w:rPr>
                <w:sz w:val="24"/>
                <w:szCs w:val="24"/>
              </w:rPr>
              <w:t>6</w:t>
            </w:r>
            <w:r w:rsidR="007441D4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г.</w:t>
            </w:r>
          </w:p>
          <w:p w:rsidR="00584134" w:rsidRPr="00A87460" w:rsidRDefault="00584134" w:rsidP="001F3296">
            <w:pPr>
              <w:ind w:left="3958" w:firstLine="962"/>
              <w:jc w:val="both"/>
              <w:rPr>
                <w:b/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ab/>
              <w:t>Регистрационный №</w:t>
            </w:r>
            <w:r w:rsidR="00EC208D">
              <w:rPr>
                <w:sz w:val="24"/>
                <w:szCs w:val="24"/>
              </w:rPr>
              <w:t xml:space="preserve"> 131-16</w:t>
            </w:r>
          </w:p>
          <w:p w:rsidR="00584134" w:rsidRPr="00A87460" w:rsidRDefault="00584134" w:rsidP="001F3296">
            <w:pPr>
              <w:spacing w:before="480" w:line="288" w:lineRule="auto"/>
              <w:jc w:val="center"/>
              <w:rPr>
                <w:b/>
                <w:sz w:val="24"/>
                <w:szCs w:val="24"/>
              </w:rPr>
            </w:pPr>
          </w:p>
          <w:p w:rsidR="00584134" w:rsidRPr="00A87460" w:rsidRDefault="00584134" w:rsidP="001F3296">
            <w:pPr>
              <w:spacing w:before="480" w:line="288" w:lineRule="auto"/>
              <w:jc w:val="center"/>
              <w:rPr>
                <w:b/>
                <w:sz w:val="24"/>
                <w:szCs w:val="24"/>
              </w:rPr>
            </w:pPr>
          </w:p>
          <w:p w:rsidR="00584134" w:rsidRDefault="00584134" w:rsidP="001F3296">
            <w:pPr>
              <w:spacing w:before="480" w:line="288" w:lineRule="auto"/>
              <w:jc w:val="center"/>
              <w:rPr>
                <w:b/>
                <w:sz w:val="24"/>
                <w:szCs w:val="24"/>
              </w:rPr>
            </w:pPr>
          </w:p>
          <w:p w:rsidR="00584134" w:rsidRPr="00A87460" w:rsidRDefault="00584134" w:rsidP="001F3296">
            <w:pPr>
              <w:spacing w:before="480" w:line="288" w:lineRule="auto"/>
              <w:jc w:val="center"/>
              <w:rPr>
                <w:b/>
                <w:sz w:val="24"/>
                <w:szCs w:val="24"/>
              </w:rPr>
            </w:pPr>
          </w:p>
          <w:p w:rsidR="00584134" w:rsidRPr="00A87460" w:rsidRDefault="00584134" w:rsidP="001F3296">
            <w:pPr>
              <w:spacing w:before="480" w:line="288" w:lineRule="auto"/>
              <w:jc w:val="center"/>
              <w:rPr>
                <w:b/>
                <w:sz w:val="24"/>
                <w:szCs w:val="24"/>
              </w:rPr>
            </w:pPr>
            <w:r w:rsidRPr="00A87460">
              <w:rPr>
                <w:b/>
                <w:sz w:val="24"/>
                <w:szCs w:val="24"/>
              </w:rPr>
              <w:t>ПРОГРАММА</w:t>
            </w:r>
          </w:p>
          <w:p w:rsidR="00584134" w:rsidRPr="00A815C7" w:rsidRDefault="00584134" w:rsidP="001F3296">
            <w:pPr>
              <w:spacing w:before="120" w:line="288" w:lineRule="auto"/>
              <w:jc w:val="center"/>
              <w:rPr>
                <w:b/>
                <w:sz w:val="24"/>
                <w:szCs w:val="24"/>
              </w:rPr>
            </w:pPr>
            <w:r w:rsidRPr="00A87460">
              <w:rPr>
                <w:b/>
                <w:sz w:val="24"/>
                <w:szCs w:val="24"/>
              </w:rPr>
              <w:t>ОЗНАКОМИТЕЛЬН</w:t>
            </w:r>
            <w:r>
              <w:rPr>
                <w:b/>
                <w:sz w:val="24"/>
                <w:szCs w:val="24"/>
              </w:rPr>
              <w:t>ОЙ</w:t>
            </w:r>
            <w:r w:rsidRPr="00A87460">
              <w:rPr>
                <w:b/>
                <w:sz w:val="24"/>
                <w:szCs w:val="24"/>
              </w:rPr>
              <w:t xml:space="preserve"> ПРАКТИК</w:t>
            </w:r>
            <w:r>
              <w:rPr>
                <w:b/>
                <w:sz w:val="24"/>
                <w:szCs w:val="24"/>
              </w:rPr>
              <w:t>И</w:t>
            </w:r>
          </w:p>
          <w:p w:rsidR="00584134" w:rsidRPr="00A87460" w:rsidRDefault="00584134" w:rsidP="00A8746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для специальности:</w:t>
            </w:r>
          </w:p>
          <w:p w:rsidR="00584134" w:rsidRPr="00A87460" w:rsidRDefault="00584134" w:rsidP="00A87460">
            <w:pPr>
              <w:ind w:firstLine="2700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 – 25 01 04 «Финансы и кредит»</w:t>
            </w:r>
          </w:p>
          <w:p w:rsidR="00584134" w:rsidRPr="00A87460" w:rsidRDefault="00584134" w:rsidP="001F3296">
            <w:pPr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jc w:val="both"/>
              <w:rPr>
                <w:sz w:val="24"/>
                <w:szCs w:val="24"/>
              </w:rPr>
            </w:pPr>
          </w:p>
          <w:p w:rsidR="00584134" w:rsidRDefault="00584134" w:rsidP="001F3296">
            <w:pPr>
              <w:jc w:val="both"/>
              <w:rPr>
                <w:sz w:val="24"/>
                <w:szCs w:val="24"/>
              </w:rPr>
            </w:pPr>
          </w:p>
          <w:p w:rsidR="00584134" w:rsidRDefault="00584134" w:rsidP="001F3296">
            <w:pPr>
              <w:jc w:val="both"/>
              <w:rPr>
                <w:sz w:val="24"/>
                <w:szCs w:val="24"/>
              </w:rPr>
            </w:pPr>
          </w:p>
          <w:p w:rsidR="00584134" w:rsidRDefault="00584134" w:rsidP="001F3296">
            <w:pPr>
              <w:jc w:val="both"/>
              <w:rPr>
                <w:sz w:val="24"/>
                <w:szCs w:val="24"/>
              </w:rPr>
            </w:pPr>
          </w:p>
          <w:p w:rsidR="00584134" w:rsidRDefault="00584134" w:rsidP="001F3296">
            <w:pPr>
              <w:jc w:val="both"/>
              <w:rPr>
                <w:sz w:val="24"/>
                <w:szCs w:val="24"/>
              </w:rPr>
            </w:pPr>
          </w:p>
          <w:p w:rsidR="00584134" w:rsidRDefault="00584134" w:rsidP="001F3296">
            <w:pPr>
              <w:jc w:val="both"/>
              <w:rPr>
                <w:sz w:val="24"/>
                <w:szCs w:val="24"/>
              </w:rPr>
            </w:pPr>
          </w:p>
          <w:p w:rsidR="00584134" w:rsidRDefault="00584134" w:rsidP="001F3296">
            <w:pPr>
              <w:jc w:val="both"/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jc w:val="both"/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87460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6</w:t>
              </w:r>
              <w:r w:rsidRPr="00A87460">
                <w:rPr>
                  <w:sz w:val="24"/>
                  <w:szCs w:val="24"/>
                </w:rPr>
                <w:t xml:space="preserve"> г</w:t>
              </w:r>
            </w:smartTag>
            <w:r w:rsidRPr="00A87460">
              <w:rPr>
                <w:sz w:val="24"/>
                <w:szCs w:val="24"/>
              </w:rPr>
              <w:t>.</w:t>
            </w:r>
          </w:p>
          <w:p w:rsidR="00584134" w:rsidRPr="00A87460" w:rsidRDefault="00584134" w:rsidP="001F3296">
            <w:pPr>
              <w:spacing w:line="288" w:lineRule="auto"/>
              <w:rPr>
                <w:sz w:val="24"/>
                <w:szCs w:val="24"/>
              </w:rPr>
            </w:pPr>
            <w:r w:rsidRPr="00A87460">
              <w:rPr>
                <w:b/>
                <w:sz w:val="24"/>
                <w:szCs w:val="24"/>
              </w:rPr>
              <w:br w:type="page"/>
            </w:r>
          </w:p>
        </w:tc>
      </w:tr>
    </w:tbl>
    <w:p w:rsidR="00584134" w:rsidRPr="00A87460" w:rsidRDefault="00584134" w:rsidP="002B311F">
      <w:pPr>
        <w:jc w:val="both"/>
        <w:rPr>
          <w:bCs/>
          <w:kern w:val="28"/>
          <w:sz w:val="24"/>
          <w:szCs w:val="24"/>
        </w:rPr>
      </w:pPr>
    </w:p>
    <w:p w:rsidR="00584134" w:rsidRPr="00A87460" w:rsidRDefault="00584134" w:rsidP="002B311F">
      <w:pPr>
        <w:jc w:val="both"/>
        <w:rPr>
          <w:b/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84134" w:rsidRPr="00A87460" w:rsidTr="00BE10D3">
        <w:tc>
          <w:tcPr>
            <w:tcW w:w="9854" w:type="dxa"/>
          </w:tcPr>
          <w:p w:rsidR="00584134" w:rsidRPr="00945C98" w:rsidRDefault="00584134" w:rsidP="00961453">
            <w:pPr>
              <w:jc w:val="both"/>
              <w:rPr>
                <w:b/>
                <w:sz w:val="24"/>
                <w:szCs w:val="24"/>
              </w:rPr>
            </w:pPr>
            <w:r w:rsidRPr="00945C98">
              <w:rPr>
                <w:b/>
                <w:sz w:val="24"/>
                <w:szCs w:val="24"/>
              </w:rPr>
              <w:lastRenderedPageBreak/>
              <w:t>СОСТАВИТЕЛИ:</w:t>
            </w:r>
          </w:p>
          <w:p w:rsidR="00584134" w:rsidRPr="00945C98" w:rsidRDefault="00584134" w:rsidP="00961453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CB735C">
              <w:rPr>
                <w:sz w:val="24"/>
                <w:szCs w:val="24"/>
                <w:u w:val="single"/>
              </w:rPr>
              <w:t>Дем</w:t>
            </w:r>
            <w:proofErr w:type="spellEnd"/>
            <w:r w:rsidRPr="00CB735C">
              <w:rPr>
                <w:sz w:val="24"/>
                <w:szCs w:val="24"/>
                <w:u w:val="single"/>
              </w:rPr>
              <w:t xml:space="preserve"> О.</w:t>
            </w:r>
            <w:r w:rsidR="00755635">
              <w:rPr>
                <w:sz w:val="24"/>
                <w:szCs w:val="24"/>
                <w:u w:val="single"/>
              </w:rPr>
              <w:t xml:space="preserve"> </w:t>
            </w:r>
            <w:r w:rsidRPr="00CB735C">
              <w:rPr>
                <w:sz w:val="24"/>
                <w:szCs w:val="24"/>
                <w:u w:val="single"/>
              </w:rPr>
              <w:t>Д.,</w:t>
            </w:r>
            <w:r w:rsidRPr="00945C98">
              <w:rPr>
                <w:sz w:val="24"/>
                <w:szCs w:val="24"/>
                <w:u w:val="single"/>
              </w:rPr>
              <w:t xml:space="preserve">  доцент кафедры «Коммерческая деятельность», кандидат экономических наук, доцент</w:t>
            </w:r>
            <w:r w:rsidR="0009471A">
              <w:rPr>
                <w:sz w:val="24"/>
                <w:szCs w:val="24"/>
                <w:u w:val="single"/>
              </w:rPr>
              <w:t xml:space="preserve"> </w:t>
            </w:r>
            <w:r w:rsidRPr="00945C98">
              <w:rPr>
                <w:sz w:val="24"/>
                <w:szCs w:val="24"/>
                <w:u w:val="single"/>
              </w:rPr>
              <w:t xml:space="preserve"> учреждения образования «Витебский государственный технологический университет»</w:t>
            </w:r>
          </w:p>
          <w:p w:rsidR="00584134" w:rsidRDefault="00584134" w:rsidP="00961453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45C98">
              <w:rPr>
                <w:b/>
                <w:sz w:val="24"/>
                <w:szCs w:val="24"/>
              </w:rPr>
              <w:t>РЕКОМЕНДОВАНА К УТВЕРЖДЕНИЮ:</w:t>
            </w: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4"/>
                <w:szCs w:val="24"/>
                <w:u w:val="single"/>
              </w:rPr>
            </w:pPr>
            <w:r w:rsidRPr="00945C98">
              <w:rPr>
                <w:sz w:val="24"/>
                <w:szCs w:val="24"/>
              </w:rPr>
              <w:t xml:space="preserve">Кафедрой      </w:t>
            </w:r>
            <w:r w:rsidRPr="00945C98">
              <w:rPr>
                <w:sz w:val="24"/>
                <w:szCs w:val="24"/>
                <w:u w:val="single"/>
              </w:rPr>
              <w:t>«Коммерческая деятельность»_________________________</w:t>
            </w: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4"/>
                <w:szCs w:val="24"/>
              </w:rPr>
            </w:pPr>
            <w:r w:rsidRPr="00945C98">
              <w:rPr>
                <w:sz w:val="24"/>
                <w:szCs w:val="24"/>
              </w:rPr>
              <w:t xml:space="preserve">                                       (название кафедры - разработчика программы)</w:t>
            </w: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45C98">
              <w:rPr>
                <w:sz w:val="24"/>
                <w:szCs w:val="24"/>
              </w:rPr>
              <w:t>(протокол № 8 от 0</w:t>
            </w:r>
            <w:r>
              <w:rPr>
                <w:sz w:val="24"/>
                <w:szCs w:val="24"/>
              </w:rPr>
              <w:t>6</w:t>
            </w:r>
            <w:r w:rsidRPr="00945C98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  <w:r w:rsidRPr="00945C98">
              <w:rPr>
                <w:sz w:val="24"/>
                <w:szCs w:val="24"/>
              </w:rPr>
              <w:t xml:space="preserve"> г.)</w:t>
            </w: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45C98">
              <w:rPr>
                <w:sz w:val="24"/>
                <w:szCs w:val="24"/>
              </w:rPr>
              <w:t>Советом  _________</w:t>
            </w:r>
            <w:r w:rsidRPr="00945C98">
              <w:rPr>
                <w:i/>
                <w:sz w:val="24"/>
                <w:szCs w:val="24"/>
                <w:u w:val="single"/>
              </w:rPr>
              <w:t>экономического</w:t>
            </w:r>
            <w:r w:rsidRPr="00945C98">
              <w:rPr>
                <w:sz w:val="24"/>
                <w:szCs w:val="24"/>
              </w:rPr>
              <w:t xml:space="preserve">______________ факультета </w:t>
            </w: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ind w:left="2124" w:firstLine="708"/>
              <w:textAlignment w:val="auto"/>
              <w:rPr>
                <w:sz w:val="24"/>
                <w:szCs w:val="24"/>
              </w:rPr>
            </w:pPr>
            <w:r w:rsidRPr="00945C98">
              <w:rPr>
                <w:sz w:val="24"/>
                <w:szCs w:val="24"/>
              </w:rPr>
              <w:t>название факультета</w:t>
            </w: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45C98">
              <w:rPr>
                <w:sz w:val="24"/>
                <w:szCs w:val="24"/>
              </w:rPr>
              <w:t>учреждения образования «Витебский государственный технологический университет»</w:t>
            </w:r>
          </w:p>
          <w:p w:rsidR="00584134" w:rsidRPr="00945C98" w:rsidRDefault="00584134" w:rsidP="0096145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45C98">
              <w:rPr>
                <w:sz w:val="24"/>
                <w:szCs w:val="24"/>
              </w:rPr>
              <w:t xml:space="preserve">(протокол №  </w:t>
            </w:r>
            <w:r w:rsidR="00EC208D" w:rsidRPr="00EC208D">
              <w:rPr>
                <w:sz w:val="24"/>
                <w:szCs w:val="24"/>
                <w:u w:val="single"/>
              </w:rPr>
              <w:t>8</w:t>
            </w:r>
            <w:r w:rsidRPr="00EC208D">
              <w:rPr>
                <w:sz w:val="24"/>
                <w:szCs w:val="24"/>
                <w:u w:val="single"/>
              </w:rPr>
              <w:t xml:space="preserve"> </w:t>
            </w:r>
            <w:r w:rsidRPr="0009471A">
              <w:rPr>
                <w:sz w:val="24"/>
                <w:szCs w:val="24"/>
              </w:rPr>
              <w:t xml:space="preserve"> от  </w:t>
            </w:r>
            <w:r w:rsidR="00EC208D">
              <w:rPr>
                <w:sz w:val="24"/>
                <w:szCs w:val="24"/>
              </w:rPr>
              <w:t>19.04.</w:t>
            </w:r>
            <w:r w:rsidRPr="00945C9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945C98">
              <w:rPr>
                <w:sz w:val="24"/>
                <w:szCs w:val="24"/>
              </w:rPr>
              <w:t xml:space="preserve"> г.)</w:t>
            </w: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Default="00584134" w:rsidP="001F3296">
            <w:pPr>
              <w:rPr>
                <w:sz w:val="24"/>
                <w:szCs w:val="24"/>
              </w:rPr>
            </w:pPr>
          </w:p>
          <w:p w:rsidR="00584134" w:rsidRPr="00A87460" w:rsidRDefault="00584134" w:rsidP="001F3296">
            <w:pPr>
              <w:rPr>
                <w:sz w:val="24"/>
                <w:szCs w:val="24"/>
              </w:rPr>
            </w:pPr>
          </w:p>
        </w:tc>
      </w:tr>
    </w:tbl>
    <w:p w:rsidR="00584134" w:rsidRPr="00A87460" w:rsidRDefault="00584134" w:rsidP="009C0E2A">
      <w:pPr>
        <w:rPr>
          <w:sz w:val="24"/>
          <w:szCs w:val="24"/>
        </w:rPr>
      </w:pPr>
    </w:p>
    <w:p w:rsidR="00584134" w:rsidRPr="00A87460" w:rsidRDefault="00584134" w:rsidP="00F035E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caps/>
          <w:sz w:val="24"/>
          <w:szCs w:val="24"/>
        </w:rPr>
      </w:pPr>
      <w:r w:rsidRPr="00A87460">
        <w:rPr>
          <w:b/>
          <w:caps/>
          <w:sz w:val="24"/>
          <w:szCs w:val="24"/>
        </w:rPr>
        <w:lastRenderedPageBreak/>
        <w:t>Пояснительная записка</w:t>
      </w:r>
    </w:p>
    <w:p w:rsidR="00584134" w:rsidRPr="00A87460" w:rsidRDefault="00584134" w:rsidP="00F035E5">
      <w:pPr>
        <w:overflowPunct/>
        <w:autoSpaceDE/>
        <w:autoSpaceDN/>
        <w:adjustRightInd/>
        <w:ind w:left="720"/>
        <w:textAlignment w:val="auto"/>
        <w:rPr>
          <w:b/>
          <w:caps/>
          <w:sz w:val="24"/>
          <w:szCs w:val="24"/>
        </w:rPr>
      </w:pPr>
    </w:p>
    <w:p w:rsidR="00584134" w:rsidRPr="00A87460" w:rsidRDefault="00584134" w:rsidP="005525E7">
      <w:pPr>
        <w:ind w:firstLine="708"/>
        <w:jc w:val="both"/>
        <w:rPr>
          <w:sz w:val="24"/>
          <w:szCs w:val="24"/>
        </w:rPr>
      </w:pPr>
      <w:r w:rsidRPr="00A87460">
        <w:rPr>
          <w:sz w:val="24"/>
          <w:szCs w:val="24"/>
        </w:rPr>
        <w:t xml:space="preserve">Ознакомительная практика дает общее представление о профессиональной деятельности экономиста в финансово-кредитных учреждениях, производственно-коммерческих фирмах и  торговых организациях различных форм собственности.  </w:t>
      </w:r>
    </w:p>
    <w:p w:rsidR="00584134" w:rsidRPr="00A87460" w:rsidRDefault="00584134" w:rsidP="005525E7">
      <w:pPr>
        <w:ind w:firstLine="708"/>
        <w:jc w:val="both"/>
        <w:rPr>
          <w:sz w:val="24"/>
          <w:szCs w:val="24"/>
        </w:rPr>
      </w:pPr>
      <w:r w:rsidRPr="00A87460">
        <w:rPr>
          <w:b/>
          <w:sz w:val="24"/>
          <w:szCs w:val="24"/>
        </w:rPr>
        <w:t>Целью ознакомительной практики</w:t>
      </w:r>
      <w:r w:rsidRPr="00A87460">
        <w:rPr>
          <w:sz w:val="24"/>
          <w:szCs w:val="24"/>
        </w:rPr>
        <w:t xml:space="preserve"> является ознакомление </w:t>
      </w:r>
      <w:r>
        <w:rPr>
          <w:sz w:val="24"/>
          <w:szCs w:val="24"/>
        </w:rPr>
        <w:t>обучающихся</w:t>
      </w:r>
      <w:r w:rsidRPr="00A87460">
        <w:rPr>
          <w:sz w:val="24"/>
          <w:szCs w:val="24"/>
        </w:rPr>
        <w:t xml:space="preserve"> с  предприятиями различных форм собственности,  их структурными подразделениями, производственно-хозяйственной и торгово-хозяйственной деятельностью, правилами внутреннего распорядка, функциональными обязанностями специалистов экономических и финансовых служб; основными нормативными документами, регламентирующими деятельность предприятий.</w:t>
      </w:r>
    </w:p>
    <w:p w:rsidR="00584134" w:rsidRDefault="00584134" w:rsidP="005525E7">
      <w:pPr>
        <w:ind w:firstLine="708"/>
        <w:jc w:val="both"/>
        <w:rPr>
          <w:sz w:val="24"/>
          <w:szCs w:val="24"/>
        </w:rPr>
      </w:pPr>
      <w:r w:rsidRPr="00A87460">
        <w:rPr>
          <w:b/>
          <w:sz w:val="24"/>
          <w:szCs w:val="24"/>
        </w:rPr>
        <w:t>Основными задачи практики</w:t>
      </w:r>
      <w:r w:rsidR="0009471A">
        <w:rPr>
          <w:b/>
          <w:sz w:val="24"/>
          <w:szCs w:val="24"/>
        </w:rPr>
        <w:t xml:space="preserve"> </w:t>
      </w:r>
      <w:r w:rsidRPr="00A87460">
        <w:rPr>
          <w:sz w:val="24"/>
          <w:szCs w:val="24"/>
        </w:rPr>
        <w:t>является изучение документации, директивных и инструктивных материалов, получение опыта общественно-политической, организаторской и воспитательной работы в трудовых коллективах.</w:t>
      </w:r>
    </w:p>
    <w:p w:rsidR="00584134" w:rsidRPr="00D7752F" w:rsidRDefault="00584134" w:rsidP="00CE56DE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D7752F">
        <w:rPr>
          <w:sz w:val="24"/>
          <w:szCs w:val="24"/>
        </w:rPr>
        <w:t>При прохождении ознакомительной практики основное внимание должно быть уделено знакомству с учредительными документами, изучению структуры предприятия, организации бухгалтерского учета и порядку составления отчетности.</w:t>
      </w:r>
    </w:p>
    <w:p w:rsidR="00584134" w:rsidRPr="00A87460" w:rsidRDefault="00584134" w:rsidP="00F0105A">
      <w:pPr>
        <w:ind w:firstLine="708"/>
        <w:jc w:val="both"/>
        <w:rPr>
          <w:sz w:val="24"/>
          <w:szCs w:val="24"/>
        </w:rPr>
      </w:pPr>
      <w:r w:rsidRPr="00D7752F">
        <w:rPr>
          <w:sz w:val="24"/>
          <w:szCs w:val="24"/>
        </w:rPr>
        <w:t>По усмотрению преподавателя и по согласованию с руководителем практики от предприятия (в зависимости от условий на предприятии) в программу ознакомительной практики могут быть внесены необходимые изменения и дополнения.</w:t>
      </w:r>
    </w:p>
    <w:p w:rsidR="00584134" w:rsidRDefault="00584134" w:rsidP="00CE56DE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Ознак</w:t>
      </w:r>
      <w:r>
        <w:rPr>
          <w:sz w:val="24"/>
          <w:szCs w:val="24"/>
        </w:rPr>
        <w:t xml:space="preserve">омительная практика обучающихся </w:t>
      </w:r>
      <w:r w:rsidRPr="00A87460">
        <w:rPr>
          <w:sz w:val="24"/>
          <w:szCs w:val="24"/>
        </w:rPr>
        <w:t>специальности 1 – 25 01 04</w:t>
      </w:r>
      <w:r w:rsidR="00CE5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«Финансы и кредит» </w:t>
      </w:r>
      <w:r w:rsidRPr="004215D6">
        <w:rPr>
          <w:b/>
          <w:sz w:val="24"/>
          <w:szCs w:val="24"/>
        </w:rPr>
        <w:t>заочной сокращенной формы</w:t>
      </w:r>
      <w:r w:rsidRPr="00A87460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 xml:space="preserve">продолжительностью </w:t>
      </w:r>
      <w:r>
        <w:rPr>
          <w:sz w:val="24"/>
          <w:szCs w:val="24"/>
        </w:rPr>
        <w:t>две недели</w:t>
      </w:r>
      <w:r w:rsidRPr="00A87460">
        <w:rPr>
          <w:sz w:val="24"/>
          <w:szCs w:val="24"/>
        </w:rPr>
        <w:t xml:space="preserve"> проводится   в соответствии с учебным планом в 4-ом семестре. </w:t>
      </w:r>
    </w:p>
    <w:p w:rsidR="00584134" w:rsidRDefault="00584134" w:rsidP="00F0105A">
      <w:pPr>
        <w:suppressAutoHyphens/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</w:p>
    <w:p w:rsidR="00584134" w:rsidRDefault="00584134" w:rsidP="009C0E2A">
      <w:pPr>
        <w:jc w:val="both"/>
        <w:rPr>
          <w:sz w:val="24"/>
          <w:szCs w:val="24"/>
        </w:rPr>
      </w:pPr>
    </w:p>
    <w:p w:rsidR="00584134" w:rsidRPr="00A87460" w:rsidRDefault="00584134" w:rsidP="00B36EA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7460">
        <w:rPr>
          <w:b/>
          <w:sz w:val="24"/>
          <w:szCs w:val="24"/>
        </w:rPr>
        <w:t>СОДЕРЖАНИЕ  ОЗНАКОМИТЕЛЬНОЙ ПРАКТИКИ</w:t>
      </w:r>
    </w:p>
    <w:p w:rsidR="00584134" w:rsidRPr="00A87460" w:rsidRDefault="00584134" w:rsidP="00B36EA6">
      <w:pPr>
        <w:ind w:left="360"/>
        <w:rPr>
          <w:sz w:val="24"/>
          <w:szCs w:val="24"/>
        </w:rPr>
      </w:pPr>
    </w:p>
    <w:p w:rsidR="00584134" w:rsidRPr="00A87460" w:rsidRDefault="00584134" w:rsidP="00B36EA6">
      <w:pPr>
        <w:pStyle w:val="a7"/>
        <w:ind w:firstLine="720"/>
        <w:rPr>
          <w:b/>
          <w:bCs/>
          <w:sz w:val="24"/>
        </w:rPr>
      </w:pPr>
      <w:r w:rsidRPr="00A87460">
        <w:rPr>
          <w:b/>
          <w:bCs/>
          <w:sz w:val="24"/>
        </w:rPr>
        <w:t xml:space="preserve">2.1  Правовые основы создания и функционирования предприятия, организация его финансовой деятельности </w:t>
      </w:r>
      <w:r w:rsidRPr="003A0E0B">
        <w:rPr>
          <w:b/>
          <w:bCs/>
          <w:sz w:val="24"/>
        </w:rPr>
        <w:t>(3</w:t>
      </w:r>
      <w:r w:rsidR="0009471A">
        <w:rPr>
          <w:b/>
          <w:bCs/>
          <w:sz w:val="24"/>
        </w:rPr>
        <w:t xml:space="preserve"> </w:t>
      </w:r>
      <w:r w:rsidRPr="003A0E0B">
        <w:rPr>
          <w:b/>
          <w:bCs/>
          <w:sz w:val="24"/>
        </w:rPr>
        <w:t>дня)</w:t>
      </w:r>
    </w:p>
    <w:p w:rsidR="00584134" w:rsidRPr="00A87460" w:rsidRDefault="00584134" w:rsidP="00B36EA6">
      <w:pPr>
        <w:ind w:firstLine="720"/>
        <w:jc w:val="both"/>
        <w:rPr>
          <w:sz w:val="24"/>
          <w:szCs w:val="24"/>
        </w:rPr>
      </w:pPr>
      <w:r w:rsidRPr="00A87460">
        <w:rPr>
          <w:sz w:val="24"/>
          <w:szCs w:val="24"/>
        </w:rPr>
        <w:t>1) Юридическая база формирования и функционирования предприятия, принадлежность к той или иной форме собственности (свидетельство о регистрации, устав предприятия, учредительный договор, решение о создании предприятия, лицензии на отдельные виды деятельности).</w:t>
      </w:r>
    </w:p>
    <w:p w:rsidR="00584134" w:rsidRPr="00A87460" w:rsidRDefault="00584134" w:rsidP="00B36EA6">
      <w:pPr>
        <w:ind w:firstLine="720"/>
        <w:jc w:val="both"/>
        <w:rPr>
          <w:sz w:val="24"/>
          <w:szCs w:val="24"/>
        </w:rPr>
      </w:pPr>
      <w:r w:rsidRPr="00A87460">
        <w:rPr>
          <w:sz w:val="24"/>
          <w:szCs w:val="24"/>
        </w:rPr>
        <w:t>2) Состав экономических служб, их задачи и функции (организация управления предприятием, функциональное назначение экономических подразделений предприятия).</w:t>
      </w:r>
    </w:p>
    <w:p w:rsidR="00584134" w:rsidRPr="00A87460" w:rsidRDefault="00584134" w:rsidP="00B36EA6">
      <w:pPr>
        <w:ind w:firstLine="720"/>
        <w:jc w:val="both"/>
        <w:rPr>
          <w:sz w:val="24"/>
          <w:szCs w:val="24"/>
        </w:rPr>
      </w:pPr>
      <w:r w:rsidRPr="00A87460">
        <w:rPr>
          <w:sz w:val="24"/>
          <w:szCs w:val="24"/>
        </w:rPr>
        <w:t>3) Статистические и бухгалтерские формы отчетности, заполняемые на предприятии.</w:t>
      </w:r>
    </w:p>
    <w:p w:rsidR="00584134" w:rsidRPr="00A87460" w:rsidRDefault="00584134" w:rsidP="00B36EA6">
      <w:pPr>
        <w:ind w:firstLine="720"/>
        <w:jc w:val="both"/>
        <w:rPr>
          <w:sz w:val="24"/>
          <w:szCs w:val="24"/>
        </w:rPr>
      </w:pPr>
      <w:r w:rsidRPr="00A87460">
        <w:rPr>
          <w:sz w:val="24"/>
          <w:szCs w:val="24"/>
        </w:rPr>
        <w:t>Ознакомиться на предприятии с порядком заполнения и основными реквизитами форм статистической и бухгалтерской отчетности, в том числе:</w:t>
      </w:r>
    </w:p>
    <w:p w:rsidR="00584134" w:rsidRPr="00A87460" w:rsidRDefault="00584134" w:rsidP="00B36EA6">
      <w:pPr>
        <w:numPr>
          <w:ilvl w:val="0"/>
          <w:numId w:val="6"/>
        </w:numPr>
        <w:tabs>
          <w:tab w:val="num" w:pos="1260"/>
        </w:tabs>
        <w:overflowPunct/>
        <w:autoSpaceDE/>
        <w:autoSpaceDN/>
        <w:adjustRightInd/>
        <w:ind w:left="1260" w:hanging="540"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форма № 12–п (годовая) «Отчет о производстве продукции»;</w:t>
      </w:r>
    </w:p>
    <w:p w:rsidR="00584134" w:rsidRPr="00A87460" w:rsidRDefault="00584134" w:rsidP="00B36EA6">
      <w:pPr>
        <w:numPr>
          <w:ilvl w:val="0"/>
          <w:numId w:val="6"/>
        </w:numPr>
        <w:tabs>
          <w:tab w:val="num" w:pos="1260"/>
        </w:tabs>
        <w:overflowPunct/>
        <w:autoSpaceDE/>
        <w:autoSpaceDN/>
        <w:adjustRightInd/>
        <w:ind w:left="1260" w:hanging="540"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форма № 12–труд «Отчет по труду» (сводная), месячная</w:t>
      </w:r>
    </w:p>
    <w:p w:rsidR="00584134" w:rsidRPr="00A87460" w:rsidRDefault="00584134" w:rsidP="00B36EA6">
      <w:pPr>
        <w:numPr>
          <w:ilvl w:val="0"/>
          <w:numId w:val="6"/>
        </w:numPr>
        <w:tabs>
          <w:tab w:val="num" w:pos="1260"/>
        </w:tabs>
        <w:overflowPunct/>
        <w:autoSpaceDE/>
        <w:autoSpaceDN/>
        <w:adjustRightInd/>
        <w:ind w:left="1260" w:hanging="540"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форма № 4–Ф «Отчет о затратах на производство продукции, (работ, услуг),(затраты);</w:t>
      </w:r>
    </w:p>
    <w:p w:rsidR="00584134" w:rsidRPr="00A87460" w:rsidRDefault="00584134" w:rsidP="00B36EA6">
      <w:pPr>
        <w:numPr>
          <w:ilvl w:val="0"/>
          <w:numId w:val="6"/>
        </w:numPr>
        <w:tabs>
          <w:tab w:val="num" w:pos="1260"/>
        </w:tabs>
        <w:overflowPunct/>
        <w:autoSpaceDE/>
        <w:autoSpaceDN/>
        <w:adjustRightInd/>
        <w:ind w:left="1260" w:hanging="540"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форма № 2 «Отчет о прибылях и убытках», (о финансовых результатах);</w:t>
      </w:r>
    </w:p>
    <w:p w:rsidR="00584134" w:rsidRPr="00A87460" w:rsidRDefault="00584134" w:rsidP="00B36EA6">
      <w:pPr>
        <w:numPr>
          <w:ilvl w:val="0"/>
          <w:numId w:val="6"/>
        </w:numPr>
        <w:tabs>
          <w:tab w:val="num" w:pos="1260"/>
        </w:tabs>
        <w:overflowPunct/>
        <w:autoSpaceDE/>
        <w:autoSpaceDN/>
        <w:adjustRightInd/>
        <w:ind w:left="1260" w:hanging="540"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форма № 1 «Бухгалтерский баланс»;</w:t>
      </w:r>
    </w:p>
    <w:p w:rsidR="00584134" w:rsidRPr="00A87460" w:rsidRDefault="00584134" w:rsidP="00B36EA6">
      <w:pPr>
        <w:numPr>
          <w:ilvl w:val="0"/>
          <w:numId w:val="6"/>
        </w:numPr>
        <w:tabs>
          <w:tab w:val="num" w:pos="1260"/>
        </w:tabs>
        <w:overflowPunct/>
        <w:autoSpaceDE/>
        <w:autoSpaceDN/>
        <w:adjustRightInd/>
        <w:ind w:left="1260" w:hanging="540"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форма № 3 «Отчет об изменении капитала»;</w:t>
      </w:r>
    </w:p>
    <w:p w:rsidR="00584134" w:rsidRPr="00A87460" w:rsidRDefault="00584134" w:rsidP="00B36EA6">
      <w:pPr>
        <w:numPr>
          <w:ilvl w:val="0"/>
          <w:numId w:val="6"/>
        </w:numPr>
        <w:tabs>
          <w:tab w:val="num" w:pos="1260"/>
        </w:tabs>
        <w:overflowPunct/>
        <w:autoSpaceDE/>
        <w:autoSpaceDN/>
        <w:adjustRightInd/>
        <w:ind w:left="1260" w:hanging="540"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форма № 4 «Отчет о движении денежных средств»;</w:t>
      </w:r>
    </w:p>
    <w:p w:rsidR="00584134" w:rsidRPr="00A87460" w:rsidRDefault="00584134" w:rsidP="00B36EA6">
      <w:pPr>
        <w:numPr>
          <w:ilvl w:val="0"/>
          <w:numId w:val="6"/>
        </w:numPr>
        <w:tabs>
          <w:tab w:val="num" w:pos="1260"/>
        </w:tabs>
        <w:overflowPunct/>
        <w:autoSpaceDE/>
        <w:autoSpaceDN/>
        <w:adjustRightInd/>
        <w:ind w:left="1260" w:hanging="540"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форма № 6 «Отчет о целевом использовании средств»;</w:t>
      </w:r>
    </w:p>
    <w:p w:rsidR="00584134" w:rsidRPr="00A87460" w:rsidRDefault="00584134" w:rsidP="00B36EA6">
      <w:pPr>
        <w:numPr>
          <w:ilvl w:val="0"/>
          <w:numId w:val="6"/>
        </w:numPr>
        <w:tabs>
          <w:tab w:val="num" w:pos="1260"/>
        </w:tabs>
        <w:overflowPunct/>
        <w:autoSpaceDE/>
        <w:autoSpaceDN/>
        <w:adjustRightInd/>
        <w:ind w:left="1260" w:hanging="540"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пояснения к бухгалтерскому балансу и отчетности о прибыли и убытках.</w:t>
      </w:r>
    </w:p>
    <w:p w:rsidR="00584134" w:rsidRDefault="00584134" w:rsidP="00B36EA6">
      <w:pPr>
        <w:overflowPunct/>
        <w:autoSpaceDE/>
        <w:autoSpaceDN/>
        <w:adjustRightInd/>
        <w:ind w:left="1260"/>
        <w:jc w:val="both"/>
        <w:textAlignment w:val="auto"/>
        <w:rPr>
          <w:sz w:val="24"/>
          <w:szCs w:val="24"/>
        </w:rPr>
      </w:pPr>
    </w:p>
    <w:p w:rsidR="00584134" w:rsidRPr="00A87460" w:rsidRDefault="00584134" w:rsidP="00B36EA6">
      <w:pPr>
        <w:overflowPunct/>
        <w:autoSpaceDE/>
        <w:autoSpaceDN/>
        <w:adjustRightInd/>
        <w:ind w:left="1260"/>
        <w:jc w:val="both"/>
        <w:textAlignment w:val="auto"/>
        <w:rPr>
          <w:sz w:val="24"/>
          <w:szCs w:val="24"/>
        </w:rPr>
      </w:pPr>
    </w:p>
    <w:p w:rsidR="00584134" w:rsidRPr="00A87460" w:rsidRDefault="00584134" w:rsidP="00B36EA6">
      <w:pPr>
        <w:ind w:firstLine="709"/>
        <w:jc w:val="both"/>
        <w:rPr>
          <w:b/>
          <w:sz w:val="24"/>
          <w:szCs w:val="24"/>
        </w:rPr>
      </w:pPr>
      <w:r w:rsidRPr="00A87460">
        <w:rPr>
          <w:b/>
          <w:sz w:val="24"/>
          <w:szCs w:val="24"/>
        </w:rPr>
        <w:lastRenderedPageBreak/>
        <w:t xml:space="preserve">2.2 Изучение основных экономических показателей деятельности предприятия (организации) </w:t>
      </w:r>
      <w:r w:rsidRPr="003A0E0B">
        <w:rPr>
          <w:b/>
          <w:sz w:val="24"/>
          <w:szCs w:val="24"/>
        </w:rPr>
        <w:t>(</w:t>
      </w:r>
      <w:r w:rsidRPr="003A0E0B">
        <w:rPr>
          <w:b/>
          <w:bCs/>
          <w:sz w:val="24"/>
          <w:szCs w:val="24"/>
        </w:rPr>
        <w:t>3 дня</w:t>
      </w:r>
      <w:r w:rsidRPr="003A0E0B">
        <w:rPr>
          <w:b/>
          <w:sz w:val="24"/>
          <w:szCs w:val="24"/>
        </w:rPr>
        <w:t>)</w:t>
      </w:r>
    </w:p>
    <w:p w:rsidR="00584134" w:rsidRDefault="00584134" w:rsidP="00B36EA6">
      <w:pPr>
        <w:ind w:firstLine="720"/>
        <w:jc w:val="both"/>
        <w:rPr>
          <w:sz w:val="24"/>
          <w:szCs w:val="24"/>
        </w:rPr>
      </w:pPr>
      <w:r w:rsidRPr="00A87460">
        <w:rPr>
          <w:sz w:val="24"/>
          <w:szCs w:val="24"/>
        </w:rPr>
        <w:t xml:space="preserve">Кратко проанализировать направления деятельности предприятия, его финансовое состояние. Проанализировать динамику основных показателей деятельности предприятия (организации) за предыдущие   2 года: объем производства, выручку от реализации, затраты на производство и реализацию, прибыль, доход, рентабельность. </w:t>
      </w:r>
    </w:p>
    <w:p w:rsidR="00584134" w:rsidRPr="00A87460" w:rsidRDefault="00584134" w:rsidP="00B36EA6">
      <w:pPr>
        <w:ind w:firstLine="720"/>
        <w:jc w:val="both"/>
        <w:rPr>
          <w:sz w:val="24"/>
          <w:szCs w:val="24"/>
        </w:rPr>
      </w:pPr>
    </w:p>
    <w:p w:rsidR="00584134" w:rsidRPr="00A87460" w:rsidRDefault="00584134" w:rsidP="00B36EA6">
      <w:pPr>
        <w:ind w:firstLine="709"/>
        <w:jc w:val="both"/>
        <w:rPr>
          <w:b/>
          <w:sz w:val="24"/>
          <w:szCs w:val="24"/>
        </w:rPr>
      </w:pPr>
      <w:r w:rsidRPr="00A87460">
        <w:rPr>
          <w:b/>
          <w:bCs/>
          <w:sz w:val="24"/>
          <w:szCs w:val="24"/>
        </w:rPr>
        <w:t xml:space="preserve">2.3  Взаимоотношения с банковской системой, поставщиками и покупателями </w:t>
      </w:r>
      <w:r w:rsidRPr="003A0E0B">
        <w:rPr>
          <w:b/>
          <w:sz w:val="24"/>
          <w:szCs w:val="24"/>
        </w:rPr>
        <w:t>(</w:t>
      </w:r>
      <w:r w:rsidRPr="003A0E0B">
        <w:rPr>
          <w:b/>
          <w:bCs/>
          <w:sz w:val="24"/>
          <w:szCs w:val="24"/>
        </w:rPr>
        <w:t>3 дня</w:t>
      </w:r>
      <w:r w:rsidRPr="003A0E0B">
        <w:rPr>
          <w:b/>
          <w:sz w:val="24"/>
          <w:szCs w:val="24"/>
        </w:rPr>
        <w:t>)</w:t>
      </w:r>
    </w:p>
    <w:p w:rsidR="00584134" w:rsidRPr="00A87460" w:rsidRDefault="00584134" w:rsidP="00B36EA6">
      <w:pPr>
        <w:ind w:firstLine="720"/>
        <w:jc w:val="both"/>
        <w:rPr>
          <w:sz w:val="24"/>
          <w:szCs w:val="24"/>
        </w:rPr>
      </w:pPr>
      <w:r w:rsidRPr="00A87460">
        <w:rPr>
          <w:sz w:val="24"/>
          <w:szCs w:val="24"/>
        </w:rPr>
        <w:t>1) Виды счетов, открытых в банке: текущие (расчетные), валютные, ссудные, специальные, срочные депозитные счета, акцептованные платежные поручения, другие счета в национальной и иностранной валютах.</w:t>
      </w:r>
    </w:p>
    <w:p w:rsidR="00584134" w:rsidRPr="00A87460" w:rsidRDefault="00584134" w:rsidP="00B36EA6">
      <w:pPr>
        <w:ind w:firstLine="720"/>
        <w:jc w:val="both"/>
        <w:rPr>
          <w:sz w:val="24"/>
          <w:szCs w:val="24"/>
        </w:rPr>
      </w:pPr>
      <w:r w:rsidRPr="00A87460">
        <w:rPr>
          <w:sz w:val="24"/>
          <w:szCs w:val="24"/>
        </w:rPr>
        <w:t>2) Кредитные отношения, их содержание, условия предоставления кредитов (порядок их получения, содержание и порядок подачи в обслуживающее отделение банка кредитной заявки и сопутствующих ей документов, порядок возврата полученных банковских кредитов и уплаты процентов по ним).</w:t>
      </w:r>
    </w:p>
    <w:p w:rsidR="00584134" w:rsidRPr="00A87460" w:rsidRDefault="00584134" w:rsidP="00B36EA6">
      <w:pPr>
        <w:ind w:firstLine="720"/>
        <w:jc w:val="both"/>
        <w:rPr>
          <w:sz w:val="24"/>
          <w:szCs w:val="24"/>
        </w:rPr>
      </w:pPr>
      <w:r w:rsidRPr="00A87460">
        <w:rPr>
          <w:sz w:val="24"/>
          <w:szCs w:val="24"/>
        </w:rPr>
        <w:t>3) Порядок и условия заключения контрактов с поставщиками и заказчиками.</w:t>
      </w:r>
    </w:p>
    <w:p w:rsidR="00584134" w:rsidRPr="00A87460" w:rsidRDefault="00584134" w:rsidP="00B36EA6">
      <w:pPr>
        <w:ind w:firstLine="720"/>
        <w:jc w:val="both"/>
        <w:rPr>
          <w:sz w:val="24"/>
          <w:szCs w:val="24"/>
        </w:rPr>
      </w:pPr>
      <w:r w:rsidRPr="00A87460">
        <w:rPr>
          <w:sz w:val="24"/>
          <w:szCs w:val="24"/>
        </w:rPr>
        <w:t>4) Формы расчетов с поставщиками и заказчиками, применяемые на предприятии (применяется ли коммерческое кредитование, в какой форме предоставляются кредиты (отсрочка платежей, прием товаров на реализацию, консигнация и другие формы кредитования), условия предоставления коммерческих кредитов, порядок оформления и механизм погашения и т.д.).</w:t>
      </w:r>
    </w:p>
    <w:p w:rsidR="00584134" w:rsidRDefault="00584134" w:rsidP="00B36EA6">
      <w:pPr>
        <w:jc w:val="both"/>
        <w:rPr>
          <w:sz w:val="24"/>
          <w:szCs w:val="24"/>
        </w:rPr>
      </w:pPr>
    </w:p>
    <w:p w:rsidR="00584134" w:rsidRPr="00A87460" w:rsidRDefault="00584134" w:rsidP="00B36EA6">
      <w:pPr>
        <w:jc w:val="both"/>
        <w:rPr>
          <w:sz w:val="24"/>
          <w:szCs w:val="24"/>
        </w:rPr>
      </w:pPr>
    </w:p>
    <w:p w:rsidR="00584134" w:rsidRDefault="00584134" w:rsidP="0043077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7460">
        <w:rPr>
          <w:b/>
          <w:sz w:val="24"/>
          <w:szCs w:val="24"/>
        </w:rPr>
        <w:t>ИНФОРМАЦИОННО-МЕТОДИЧЕСКАЯ ЧАСТЬ</w:t>
      </w:r>
    </w:p>
    <w:p w:rsidR="00584134" w:rsidRDefault="00584134" w:rsidP="00430774">
      <w:pPr>
        <w:jc w:val="center"/>
        <w:rPr>
          <w:b/>
          <w:sz w:val="24"/>
          <w:szCs w:val="24"/>
        </w:rPr>
      </w:pPr>
    </w:p>
    <w:p w:rsidR="00584134" w:rsidRDefault="00584134" w:rsidP="0082598E">
      <w:pPr>
        <w:overflowPunct/>
        <w:autoSpaceDE/>
        <w:autoSpaceDN/>
        <w:adjustRightInd/>
        <w:ind w:left="-142" w:firstLine="592"/>
        <w:jc w:val="center"/>
        <w:textAlignment w:val="auto"/>
        <w:rPr>
          <w:b/>
          <w:bCs/>
          <w:sz w:val="24"/>
          <w:szCs w:val="24"/>
        </w:rPr>
      </w:pPr>
      <w:r w:rsidRPr="00A87460">
        <w:rPr>
          <w:b/>
          <w:bCs/>
          <w:sz w:val="24"/>
          <w:szCs w:val="24"/>
        </w:rPr>
        <w:t xml:space="preserve">Общие требования к оформлению отчета по </w:t>
      </w:r>
      <w:r>
        <w:rPr>
          <w:b/>
          <w:bCs/>
          <w:sz w:val="24"/>
          <w:szCs w:val="24"/>
        </w:rPr>
        <w:t>ознакомительной</w:t>
      </w:r>
      <w:r w:rsidRPr="00A87460">
        <w:rPr>
          <w:b/>
          <w:bCs/>
          <w:sz w:val="24"/>
          <w:szCs w:val="24"/>
        </w:rPr>
        <w:t xml:space="preserve"> практике</w:t>
      </w:r>
    </w:p>
    <w:p w:rsidR="00584134" w:rsidRPr="00A87460" w:rsidRDefault="00584134" w:rsidP="0082598E">
      <w:pPr>
        <w:overflowPunct/>
        <w:autoSpaceDE/>
        <w:autoSpaceDN/>
        <w:adjustRightInd/>
        <w:ind w:left="-142" w:firstLine="592"/>
        <w:jc w:val="both"/>
        <w:textAlignment w:val="auto"/>
        <w:rPr>
          <w:sz w:val="24"/>
          <w:szCs w:val="24"/>
        </w:rPr>
      </w:pPr>
    </w:p>
    <w:p w:rsidR="00584134" w:rsidRDefault="00584134" w:rsidP="0082598E">
      <w:pPr>
        <w:ind w:firstLine="72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На основании программы составляется отчет о практике</w:t>
      </w:r>
      <w:r w:rsidR="009C7B56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(образец оформления титульного листа отчета приводится в приложении 2), который включает:</w:t>
      </w:r>
      <w:r w:rsidR="0009471A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календарный план прохождения практики</w:t>
      </w:r>
      <w:r>
        <w:rPr>
          <w:sz w:val="24"/>
          <w:szCs w:val="24"/>
        </w:rPr>
        <w:t xml:space="preserve"> (приложение 1)</w:t>
      </w:r>
      <w:r w:rsidRPr="00A87460">
        <w:rPr>
          <w:sz w:val="24"/>
          <w:szCs w:val="24"/>
        </w:rPr>
        <w:t>;</w:t>
      </w:r>
      <w:r w:rsidR="009C7B56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дневник прохождения практики, офор</w:t>
      </w:r>
      <w:r>
        <w:rPr>
          <w:sz w:val="24"/>
          <w:szCs w:val="24"/>
        </w:rPr>
        <w:t>мленный соответствующим образом,</w:t>
      </w:r>
      <w:r w:rsidR="0009471A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A87460">
        <w:rPr>
          <w:sz w:val="24"/>
          <w:szCs w:val="24"/>
        </w:rPr>
        <w:t xml:space="preserve">аключение </w:t>
      </w:r>
      <w:r>
        <w:rPr>
          <w:sz w:val="24"/>
          <w:szCs w:val="24"/>
        </w:rPr>
        <w:t>обучающегося</w:t>
      </w:r>
      <w:r w:rsidRPr="00A87460">
        <w:rPr>
          <w:sz w:val="24"/>
          <w:szCs w:val="24"/>
        </w:rPr>
        <w:t xml:space="preserve"> о полноте прохождения практики и приобретении практических навыков, выводы и предложения по совершенствованию организации бухгалтерского учета и финансового планирования на предприятии.</w:t>
      </w:r>
    </w:p>
    <w:p w:rsidR="00584134" w:rsidRPr="00A87460" w:rsidRDefault="00584134" w:rsidP="0082598E">
      <w:pPr>
        <w:pStyle w:val="31"/>
        <w:suppressAutoHyphens/>
        <w:spacing w:after="0"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К отчету прилагаются</w:t>
      </w:r>
      <w:r w:rsidR="0009471A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необходимые первичные документы в соо</w:t>
      </w:r>
      <w:r>
        <w:rPr>
          <w:sz w:val="24"/>
          <w:szCs w:val="24"/>
        </w:rPr>
        <w:t>тветствии со структурой отчета (</w:t>
      </w:r>
      <w:r w:rsidRPr="00A87460">
        <w:rPr>
          <w:sz w:val="24"/>
          <w:szCs w:val="24"/>
        </w:rPr>
        <w:t>баланс предприятия, приложени</w:t>
      </w:r>
      <w:r>
        <w:rPr>
          <w:sz w:val="24"/>
          <w:szCs w:val="24"/>
        </w:rPr>
        <w:t>я</w:t>
      </w:r>
      <w:r w:rsidRPr="00A87460">
        <w:rPr>
          <w:sz w:val="24"/>
          <w:szCs w:val="24"/>
        </w:rPr>
        <w:t xml:space="preserve"> к балансу, оборотны</w:t>
      </w:r>
      <w:r>
        <w:rPr>
          <w:sz w:val="24"/>
          <w:szCs w:val="24"/>
        </w:rPr>
        <w:t>е</w:t>
      </w:r>
      <w:r w:rsidRPr="00A87460">
        <w:rPr>
          <w:sz w:val="24"/>
          <w:szCs w:val="24"/>
        </w:rPr>
        <w:t>, сальдовы</w:t>
      </w:r>
      <w:r>
        <w:rPr>
          <w:sz w:val="24"/>
          <w:szCs w:val="24"/>
        </w:rPr>
        <w:t>е</w:t>
      </w:r>
      <w:r w:rsidRPr="00A87460">
        <w:rPr>
          <w:sz w:val="24"/>
          <w:szCs w:val="24"/>
        </w:rPr>
        <w:t xml:space="preserve"> ведомост</w:t>
      </w:r>
      <w:r>
        <w:rPr>
          <w:sz w:val="24"/>
          <w:szCs w:val="24"/>
        </w:rPr>
        <w:t>и</w:t>
      </w:r>
      <w:r w:rsidRPr="00A87460">
        <w:rPr>
          <w:sz w:val="24"/>
          <w:szCs w:val="24"/>
        </w:rPr>
        <w:t>, журнал</w:t>
      </w:r>
      <w:r>
        <w:rPr>
          <w:sz w:val="24"/>
          <w:szCs w:val="24"/>
        </w:rPr>
        <w:t>ы</w:t>
      </w:r>
      <w:r w:rsidRPr="00A87460">
        <w:rPr>
          <w:sz w:val="24"/>
          <w:szCs w:val="24"/>
        </w:rPr>
        <w:t>-ордер</w:t>
      </w:r>
      <w:r>
        <w:rPr>
          <w:sz w:val="24"/>
          <w:szCs w:val="24"/>
        </w:rPr>
        <w:t>а</w:t>
      </w:r>
      <w:r w:rsidRPr="00A87460">
        <w:rPr>
          <w:sz w:val="24"/>
          <w:szCs w:val="24"/>
        </w:rPr>
        <w:t>, кредитны</w:t>
      </w:r>
      <w:r>
        <w:rPr>
          <w:sz w:val="24"/>
          <w:szCs w:val="24"/>
        </w:rPr>
        <w:t>е</w:t>
      </w:r>
      <w:r w:rsidRPr="00A87460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ы</w:t>
      </w:r>
      <w:r w:rsidRPr="00A87460">
        <w:rPr>
          <w:sz w:val="24"/>
          <w:szCs w:val="24"/>
        </w:rPr>
        <w:t xml:space="preserve"> и т.д.</w:t>
      </w:r>
      <w:r>
        <w:rPr>
          <w:sz w:val="24"/>
          <w:szCs w:val="24"/>
        </w:rPr>
        <w:t>)</w:t>
      </w:r>
      <w:r w:rsidR="005E6C3B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 xml:space="preserve">По мере освещения материала необходимо делать ссылки на источники и приложения. Приложения к отчёту обязательно должны быть увязаны с текстом, иметь сквозную нумерацию. </w:t>
      </w:r>
      <w:r w:rsidRPr="00A87460">
        <w:rPr>
          <w:sz w:val="24"/>
          <w:szCs w:val="24"/>
        </w:rPr>
        <w:t xml:space="preserve">Приложения размещаются в конце текстовой части отчета. </w:t>
      </w:r>
    </w:p>
    <w:p w:rsidR="00584134" w:rsidRPr="00A87460" w:rsidRDefault="00584134" w:rsidP="0082598E">
      <w:pPr>
        <w:pStyle w:val="a7"/>
        <w:ind w:firstLine="720"/>
        <w:rPr>
          <w:sz w:val="24"/>
        </w:rPr>
      </w:pPr>
      <w:r w:rsidRPr="00A87460">
        <w:rPr>
          <w:sz w:val="24"/>
        </w:rPr>
        <w:t xml:space="preserve">Все вышеупомянутые материалы сшиваются в папке-скоросшивателе или переплетаются. </w:t>
      </w:r>
    </w:p>
    <w:p w:rsidR="00584134" w:rsidRPr="00A87460" w:rsidRDefault="00584134" w:rsidP="0082598E">
      <w:pPr>
        <w:pStyle w:val="a7"/>
        <w:ind w:firstLine="720"/>
        <w:rPr>
          <w:sz w:val="24"/>
        </w:rPr>
      </w:pPr>
      <w:r w:rsidRPr="00A87460">
        <w:rPr>
          <w:sz w:val="24"/>
        </w:rPr>
        <w:t xml:space="preserve">На отдельном листе представляется отзыв-характеристика руководителя практики от предприятия о работе </w:t>
      </w:r>
      <w:r>
        <w:rPr>
          <w:sz w:val="24"/>
        </w:rPr>
        <w:t>обучающегося</w:t>
      </w:r>
      <w:r w:rsidRPr="00A87460">
        <w:rPr>
          <w:sz w:val="24"/>
        </w:rPr>
        <w:t>-практиканта. Подпись руководителя в установленном порядке заверяется печатью предприятия.</w:t>
      </w:r>
    </w:p>
    <w:p w:rsidR="00584134" w:rsidRPr="00A87460" w:rsidRDefault="00584134" w:rsidP="0082598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562901">
        <w:rPr>
          <w:sz w:val="24"/>
          <w:szCs w:val="24"/>
        </w:rPr>
        <w:t xml:space="preserve">Объем отчета </w:t>
      </w:r>
      <w:r w:rsidRPr="00A87460">
        <w:rPr>
          <w:sz w:val="24"/>
          <w:szCs w:val="24"/>
        </w:rPr>
        <w:t xml:space="preserve">не менее 20 листов </w:t>
      </w:r>
      <w:r w:rsidRPr="00562901">
        <w:rPr>
          <w:sz w:val="24"/>
          <w:szCs w:val="24"/>
        </w:rPr>
        <w:t xml:space="preserve">печатного текста формата А4 (шрифт 12, </w:t>
      </w:r>
      <w:r w:rsidRPr="00562901">
        <w:rPr>
          <w:sz w:val="24"/>
          <w:szCs w:val="24"/>
          <w:lang w:val="en-US"/>
        </w:rPr>
        <w:t>Times</w:t>
      </w:r>
      <w:r w:rsidR="0009471A">
        <w:rPr>
          <w:sz w:val="24"/>
          <w:szCs w:val="24"/>
        </w:rPr>
        <w:t xml:space="preserve"> </w:t>
      </w:r>
      <w:r w:rsidRPr="00562901">
        <w:rPr>
          <w:sz w:val="24"/>
          <w:szCs w:val="24"/>
          <w:lang w:val="en-US"/>
        </w:rPr>
        <w:t>New</w:t>
      </w:r>
      <w:r w:rsidR="0009471A">
        <w:rPr>
          <w:sz w:val="24"/>
          <w:szCs w:val="24"/>
        </w:rPr>
        <w:t xml:space="preserve"> </w:t>
      </w:r>
      <w:r w:rsidRPr="00562901">
        <w:rPr>
          <w:sz w:val="24"/>
          <w:szCs w:val="24"/>
          <w:lang w:val="en-US"/>
        </w:rPr>
        <w:t>Roman</w:t>
      </w:r>
      <w:r w:rsidRPr="00562901">
        <w:rPr>
          <w:sz w:val="24"/>
          <w:szCs w:val="24"/>
        </w:rPr>
        <w:t xml:space="preserve">, интервал полуторный). </w:t>
      </w:r>
      <w:r w:rsidRPr="00A87460">
        <w:rPr>
          <w:sz w:val="24"/>
          <w:szCs w:val="24"/>
        </w:rPr>
        <w:t xml:space="preserve"> В ней в краткой форме отражается содержание вопросов, изученных на предприятии в соответствии с календарным планом. Текстовая часть подписывается </w:t>
      </w:r>
      <w:r>
        <w:rPr>
          <w:sz w:val="24"/>
          <w:szCs w:val="24"/>
        </w:rPr>
        <w:t>обучающимся</w:t>
      </w:r>
      <w:r w:rsidRPr="00A87460">
        <w:rPr>
          <w:sz w:val="24"/>
          <w:szCs w:val="24"/>
        </w:rPr>
        <w:t>, проверяется и визируется руководителем практики от предприятия. Подпись руководителя в установленном порядке</w:t>
      </w:r>
      <w:r>
        <w:rPr>
          <w:sz w:val="24"/>
          <w:szCs w:val="24"/>
        </w:rPr>
        <w:t xml:space="preserve"> заверяется печатью предприятия.</w:t>
      </w:r>
    </w:p>
    <w:p w:rsidR="00584134" w:rsidRPr="00A87460" w:rsidRDefault="00584134" w:rsidP="0082598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A67BC">
        <w:rPr>
          <w:sz w:val="24"/>
          <w:szCs w:val="24"/>
        </w:rPr>
        <w:lastRenderedPageBreak/>
        <w:t>Каждый раздел отчета по практике, в том числе и каждое приложение, реко</w:t>
      </w:r>
      <w:r w:rsidRPr="00BA67BC">
        <w:rPr>
          <w:sz w:val="24"/>
          <w:szCs w:val="24"/>
        </w:rPr>
        <w:softHyphen/>
        <w:t>мендуется начинать с нового листа.</w:t>
      </w:r>
    </w:p>
    <w:p w:rsidR="00584134" w:rsidRPr="00F72409" w:rsidRDefault="00584134" w:rsidP="00430774">
      <w:pPr>
        <w:suppressAutoHyphens/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F72409">
        <w:rPr>
          <w:sz w:val="24"/>
          <w:szCs w:val="24"/>
        </w:rPr>
        <w:t xml:space="preserve">В таблице 1 приведен план-график </w:t>
      </w:r>
      <w:r>
        <w:rPr>
          <w:sz w:val="24"/>
          <w:szCs w:val="24"/>
        </w:rPr>
        <w:t>ознакомительной</w:t>
      </w:r>
      <w:r w:rsidRPr="00F72409">
        <w:rPr>
          <w:sz w:val="24"/>
          <w:szCs w:val="24"/>
        </w:rPr>
        <w:t xml:space="preserve"> практики.</w:t>
      </w:r>
    </w:p>
    <w:p w:rsidR="00584134" w:rsidRPr="00A87460" w:rsidRDefault="00584134" w:rsidP="00430774">
      <w:pPr>
        <w:spacing w:line="276" w:lineRule="auto"/>
        <w:jc w:val="both"/>
        <w:rPr>
          <w:sz w:val="24"/>
          <w:szCs w:val="24"/>
        </w:rPr>
      </w:pPr>
    </w:p>
    <w:p w:rsidR="00584134" w:rsidRPr="009C5207" w:rsidRDefault="00584134" w:rsidP="00430774">
      <w:pPr>
        <w:rPr>
          <w:sz w:val="24"/>
          <w:szCs w:val="24"/>
        </w:rPr>
      </w:pPr>
      <w:r w:rsidRPr="009C5207">
        <w:rPr>
          <w:sz w:val="24"/>
          <w:szCs w:val="24"/>
        </w:rPr>
        <w:t>Таблица 1 – План-график прохождения ознакомительной практики</w:t>
      </w: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9"/>
        <w:gridCol w:w="2659"/>
      </w:tblGrid>
      <w:tr w:rsidR="00584134" w:rsidRPr="009C5207" w:rsidTr="00D25F32">
        <w:tc>
          <w:tcPr>
            <w:tcW w:w="3519" w:type="pct"/>
            <w:vAlign w:val="center"/>
          </w:tcPr>
          <w:p w:rsidR="00584134" w:rsidRPr="009C5207" w:rsidRDefault="00584134" w:rsidP="00D25F32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 w:rsidRPr="009C5207">
              <w:rPr>
                <w:sz w:val="24"/>
                <w:szCs w:val="24"/>
              </w:rPr>
              <w:t>Раздел практики</w:t>
            </w:r>
          </w:p>
        </w:tc>
        <w:tc>
          <w:tcPr>
            <w:tcW w:w="1481" w:type="pct"/>
            <w:vAlign w:val="center"/>
          </w:tcPr>
          <w:p w:rsidR="00584134" w:rsidRPr="009C5207" w:rsidRDefault="00584134" w:rsidP="00D25F32">
            <w:pPr>
              <w:spacing w:line="28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C5207">
              <w:rPr>
                <w:sz w:val="24"/>
                <w:szCs w:val="24"/>
              </w:rPr>
              <w:t>Продолжительность практики, дни</w:t>
            </w:r>
          </w:p>
        </w:tc>
      </w:tr>
      <w:tr w:rsidR="00584134" w:rsidRPr="009C5207" w:rsidTr="00D25F32">
        <w:trPr>
          <w:trHeight w:val="635"/>
        </w:trPr>
        <w:tc>
          <w:tcPr>
            <w:tcW w:w="3519" w:type="pct"/>
            <w:vAlign w:val="center"/>
          </w:tcPr>
          <w:p w:rsidR="00584134" w:rsidRPr="009C5207" w:rsidRDefault="00584134" w:rsidP="00D25F32">
            <w:pPr>
              <w:rPr>
                <w:sz w:val="24"/>
                <w:szCs w:val="24"/>
              </w:rPr>
            </w:pPr>
            <w:r w:rsidRPr="009C5207">
              <w:rPr>
                <w:sz w:val="24"/>
                <w:szCs w:val="24"/>
              </w:rPr>
              <w:t>1. Правовые основы создания, деятельности предприятия и организация его финансовой деятельности</w:t>
            </w:r>
          </w:p>
        </w:tc>
        <w:tc>
          <w:tcPr>
            <w:tcW w:w="1481" w:type="pct"/>
            <w:vAlign w:val="center"/>
          </w:tcPr>
          <w:p w:rsidR="00584134" w:rsidRPr="003A0E0B" w:rsidRDefault="00584134" w:rsidP="00D25F3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3A0E0B">
              <w:rPr>
                <w:sz w:val="24"/>
                <w:szCs w:val="24"/>
              </w:rPr>
              <w:t>3</w:t>
            </w:r>
          </w:p>
        </w:tc>
      </w:tr>
      <w:tr w:rsidR="00584134" w:rsidRPr="009C5207" w:rsidTr="00D25F32">
        <w:trPr>
          <w:trHeight w:val="635"/>
        </w:trPr>
        <w:tc>
          <w:tcPr>
            <w:tcW w:w="3519" w:type="pct"/>
            <w:vAlign w:val="center"/>
          </w:tcPr>
          <w:p w:rsidR="00584134" w:rsidRPr="009C5207" w:rsidRDefault="00584134" w:rsidP="00D25F32">
            <w:pPr>
              <w:rPr>
                <w:sz w:val="24"/>
                <w:szCs w:val="24"/>
              </w:rPr>
            </w:pPr>
            <w:r w:rsidRPr="009C5207">
              <w:rPr>
                <w:sz w:val="24"/>
                <w:szCs w:val="24"/>
              </w:rPr>
              <w:t xml:space="preserve">2. Изучение основных экономических показателей деятельности предприятия (организации) </w:t>
            </w:r>
          </w:p>
        </w:tc>
        <w:tc>
          <w:tcPr>
            <w:tcW w:w="1481" w:type="pct"/>
            <w:vAlign w:val="center"/>
          </w:tcPr>
          <w:p w:rsidR="00584134" w:rsidRPr="003A0E0B" w:rsidRDefault="00584134" w:rsidP="003A0E0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3A0E0B">
              <w:rPr>
                <w:sz w:val="24"/>
                <w:szCs w:val="24"/>
              </w:rPr>
              <w:t>3</w:t>
            </w:r>
          </w:p>
        </w:tc>
      </w:tr>
      <w:tr w:rsidR="00584134" w:rsidRPr="009C5207" w:rsidTr="00D25F32">
        <w:tc>
          <w:tcPr>
            <w:tcW w:w="3519" w:type="pct"/>
            <w:vAlign w:val="center"/>
          </w:tcPr>
          <w:p w:rsidR="00584134" w:rsidRPr="009C5207" w:rsidRDefault="00584134" w:rsidP="00D25F32">
            <w:pPr>
              <w:rPr>
                <w:sz w:val="24"/>
                <w:szCs w:val="24"/>
              </w:rPr>
            </w:pPr>
            <w:r w:rsidRPr="009C5207">
              <w:rPr>
                <w:sz w:val="24"/>
                <w:szCs w:val="24"/>
              </w:rPr>
              <w:t>3. Взаимоотношения с  банковской системой, поставщиками и покупателями</w:t>
            </w:r>
          </w:p>
        </w:tc>
        <w:tc>
          <w:tcPr>
            <w:tcW w:w="1481" w:type="pct"/>
            <w:vAlign w:val="center"/>
          </w:tcPr>
          <w:p w:rsidR="00584134" w:rsidRPr="003A0E0B" w:rsidRDefault="00584134" w:rsidP="00D25F3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3A0E0B">
              <w:rPr>
                <w:sz w:val="24"/>
                <w:szCs w:val="24"/>
              </w:rPr>
              <w:t>3</w:t>
            </w:r>
          </w:p>
        </w:tc>
      </w:tr>
      <w:tr w:rsidR="00584134" w:rsidRPr="009C5207" w:rsidTr="00D25F32">
        <w:tc>
          <w:tcPr>
            <w:tcW w:w="3519" w:type="pct"/>
            <w:vAlign w:val="center"/>
          </w:tcPr>
          <w:p w:rsidR="00584134" w:rsidRPr="009C5207" w:rsidRDefault="00584134" w:rsidP="00D25F32">
            <w:pPr>
              <w:rPr>
                <w:sz w:val="24"/>
                <w:szCs w:val="24"/>
              </w:rPr>
            </w:pPr>
            <w:r w:rsidRPr="009C5207">
              <w:rPr>
                <w:sz w:val="24"/>
                <w:szCs w:val="24"/>
              </w:rPr>
              <w:t>4. Заключение по итогам практики, оформление отчета</w:t>
            </w:r>
          </w:p>
        </w:tc>
        <w:tc>
          <w:tcPr>
            <w:tcW w:w="1481" w:type="pct"/>
            <w:vAlign w:val="center"/>
          </w:tcPr>
          <w:p w:rsidR="00584134" w:rsidRPr="003A0E0B" w:rsidRDefault="00584134" w:rsidP="00D25F3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3A0E0B">
              <w:rPr>
                <w:sz w:val="24"/>
                <w:szCs w:val="24"/>
              </w:rPr>
              <w:t>3</w:t>
            </w:r>
          </w:p>
        </w:tc>
      </w:tr>
      <w:tr w:rsidR="00584134" w:rsidRPr="009C5207" w:rsidTr="00D25F32">
        <w:tc>
          <w:tcPr>
            <w:tcW w:w="3519" w:type="pct"/>
            <w:vAlign w:val="center"/>
          </w:tcPr>
          <w:p w:rsidR="00584134" w:rsidRPr="009C5207" w:rsidRDefault="00584134" w:rsidP="00D25F32">
            <w:pPr>
              <w:spacing w:line="288" w:lineRule="auto"/>
              <w:rPr>
                <w:b/>
                <w:sz w:val="24"/>
                <w:szCs w:val="24"/>
              </w:rPr>
            </w:pPr>
            <w:r w:rsidRPr="009C520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81" w:type="pct"/>
            <w:vAlign w:val="center"/>
          </w:tcPr>
          <w:p w:rsidR="00584134" w:rsidRPr="009C5207" w:rsidRDefault="00584134" w:rsidP="00D25F32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C5207">
              <w:rPr>
                <w:b/>
                <w:sz w:val="24"/>
                <w:szCs w:val="24"/>
              </w:rPr>
              <w:t>2</w:t>
            </w:r>
          </w:p>
        </w:tc>
      </w:tr>
    </w:tbl>
    <w:p w:rsidR="00584134" w:rsidRDefault="00584134" w:rsidP="00430774">
      <w:pPr>
        <w:suppressAutoHyphens/>
        <w:overflowPunct/>
        <w:autoSpaceDE/>
        <w:autoSpaceDN/>
        <w:adjustRightInd/>
        <w:ind w:firstLine="539"/>
        <w:jc w:val="both"/>
        <w:textAlignment w:val="auto"/>
        <w:rPr>
          <w:sz w:val="24"/>
          <w:szCs w:val="24"/>
        </w:rPr>
      </w:pPr>
    </w:p>
    <w:p w:rsidR="00584134" w:rsidRPr="004C168D" w:rsidRDefault="00584134" w:rsidP="005C6114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  <w:r w:rsidRPr="004C168D">
        <w:rPr>
          <w:b/>
          <w:sz w:val="24"/>
          <w:szCs w:val="24"/>
        </w:rPr>
        <w:t>Методические указания для обучающихся и руководителей практики</w:t>
      </w:r>
    </w:p>
    <w:p w:rsidR="00584134" w:rsidRPr="00F72409" w:rsidRDefault="00584134" w:rsidP="001B71C2">
      <w:pPr>
        <w:suppressAutoHyphens/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F72409">
        <w:rPr>
          <w:sz w:val="24"/>
          <w:szCs w:val="24"/>
        </w:rPr>
        <w:t xml:space="preserve">До фактического начала практики проводится </w:t>
      </w:r>
      <w:r>
        <w:rPr>
          <w:sz w:val="24"/>
          <w:szCs w:val="24"/>
        </w:rPr>
        <w:t>собрание</w:t>
      </w:r>
      <w:r w:rsidRPr="00F72409">
        <w:rPr>
          <w:sz w:val="24"/>
          <w:szCs w:val="24"/>
        </w:rPr>
        <w:t xml:space="preserve"> по организационно-методическим вопросам практики.</w:t>
      </w:r>
    </w:p>
    <w:p w:rsidR="00584134" w:rsidRPr="008E492E" w:rsidRDefault="00584134" w:rsidP="001B71C2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8E492E">
        <w:rPr>
          <w:sz w:val="24"/>
          <w:szCs w:val="24"/>
        </w:rPr>
        <w:t>Обучающийся обязан прибыть на предприятие для прохождения ознакомительной практики точно в установленный ему срок, выполнять правила внутреннего распорядка предприятия. К нарушителям трудовой дисциплины руководители практики от предприятия могут применять меры административного воздействия, сообщать о фактах нарушения на кафедру руководителю практики или заведующему кафедрой для принятия соответствующих мер по месту учебы.</w:t>
      </w:r>
    </w:p>
    <w:p w:rsidR="00584134" w:rsidRPr="00F72409" w:rsidRDefault="00584134" w:rsidP="001B71C2">
      <w:pPr>
        <w:suppressAutoHyphens/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8E492E">
        <w:rPr>
          <w:sz w:val="24"/>
          <w:szCs w:val="24"/>
        </w:rPr>
        <w:t>Обучающийся знакомится с внутренним распорядком предприятия, уточняет место прохождения практики, проходит инструктаж по технике безопасности и совместно с руководителем практики от предприятия согласовывает план работы на весь период практики.</w:t>
      </w:r>
    </w:p>
    <w:p w:rsidR="00584134" w:rsidRPr="00F72409" w:rsidRDefault="00584134" w:rsidP="001B71C2">
      <w:pPr>
        <w:suppressAutoHyphens/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F72409">
        <w:rPr>
          <w:sz w:val="24"/>
          <w:szCs w:val="24"/>
        </w:rPr>
        <w:t xml:space="preserve">По окончании практики </w:t>
      </w:r>
      <w:r>
        <w:rPr>
          <w:sz w:val="24"/>
          <w:szCs w:val="24"/>
        </w:rPr>
        <w:t>обучающиеся</w:t>
      </w:r>
      <w:r w:rsidRPr="00F72409">
        <w:rPr>
          <w:sz w:val="24"/>
          <w:szCs w:val="24"/>
        </w:rPr>
        <w:t xml:space="preserve"> представляют руководителю практики отчетную документацию в соответствии с программой практики.</w:t>
      </w:r>
    </w:p>
    <w:p w:rsidR="00584134" w:rsidRPr="00F72409" w:rsidRDefault="00584134" w:rsidP="00430774">
      <w:pPr>
        <w:suppressAutoHyphens/>
        <w:overflowPunct/>
        <w:autoSpaceDE/>
        <w:autoSpaceDN/>
        <w:adjustRightInd/>
        <w:ind w:firstLine="539"/>
        <w:jc w:val="both"/>
        <w:textAlignment w:val="auto"/>
        <w:rPr>
          <w:sz w:val="24"/>
          <w:szCs w:val="24"/>
        </w:rPr>
      </w:pPr>
      <w:r w:rsidRPr="00F72409">
        <w:rPr>
          <w:sz w:val="24"/>
          <w:szCs w:val="24"/>
        </w:rPr>
        <w:t xml:space="preserve">Непосредственную организацию </w:t>
      </w:r>
      <w:r>
        <w:rPr>
          <w:sz w:val="24"/>
          <w:szCs w:val="24"/>
        </w:rPr>
        <w:t>ознакомительной</w:t>
      </w:r>
      <w:r w:rsidRPr="00F72409">
        <w:rPr>
          <w:sz w:val="24"/>
          <w:szCs w:val="24"/>
        </w:rPr>
        <w:t xml:space="preserve"> практики студентов осуществляет руководитель практики от предприятия, который совместно с руководителем практики от  учреждения </w:t>
      </w:r>
      <w:r>
        <w:rPr>
          <w:sz w:val="24"/>
          <w:szCs w:val="24"/>
        </w:rPr>
        <w:t xml:space="preserve">образования </w:t>
      </w:r>
      <w:r w:rsidRPr="00F72409">
        <w:rPr>
          <w:sz w:val="24"/>
          <w:szCs w:val="24"/>
        </w:rPr>
        <w:t>(профилирующей кафедры) обеспечивает процесс прохождения практики студентами в соответствии с учебной программой практики.</w:t>
      </w:r>
    </w:p>
    <w:p w:rsidR="00584134" w:rsidRPr="00F72409" w:rsidRDefault="00584134" w:rsidP="00430774">
      <w:pPr>
        <w:tabs>
          <w:tab w:val="left" w:pos="0"/>
        </w:tabs>
        <w:suppressAutoHyphens/>
        <w:overflowPunct/>
        <w:autoSpaceDE/>
        <w:autoSpaceDN/>
        <w:adjustRightInd/>
        <w:ind w:firstLine="360"/>
        <w:jc w:val="both"/>
        <w:textAlignment w:val="auto"/>
        <w:rPr>
          <w:sz w:val="24"/>
          <w:szCs w:val="24"/>
        </w:rPr>
      </w:pPr>
      <w:r w:rsidRPr="00F72409">
        <w:rPr>
          <w:sz w:val="24"/>
          <w:szCs w:val="24"/>
        </w:rPr>
        <w:t xml:space="preserve">Общее руководство и контроль за ходом прохождения практики, полнотой выполнения программы осуществляют руководитель (преподаватели)от профилирующей кафедры. </w:t>
      </w:r>
    </w:p>
    <w:p w:rsidR="00584134" w:rsidRPr="00B41808" w:rsidRDefault="00584134" w:rsidP="008E492E">
      <w:pPr>
        <w:ind w:firstLine="540"/>
        <w:jc w:val="both"/>
        <w:rPr>
          <w:sz w:val="24"/>
          <w:szCs w:val="24"/>
        </w:rPr>
      </w:pPr>
      <w:r w:rsidRPr="00B41808">
        <w:rPr>
          <w:sz w:val="24"/>
          <w:szCs w:val="24"/>
        </w:rPr>
        <w:t xml:space="preserve">Сроки и место проведения защиты отчета устанавливаются кафедрой. Защита проводится перед специальной комиссией, формируемой из числа преподавателей кафедры. По результатам защиты отчета </w:t>
      </w:r>
      <w:r>
        <w:rPr>
          <w:sz w:val="24"/>
          <w:szCs w:val="24"/>
        </w:rPr>
        <w:t>обучающийся</w:t>
      </w:r>
      <w:r w:rsidRPr="00B41808">
        <w:rPr>
          <w:sz w:val="24"/>
          <w:szCs w:val="24"/>
        </w:rPr>
        <w:t xml:space="preserve"> получает оценку. </w:t>
      </w:r>
      <w:r w:rsidRPr="00F72409">
        <w:rPr>
          <w:color w:val="000000"/>
          <w:spacing w:val="2"/>
          <w:sz w:val="24"/>
          <w:szCs w:val="24"/>
        </w:rPr>
        <w:t xml:space="preserve">Результаты приема </w:t>
      </w:r>
      <w:r>
        <w:rPr>
          <w:color w:val="000000"/>
          <w:spacing w:val="2"/>
          <w:sz w:val="24"/>
          <w:szCs w:val="24"/>
        </w:rPr>
        <w:t>отчетов</w:t>
      </w:r>
      <w:r w:rsidRPr="00F72409">
        <w:rPr>
          <w:color w:val="000000"/>
          <w:spacing w:val="2"/>
          <w:sz w:val="24"/>
          <w:szCs w:val="24"/>
        </w:rPr>
        <w:t xml:space="preserve"> по практике оформляются экзаменацион</w:t>
      </w:r>
      <w:r w:rsidRPr="00F72409">
        <w:rPr>
          <w:color w:val="000000"/>
          <w:spacing w:val="2"/>
          <w:sz w:val="24"/>
          <w:szCs w:val="24"/>
        </w:rPr>
        <w:softHyphen/>
      </w:r>
      <w:r w:rsidRPr="00F72409">
        <w:rPr>
          <w:color w:val="000000"/>
          <w:spacing w:val="3"/>
          <w:sz w:val="24"/>
          <w:szCs w:val="24"/>
        </w:rPr>
        <w:t xml:space="preserve">ной ведомостью установленного образца, проставляются в зачетную книжку </w:t>
      </w:r>
      <w:r>
        <w:rPr>
          <w:color w:val="000000"/>
          <w:spacing w:val="3"/>
          <w:sz w:val="24"/>
          <w:szCs w:val="24"/>
        </w:rPr>
        <w:t>обучающегося</w:t>
      </w:r>
      <w:r w:rsidRPr="00F72409">
        <w:rPr>
          <w:color w:val="000000"/>
          <w:spacing w:val="3"/>
          <w:sz w:val="24"/>
          <w:szCs w:val="24"/>
        </w:rPr>
        <w:t xml:space="preserve">. Экзаменационная </w:t>
      </w:r>
      <w:r w:rsidRPr="00F72409">
        <w:rPr>
          <w:color w:val="000000"/>
          <w:spacing w:val="1"/>
          <w:sz w:val="24"/>
          <w:szCs w:val="24"/>
        </w:rPr>
        <w:t>ведомость подписывается  всеми членами комиссии.</w:t>
      </w:r>
    </w:p>
    <w:p w:rsidR="00584134" w:rsidRPr="00A87460" w:rsidRDefault="00584134" w:rsidP="00430774">
      <w:pPr>
        <w:jc w:val="center"/>
        <w:rPr>
          <w:b/>
          <w:sz w:val="24"/>
          <w:szCs w:val="24"/>
        </w:rPr>
      </w:pPr>
    </w:p>
    <w:p w:rsidR="00584134" w:rsidRPr="009C5207" w:rsidRDefault="00584134" w:rsidP="00E452A9">
      <w:pPr>
        <w:pStyle w:val="a7"/>
        <w:ind w:firstLine="720"/>
        <w:rPr>
          <w:b/>
          <w:sz w:val="24"/>
        </w:rPr>
      </w:pPr>
      <w:r w:rsidRPr="009C5207">
        <w:rPr>
          <w:b/>
          <w:sz w:val="24"/>
        </w:rPr>
        <w:t xml:space="preserve">В обязанности руководителя </w:t>
      </w:r>
      <w:r w:rsidRPr="009C5207">
        <w:rPr>
          <w:b/>
          <w:bCs/>
          <w:sz w:val="24"/>
        </w:rPr>
        <w:t>ознакомительной</w:t>
      </w:r>
      <w:r w:rsidRPr="009C5207">
        <w:rPr>
          <w:b/>
          <w:sz w:val="24"/>
        </w:rPr>
        <w:t xml:space="preserve"> практики от  профилирующей кафедры ВУЗа входят:</w:t>
      </w:r>
    </w:p>
    <w:p w:rsidR="00584134" w:rsidRPr="009C5207" w:rsidRDefault="00584134" w:rsidP="00E452A9">
      <w:pPr>
        <w:numPr>
          <w:ilvl w:val="0"/>
          <w:numId w:val="13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9C5207">
        <w:rPr>
          <w:sz w:val="24"/>
          <w:szCs w:val="24"/>
        </w:rPr>
        <w:t xml:space="preserve">участие в проведении всех организационных мероприятий перед выездом </w:t>
      </w:r>
      <w:r>
        <w:rPr>
          <w:sz w:val="24"/>
          <w:szCs w:val="24"/>
        </w:rPr>
        <w:t>обучающихся</w:t>
      </w:r>
      <w:r w:rsidRPr="009C5207">
        <w:rPr>
          <w:sz w:val="24"/>
          <w:szCs w:val="24"/>
        </w:rPr>
        <w:t xml:space="preserve"> на практику (информация о порядке прохождения практики, выдача необходимой документации);</w:t>
      </w:r>
    </w:p>
    <w:p w:rsidR="00584134" w:rsidRPr="00417EBF" w:rsidRDefault="00584134" w:rsidP="00E452A9">
      <w:pPr>
        <w:numPr>
          <w:ilvl w:val="0"/>
          <w:numId w:val="13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lastRenderedPageBreak/>
        <w:t>посещение базы практики и контроль качества прохождения практики студентами в соответствии с данной программой;</w:t>
      </w:r>
    </w:p>
    <w:p w:rsidR="00584134" w:rsidRPr="00417EBF" w:rsidRDefault="00584134" w:rsidP="00E452A9">
      <w:pPr>
        <w:numPr>
          <w:ilvl w:val="0"/>
          <w:numId w:val="13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t>консультирование студентов по вопросам сбора и обработки практического материала для отчета;</w:t>
      </w:r>
    </w:p>
    <w:p w:rsidR="00584134" w:rsidRPr="00417EBF" w:rsidRDefault="00584134" w:rsidP="00E452A9">
      <w:pPr>
        <w:numPr>
          <w:ilvl w:val="0"/>
          <w:numId w:val="13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t>информирование кафедры о ходе практики;</w:t>
      </w:r>
    </w:p>
    <w:p w:rsidR="00584134" w:rsidRPr="00417EBF" w:rsidRDefault="00584134" w:rsidP="00E452A9">
      <w:pPr>
        <w:numPr>
          <w:ilvl w:val="0"/>
          <w:numId w:val="13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t xml:space="preserve">проверка отчета о практике, составление отзыва о работе </w:t>
      </w:r>
      <w:r>
        <w:rPr>
          <w:sz w:val="24"/>
          <w:szCs w:val="24"/>
        </w:rPr>
        <w:t>обучающегося</w:t>
      </w:r>
      <w:r w:rsidRPr="00417EBF">
        <w:rPr>
          <w:sz w:val="24"/>
          <w:szCs w:val="24"/>
        </w:rPr>
        <w:t>, участие в защите отчета.</w:t>
      </w:r>
    </w:p>
    <w:p w:rsidR="00584134" w:rsidRPr="00417EBF" w:rsidRDefault="00584134" w:rsidP="00E452A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584134" w:rsidRPr="00417EBF" w:rsidRDefault="00584134" w:rsidP="00E452A9">
      <w:pPr>
        <w:ind w:firstLine="720"/>
        <w:jc w:val="both"/>
        <w:rPr>
          <w:b/>
          <w:sz w:val="24"/>
          <w:szCs w:val="24"/>
        </w:rPr>
      </w:pPr>
      <w:r w:rsidRPr="00417EBF">
        <w:rPr>
          <w:b/>
          <w:sz w:val="24"/>
          <w:szCs w:val="24"/>
        </w:rPr>
        <w:t>В обязанности руководителя практики от предприятия (банка) входят:</w:t>
      </w:r>
    </w:p>
    <w:p w:rsidR="00584134" w:rsidRPr="00417EBF" w:rsidRDefault="00584134" w:rsidP="00E452A9">
      <w:pPr>
        <w:numPr>
          <w:ilvl w:val="0"/>
          <w:numId w:val="14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t>составление календарного плана прохождения практики в соответствии с программой и с учетом специфических условий работы предприятия;</w:t>
      </w:r>
    </w:p>
    <w:p w:rsidR="00584134" w:rsidRPr="00417EBF" w:rsidRDefault="00584134" w:rsidP="00E452A9">
      <w:pPr>
        <w:numPr>
          <w:ilvl w:val="0"/>
          <w:numId w:val="14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t xml:space="preserve">ежедневное обеспечение </w:t>
      </w:r>
      <w:r>
        <w:rPr>
          <w:sz w:val="24"/>
          <w:szCs w:val="24"/>
        </w:rPr>
        <w:t>обучающихся</w:t>
      </w:r>
      <w:r w:rsidRPr="00417EBF">
        <w:rPr>
          <w:sz w:val="24"/>
          <w:szCs w:val="24"/>
        </w:rPr>
        <w:t xml:space="preserve"> работой в соответствии с календарным планом и программой;</w:t>
      </w:r>
    </w:p>
    <w:p w:rsidR="00584134" w:rsidRPr="00417EBF" w:rsidRDefault="00584134" w:rsidP="00E452A9">
      <w:pPr>
        <w:numPr>
          <w:ilvl w:val="0"/>
          <w:numId w:val="14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t xml:space="preserve">обеспечение нормальных условий работы </w:t>
      </w:r>
      <w:r>
        <w:rPr>
          <w:sz w:val="24"/>
          <w:szCs w:val="24"/>
        </w:rPr>
        <w:t>обучающихся</w:t>
      </w:r>
      <w:r w:rsidRPr="00417EBF">
        <w:rPr>
          <w:sz w:val="24"/>
          <w:szCs w:val="24"/>
        </w:rPr>
        <w:t>;</w:t>
      </w:r>
    </w:p>
    <w:p w:rsidR="00584134" w:rsidRPr="00417EBF" w:rsidRDefault="00584134" w:rsidP="00E452A9">
      <w:pPr>
        <w:numPr>
          <w:ilvl w:val="0"/>
          <w:numId w:val="14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t>проведение собеседований по отдельным разделам программы и результатам практики, организация консультаций;</w:t>
      </w:r>
    </w:p>
    <w:p w:rsidR="00584134" w:rsidRPr="00417EBF" w:rsidRDefault="00584134" w:rsidP="00E452A9">
      <w:pPr>
        <w:numPr>
          <w:ilvl w:val="0"/>
          <w:numId w:val="14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t xml:space="preserve">контроль за соблюдением </w:t>
      </w:r>
      <w:r>
        <w:rPr>
          <w:sz w:val="24"/>
          <w:szCs w:val="24"/>
        </w:rPr>
        <w:t>обучающимися</w:t>
      </w:r>
      <w:r w:rsidRPr="00417EBF">
        <w:rPr>
          <w:sz w:val="24"/>
          <w:szCs w:val="24"/>
        </w:rPr>
        <w:t xml:space="preserve"> трудовой дисциплины и пра</w:t>
      </w:r>
      <w:r>
        <w:rPr>
          <w:sz w:val="24"/>
          <w:szCs w:val="24"/>
        </w:rPr>
        <w:t>вил внутреннего распорядка.</w:t>
      </w:r>
    </w:p>
    <w:p w:rsidR="00584134" w:rsidRPr="00417EBF" w:rsidRDefault="00584134" w:rsidP="00E452A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584134" w:rsidRPr="00417EBF" w:rsidRDefault="00584134" w:rsidP="00E452A9">
      <w:pPr>
        <w:pStyle w:val="a7"/>
        <w:ind w:firstLine="720"/>
        <w:rPr>
          <w:b/>
          <w:sz w:val="24"/>
        </w:rPr>
      </w:pPr>
      <w:r w:rsidRPr="00417EBF">
        <w:rPr>
          <w:b/>
          <w:sz w:val="24"/>
        </w:rPr>
        <w:t>Обязанности студента-практиканта:</w:t>
      </w:r>
    </w:p>
    <w:p w:rsidR="00584134" w:rsidRPr="00417EBF" w:rsidRDefault="00584134" w:rsidP="00E452A9">
      <w:pPr>
        <w:numPr>
          <w:ilvl w:val="0"/>
          <w:numId w:val="15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t>ежедневно посещать базу практики. Находиться на месте практики в течение всего трудового дня;</w:t>
      </w:r>
    </w:p>
    <w:p w:rsidR="00584134" w:rsidRPr="00417EBF" w:rsidRDefault="00584134" w:rsidP="00E452A9">
      <w:pPr>
        <w:numPr>
          <w:ilvl w:val="0"/>
          <w:numId w:val="15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t>своевременно и качественно выполнять программу практики;</w:t>
      </w:r>
    </w:p>
    <w:p w:rsidR="00584134" w:rsidRPr="00417EBF" w:rsidRDefault="00584134" w:rsidP="00E452A9">
      <w:pPr>
        <w:numPr>
          <w:ilvl w:val="0"/>
          <w:numId w:val="15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t>подчиняться указаниям руководителей практики от предприятия и университета;</w:t>
      </w:r>
    </w:p>
    <w:p w:rsidR="00584134" w:rsidRPr="00417EBF" w:rsidRDefault="00584134" w:rsidP="00E452A9">
      <w:pPr>
        <w:numPr>
          <w:ilvl w:val="0"/>
          <w:numId w:val="15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417EBF">
        <w:rPr>
          <w:sz w:val="24"/>
          <w:szCs w:val="24"/>
        </w:rPr>
        <w:t>строго соблюдать правила внутреннего распорядка предприятия;</w:t>
      </w:r>
    </w:p>
    <w:p w:rsidR="00584134" w:rsidRDefault="00584134" w:rsidP="0005152F">
      <w:pPr>
        <w:numPr>
          <w:ilvl w:val="0"/>
          <w:numId w:val="15"/>
        </w:numPr>
        <w:tabs>
          <w:tab w:val="clear" w:pos="1837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05152F">
        <w:rPr>
          <w:sz w:val="24"/>
          <w:szCs w:val="24"/>
        </w:rPr>
        <w:t>по окончании практики в течение установленного кафедрой финансов срока представить отчет, полностью отражающий содержание программы, с необходимыми приложениями. К отчету прилагаются календа</w:t>
      </w:r>
      <w:r>
        <w:rPr>
          <w:sz w:val="24"/>
          <w:szCs w:val="24"/>
        </w:rPr>
        <w:t>рный план прохождения практики.</w:t>
      </w:r>
    </w:p>
    <w:p w:rsidR="00584134" w:rsidRPr="0005152F" w:rsidRDefault="00584134" w:rsidP="0005152F">
      <w:pPr>
        <w:overflowPunct/>
        <w:autoSpaceDE/>
        <w:autoSpaceDN/>
        <w:adjustRightInd/>
        <w:spacing w:line="288" w:lineRule="auto"/>
        <w:ind w:left="1170"/>
        <w:jc w:val="both"/>
        <w:textAlignment w:val="auto"/>
        <w:rPr>
          <w:sz w:val="24"/>
          <w:szCs w:val="24"/>
        </w:rPr>
      </w:pPr>
    </w:p>
    <w:p w:rsidR="00584134" w:rsidRPr="00A87460" w:rsidRDefault="00584134" w:rsidP="0082598E">
      <w:pPr>
        <w:ind w:firstLine="540"/>
        <w:jc w:val="both"/>
        <w:rPr>
          <w:b/>
          <w:sz w:val="24"/>
          <w:szCs w:val="24"/>
        </w:rPr>
      </w:pPr>
      <w:r w:rsidRPr="00A87460">
        <w:rPr>
          <w:b/>
          <w:sz w:val="24"/>
          <w:szCs w:val="24"/>
        </w:rPr>
        <w:t xml:space="preserve">Перечень рекомендуемой литературы </w:t>
      </w:r>
    </w:p>
    <w:p w:rsidR="00584134" w:rsidRPr="00A87460" w:rsidRDefault="00584134" w:rsidP="0082598E">
      <w:pPr>
        <w:ind w:firstLine="540"/>
        <w:jc w:val="both"/>
        <w:rPr>
          <w:sz w:val="24"/>
          <w:szCs w:val="24"/>
        </w:rPr>
      </w:pPr>
    </w:p>
    <w:p w:rsidR="00584134" w:rsidRPr="00A87460" w:rsidRDefault="00584134" w:rsidP="0082598E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Левкович, О.А. Бухгалтерский учет: учеб.</w:t>
      </w:r>
      <w:r w:rsidR="0009471A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 xml:space="preserve">пособие </w:t>
      </w:r>
      <w:r>
        <w:rPr>
          <w:sz w:val="24"/>
          <w:szCs w:val="24"/>
        </w:rPr>
        <w:t xml:space="preserve">/ </w:t>
      </w:r>
      <w:r w:rsidRPr="00A87460">
        <w:rPr>
          <w:sz w:val="24"/>
          <w:szCs w:val="24"/>
        </w:rPr>
        <w:t>О.</w:t>
      </w:r>
      <w:r w:rsidR="0009471A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А.</w:t>
      </w:r>
      <w:r w:rsidR="0009471A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Левкович, И.</w:t>
      </w:r>
      <w:r w:rsidR="0009471A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Н.</w:t>
      </w:r>
      <w:r w:rsidR="0009471A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Бурцева</w:t>
      </w:r>
      <w:r>
        <w:rPr>
          <w:sz w:val="24"/>
          <w:szCs w:val="24"/>
        </w:rPr>
        <w:t>.</w:t>
      </w:r>
      <w:r w:rsidRPr="00A87460">
        <w:rPr>
          <w:sz w:val="24"/>
          <w:szCs w:val="24"/>
        </w:rPr>
        <w:t xml:space="preserve"> - 5-е издание </w:t>
      </w:r>
      <w:proofErr w:type="spellStart"/>
      <w:r w:rsidRPr="00A87460">
        <w:rPr>
          <w:sz w:val="24"/>
          <w:szCs w:val="24"/>
        </w:rPr>
        <w:t>перераб</w:t>
      </w:r>
      <w:proofErr w:type="spellEnd"/>
      <w:r w:rsidRPr="00A87460">
        <w:rPr>
          <w:sz w:val="24"/>
          <w:szCs w:val="24"/>
        </w:rPr>
        <w:t xml:space="preserve">. и доп.- Минск: </w:t>
      </w:r>
      <w:proofErr w:type="spellStart"/>
      <w:r w:rsidRPr="00A87460">
        <w:rPr>
          <w:sz w:val="24"/>
          <w:szCs w:val="24"/>
        </w:rPr>
        <w:t>Амалфея</w:t>
      </w:r>
      <w:proofErr w:type="spellEnd"/>
      <w:r w:rsidRPr="00A87460">
        <w:rPr>
          <w:sz w:val="24"/>
          <w:szCs w:val="24"/>
        </w:rPr>
        <w:t>, 2007. – 64 с.</w:t>
      </w:r>
    </w:p>
    <w:p w:rsidR="00584134" w:rsidRPr="00A87460" w:rsidRDefault="00584134" w:rsidP="0082598E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Тарасов, В. И. Деньги, кредит, банки: учеб.</w:t>
      </w:r>
      <w:r w:rsidR="0009471A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пособие / В. И. Тарасов. – Минск, 2008. – 512 с.</w:t>
      </w:r>
    </w:p>
    <w:p w:rsidR="00584134" w:rsidRPr="00A87460" w:rsidRDefault="00584134" w:rsidP="0082598E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A87460">
        <w:rPr>
          <w:sz w:val="24"/>
          <w:szCs w:val="24"/>
        </w:rPr>
        <w:t>Карпицкая</w:t>
      </w:r>
      <w:proofErr w:type="spellEnd"/>
      <w:r w:rsidRPr="00A87460">
        <w:rPr>
          <w:sz w:val="24"/>
          <w:szCs w:val="24"/>
        </w:rPr>
        <w:t>, М. Е. Производственная практика студентов экономических специальностей: планирование, организация, проведение: учеб.</w:t>
      </w:r>
      <w:r w:rsidR="0009471A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метод. пособие / М. Е.</w:t>
      </w:r>
      <w:r w:rsidR="0009471A">
        <w:rPr>
          <w:sz w:val="24"/>
          <w:szCs w:val="24"/>
        </w:rPr>
        <w:t xml:space="preserve"> </w:t>
      </w:r>
      <w:proofErr w:type="spellStart"/>
      <w:r w:rsidRPr="00A87460">
        <w:rPr>
          <w:sz w:val="24"/>
          <w:szCs w:val="24"/>
        </w:rPr>
        <w:t>Карпицкая</w:t>
      </w:r>
      <w:proofErr w:type="spellEnd"/>
      <w:r w:rsidRPr="00A87460">
        <w:rPr>
          <w:sz w:val="24"/>
          <w:szCs w:val="24"/>
        </w:rPr>
        <w:t>, Т. В. Сорокина. – Гродно: Гр ГУ, 2008. – 131 с.</w:t>
      </w:r>
    </w:p>
    <w:p w:rsidR="00584134" w:rsidRPr="00A87460" w:rsidRDefault="00584134" w:rsidP="0082598E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A87460">
        <w:rPr>
          <w:sz w:val="24"/>
          <w:szCs w:val="24"/>
        </w:rPr>
        <w:t>Татур</w:t>
      </w:r>
      <w:proofErr w:type="spellEnd"/>
      <w:r w:rsidRPr="00A87460">
        <w:rPr>
          <w:sz w:val="24"/>
          <w:szCs w:val="24"/>
        </w:rPr>
        <w:t xml:space="preserve">, И. К. Бухгалтерский учет для неучтенных специальностей: учебники / И. К. </w:t>
      </w:r>
      <w:proofErr w:type="spellStart"/>
      <w:r w:rsidRPr="00A87460">
        <w:rPr>
          <w:sz w:val="24"/>
          <w:szCs w:val="24"/>
        </w:rPr>
        <w:t>Татур</w:t>
      </w:r>
      <w:proofErr w:type="spellEnd"/>
      <w:r w:rsidRPr="00A87460">
        <w:rPr>
          <w:sz w:val="24"/>
          <w:szCs w:val="24"/>
        </w:rPr>
        <w:t xml:space="preserve">. – 2-е изд., </w:t>
      </w:r>
      <w:proofErr w:type="spellStart"/>
      <w:r w:rsidRPr="00A87460">
        <w:rPr>
          <w:sz w:val="24"/>
          <w:szCs w:val="24"/>
        </w:rPr>
        <w:t>перераб</w:t>
      </w:r>
      <w:proofErr w:type="spellEnd"/>
      <w:r w:rsidRPr="00A87460">
        <w:rPr>
          <w:sz w:val="24"/>
          <w:szCs w:val="24"/>
        </w:rPr>
        <w:t>. и доп. – Минск: БГЭУ, 2007. – 413 с.</w:t>
      </w:r>
    </w:p>
    <w:p w:rsidR="00584134" w:rsidRPr="00A87460" w:rsidRDefault="00584134" w:rsidP="0082598E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87460">
        <w:rPr>
          <w:sz w:val="24"/>
          <w:szCs w:val="24"/>
        </w:rPr>
        <w:t>Бухгалтерский учет. Теория. Документы. Корреспонденция счетов. Регистры. Отчетность: практическое пособие / Р.</w:t>
      </w:r>
      <w:r w:rsidR="0009471A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И.</w:t>
      </w:r>
      <w:r w:rsidR="0009471A">
        <w:rPr>
          <w:sz w:val="24"/>
          <w:szCs w:val="24"/>
        </w:rPr>
        <w:t xml:space="preserve"> </w:t>
      </w:r>
      <w:proofErr w:type="spellStart"/>
      <w:r w:rsidRPr="00A87460">
        <w:rPr>
          <w:sz w:val="24"/>
          <w:szCs w:val="24"/>
        </w:rPr>
        <w:t>Ладутько</w:t>
      </w:r>
      <w:proofErr w:type="spellEnd"/>
      <w:r w:rsidRPr="00A87460">
        <w:rPr>
          <w:sz w:val="24"/>
          <w:szCs w:val="24"/>
        </w:rPr>
        <w:t xml:space="preserve"> [и др.]; под общей редакцией Н. И. </w:t>
      </w:r>
      <w:proofErr w:type="spellStart"/>
      <w:r w:rsidRPr="00A87460">
        <w:rPr>
          <w:sz w:val="24"/>
          <w:szCs w:val="24"/>
        </w:rPr>
        <w:t>Ладутько</w:t>
      </w:r>
      <w:proofErr w:type="spellEnd"/>
      <w:r w:rsidRPr="00A87460">
        <w:rPr>
          <w:sz w:val="24"/>
          <w:szCs w:val="24"/>
        </w:rPr>
        <w:t xml:space="preserve">. – 6-е изд., </w:t>
      </w:r>
      <w:proofErr w:type="spellStart"/>
      <w:r w:rsidRPr="00A87460">
        <w:rPr>
          <w:sz w:val="24"/>
          <w:szCs w:val="24"/>
        </w:rPr>
        <w:t>переб</w:t>
      </w:r>
      <w:proofErr w:type="spellEnd"/>
      <w:r w:rsidRPr="00A87460">
        <w:rPr>
          <w:sz w:val="24"/>
          <w:szCs w:val="24"/>
        </w:rPr>
        <w:t>. и доп. – Минск</w:t>
      </w:r>
      <w:r w:rsidR="0009471A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 xml:space="preserve">: ФУ </w:t>
      </w:r>
      <w:proofErr w:type="spellStart"/>
      <w:r w:rsidRPr="00A87460">
        <w:rPr>
          <w:sz w:val="24"/>
          <w:szCs w:val="24"/>
        </w:rPr>
        <w:t>Аинформ</w:t>
      </w:r>
      <w:proofErr w:type="spellEnd"/>
      <w:r w:rsidRPr="00A87460">
        <w:rPr>
          <w:sz w:val="24"/>
          <w:szCs w:val="24"/>
        </w:rPr>
        <w:t>, 2007. – 808 с.</w:t>
      </w:r>
    </w:p>
    <w:p w:rsidR="00584134" w:rsidRPr="00A87460" w:rsidRDefault="00584134" w:rsidP="0082598E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A87460">
        <w:rPr>
          <w:sz w:val="24"/>
          <w:szCs w:val="24"/>
        </w:rPr>
        <w:t>Стратева</w:t>
      </w:r>
      <w:proofErr w:type="spellEnd"/>
      <w:r w:rsidRPr="00A87460">
        <w:rPr>
          <w:sz w:val="24"/>
          <w:szCs w:val="24"/>
        </w:rPr>
        <w:t>, Н.</w:t>
      </w:r>
      <w:r w:rsidR="0009471A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 xml:space="preserve">С., </w:t>
      </w:r>
      <w:proofErr w:type="spellStart"/>
      <w:r w:rsidRPr="00A87460">
        <w:rPr>
          <w:sz w:val="24"/>
          <w:szCs w:val="24"/>
        </w:rPr>
        <w:t>Стратева</w:t>
      </w:r>
      <w:proofErr w:type="spellEnd"/>
      <w:r w:rsidRPr="00A87460">
        <w:rPr>
          <w:sz w:val="24"/>
          <w:szCs w:val="24"/>
        </w:rPr>
        <w:t>, А.</w:t>
      </w:r>
      <w:r w:rsidR="0009471A">
        <w:rPr>
          <w:sz w:val="24"/>
          <w:szCs w:val="24"/>
        </w:rPr>
        <w:t xml:space="preserve"> В. Бухгалтерский учет: учеб.-</w:t>
      </w:r>
      <w:r w:rsidRPr="00A87460">
        <w:rPr>
          <w:sz w:val="24"/>
          <w:szCs w:val="24"/>
        </w:rPr>
        <w:t xml:space="preserve">метод. пособие / Н. С. </w:t>
      </w:r>
      <w:proofErr w:type="spellStart"/>
      <w:r w:rsidRPr="00A87460">
        <w:rPr>
          <w:sz w:val="24"/>
          <w:szCs w:val="24"/>
        </w:rPr>
        <w:t>Стратева</w:t>
      </w:r>
      <w:proofErr w:type="spellEnd"/>
      <w:r w:rsidRPr="00A87460">
        <w:rPr>
          <w:sz w:val="24"/>
          <w:szCs w:val="24"/>
        </w:rPr>
        <w:t xml:space="preserve">, А. В. </w:t>
      </w:r>
      <w:proofErr w:type="spellStart"/>
      <w:r w:rsidRPr="00A87460">
        <w:rPr>
          <w:sz w:val="24"/>
          <w:szCs w:val="24"/>
        </w:rPr>
        <w:t>Стратев</w:t>
      </w:r>
      <w:proofErr w:type="spellEnd"/>
      <w:r w:rsidRPr="00A87460">
        <w:rPr>
          <w:sz w:val="24"/>
          <w:szCs w:val="24"/>
        </w:rPr>
        <w:t xml:space="preserve">. – 12-е изд., </w:t>
      </w:r>
      <w:proofErr w:type="spellStart"/>
      <w:r w:rsidRPr="00A87460">
        <w:rPr>
          <w:sz w:val="24"/>
          <w:szCs w:val="24"/>
        </w:rPr>
        <w:t>перераб</w:t>
      </w:r>
      <w:proofErr w:type="spellEnd"/>
      <w:r w:rsidRPr="00A87460">
        <w:rPr>
          <w:sz w:val="24"/>
          <w:szCs w:val="24"/>
        </w:rPr>
        <w:t>. и доп. – Минск</w:t>
      </w:r>
      <w:r w:rsidR="009B5814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 xml:space="preserve">: </w:t>
      </w:r>
      <w:proofErr w:type="spellStart"/>
      <w:r w:rsidRPr="00A87460">
        <w:rPr>
          <w:sz w:val="24"/>
          <w:szCs w:val="24"/>
        </w:rPr>
        <w:t>Современ</w:t>
      </w:r>
      <w:proofErr w:type="spellEnd"/>
      <w:r w:rsidRPr="00A87460">
        <w:rPr>
          <w:sz w:val="24"/>
          <w:szCs w:val="24"/>
        </w:rPr>
        <w:t xml:space="preserve">. </w:t>
      </w:r>
      <w:proofErr w:type="spellStart"/>
      <w:r w:rsidRPr="00A87460">
        <w:rPr>
          <w:sz w:val="24"/>
          <w:szCs w:val="24"/>
        </w:rPr>
        <w:t>шк</w:t>
      </w:r>
      <w:proofErr w:type="spellEnd"/>
      <w:r w:rsidRPr="00A87460">
        <w:rPr>
          <w:sz w:val="24"/>
          <w:szCs w:val="24"/>
        </w:rPr>
        <w:t xml:space="preserve">., 2008. – 672 с.   </w:t>
      </w:r>
    </w:p>
    <w:p w:rsidR="00584134" w:rsidRPr="00A87460" w:rsidRDefault="00584134" w:rsidP="0082598E">
      <w:pPr>
        <w:overflowPunct/>
        <w:autoSpaceDE/>
        <w:autoSpaceDN/>
        <w:adjustRightInd/>
        <w:ind w:left="450"/>
        <w:jc w:val="both"/>
        <w:textAlignment w:val="auto"/>
        <w:rPr>
          <w:sz w:val="24"/>
          <w:szCs w:val="24"/>
        </w:rPr>
      </w:pPr>
    </w:p>
    <w:p w:rsidR="00584134" w:rsidRDefault="00584134" w:rsidP="009067AF">
      <w:pPr>
        <w:pStyle w:val="2"/>
        <w:jc w:val="right"/>
        <w:rPr>
          <w:bCs w:val="0"/>
          <w:sz w:val="24"/>
          <w:szCs w:val="24"/>
        </w:rPr>
      </w:pPr>
    </w:p>
    <w:p w:rsidR="00584134" w:rsidRPr="00A87460" w:rsidRDefault="00584134" w:rsidP="009067AF">
      <w:pPr>
        <w:pStyle w:val="2"/>
        <w:jc w:val="right"/>
        <w:rPr>
          <w:bCs w:val="0"/>
          <w:sz w:val="24"/>
          <w:szCs w:val="24"/>
        </w:rPr>
      </w:pPr>
      <w:r w:rsidRPr="00A87460">
        <w:rPr>
          <w:bCs w:val="0"/>
          <w:sz w:val="24"/>
          <w:szCs w:val="24"/>
        </w:rPr>
        <w:lastRenderedPageBreak/>
        <w:t>Приложение 1</w:t>
      </w:r>
    </w:p>
    <w:p w:rsidR="00584134" w:rsidRPr="00A87460" w:rsidRDefault="00584134" w:rsidP="009067AF">
      <w:pPr>
        <w:pStyle w:val="2"/>
        <w:jc w:val="center"/>
        <w:rPr>
          <w:bCs w:val="0"/>
          <w:sz w:val="24"/>
          <w:szCs w:val="24"/>
        </w:rPr>
      </w:pPr>
      <w:r w:rsidRPr="00A87460">
        <w:rPr>
          <w:bCs w:val="0"/>
          <w:sz w:val="24"/>
          <w:szCs w:val="24"/>
        </w:rPr>
        <w:t>Образец оформления календарного плана</w:t>
      </w:r>
    </w:p>
    <w:p w:rsidR="00584134" w:rsidRPr="00A87460" w:rsidRDefault="00584134" w:rsidP="00085095">
      <w:pPr>
        <w:pStyle w:val="a9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584134" w:rsidRPr="00A87460" w:rsidRDefault="00584134" w:rsidP="00085095">
      <w:pPr>
        <w:pStyle w:val="a9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87460">
        <w:rPr>
          <w:b/>
          <w:sz w:val="24"/>
          <w:szCs w:val="24"/>
        </w:rPr>
        <w:t>Календарный план прохождения учебной практики</w:t>
      </w:r>
    </w:p>
    <w:p w:rsidR="00584134" w:rsidRPr="00A87460" w:rsidRDefault="00584134" w:rsidP="00085095">
      <w:pPr>
        <w:pStyle w:val="a9"/>
        <w:pBdr>
          <w:bottom w:val="single" w:sz="12" w:space="1" w:color="auto"/>
        </w:pBdr>
        <w:jc w:val="center"/>
        <w:rPr>
          <w:sz w:val="24"/>
          <w:szCs w:val="24"/>
        </w:rPr>
      </w:pPr>
      <w:r w:rsidRPr="00A87460">
        <w:rPr>
          <w:sz w:val="24"/>
          <w:szCs w:val="24"/>
        </w:rPr>
        <w:t xml:space="preserve"> студента 2 курса заочного факультета</w:t>
      </w:r>
    </w:p>
    <w:p w:rsidR="00584134" w:rsidRPr="00A87460" w:rsidRDefault="00584134" w:rsidP="00085095">
      <w:pPr>
        <w:pStyle w:val="a9"/>
        <w:pBdr>
          <w:bottom w:val="single" w:sz="12" w:space="1" w:color="auto"/>
        </w:pBdr>
        <w:jc w:val="center"/>
        <w:rPr>
          <w:sz w:val="24"/>
          <w:szCs w:val="24"/>
        </w:rPr>
      </w:pPr>
      <w:r w:rsidRPr="00A87460">
        <w:rPr>
          <w:sz w:val="24"/>
          <w:szCs w:val="24"/>
        </w:rPr>
        <w:t>гр.</w:t>
      </w:r>
      <w:r w:rsidR="009B5814">
        <w:rPr>
          <w:sz w:val="24"/>
          <w:szCs w:val="24"/>
        </w:rPr>
        <w:t xml:space="preserve"> </w:t>
      </w:r>
      <w:proofErr w:type="spellStart"/>
      <w:r w:rsidRPr="00A87460">
        <w:rPr>
          <w:sz w:val="24"/>
          <w:szCs w:val="24"/>
        </w:rPr>
        <w:t>Фк</w:t>
      </w:r>
      <w:r w:rsidR="009B5814">
        <w:rPr>
          <w:sz w:val="24"/>
          <w:szCs w:val="24"/>
        </w:rPr>
        <w:t>с</w:t>
      </w:r>
      <w:proofErr w:type="spellEnd"/>
      <w:r w:rsidRPr="00A87460">
        <w:rPr>
          <w:sz w:val="24"/>
          <w:szCs w:val="24"/>
        </w:rPr>
        <w:t xml:space="preserve">-___ Иванова В.В. </w:t>
      </w:r>
    </w:p>
    <w:p w:rsidR="00584134" w:rsidRPr="00A87460" w:rsidRDefault="00584134" w:rsidP="00085095">
      <w:pPr>
        <w:pStyle w:val="a9"/>
        <w:pBdr>
          <w:bottom w:val="single" w:sz="12" w:space="1" w:color="auto"/>
        </w:pBdr>
        <w:jc w:val="center"/>
        <w:rPr>
          <w:sz w:val="24"/>
          <w:szCs w:val="24"/>
        </w:rPr>
      </w:pPr>
      <w:r w:rsidRPr="00A87460">
        <w:rPr>
          <w:sz w:val="24"/>
          <w:szCs w:val="24"/>
        </w:rPr>
        <w:t>на_____________________________________________________</w:t>
      </w:r>
    </w:p>
    <w:p w:rsidR="00584134" w:rsidRPr="00A87460" w:rsidRDefault="00584134" w:rsidP="0057244B">
      <w:pPr>
        <w:spacing w:line="480" w:lineRule="auto"/>
        <w:jc w:val="both"/>
        <w:rPr>
          <w:sz w:val="24"/>
          <w:szCs w:val="24"/>
        </w:rPr>
      </w:pPr>
      <w:r w:rsidRPr="00A87460">
        <w:rPr>
          <w:sz w:val="24"/>
          <w:szCs w:val="24"/>
        </w:rPr>
        <w:t xml:space="preserve">                          (наименование предприятия базы практики)</w:t>
      </w:r>
    </w:p>
    <w:p w:rsidR="00584134" w:rsidRPr="00A87460" w:rsidRDefault="00584134" w:rsidP="0057244B">
      <w:pPr>
        <w:spacing w:line="480" w:lineRule="auto"/>
        <w:jc w:val="both"/>
        <w:rPr>
          <w:sz w:val="24"/>
          <w:szCs w:val="24"/>
        </w:rPr>
      </w:pPr>
      <w:r w:rsidRPr="00A87460">
        <w:rPr>
          <w:sz w:val="24"/>
          <w:szCs w:val="24"/>
        </w:rPr>
        <w:t>с «_____» ___________201___ г. по «____» ________________201__ г.</w:t>
      </w:r>
    </w:p>
    <w:p w:rsidR="00584134" w:rsidRPr="00A87460" w:rsidRDefault="00584134" w:rsidP="0057244B">
      <w:pPr>
        <w:spacing w:line="48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4320"/>
        <w:gridCol w:w="3882"/>
      </w:tblGrid>
      <w:tr w:rsidR="00584134" w:rsidRPr="00A87460">
        <w:trPr>
          <w:trHeight w:val="1166"/>
        </w:trPr>
        <w:tc>
          <w:tcPr>
            <w:tcW w:w="1368" w:type="dxa"/>
            <w:vAlign w:val="center"/>
          </w:tcPr>
          <w:p w:rsidR="00584134" w:rsidRPr="002C18CA" w:rsidRDefault="00584134" w:rsidP="002F640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2C18CA">
              <w:rPr>
                <w:sz w:val="24"/>
                <w:szCs w:val="24"/>
              </w:rPr>
              <w:t>Дата</w:t>
            </w:r>
          </w:p>
        </w:tc>
        <w:tc>
          <w:tcPr>
            <w:tcW w:w="4320" w:type="dxa"/>
            <w:vAlign w:val="center"/>
          </w:tcPr>
          <w:p w:rsidR="00584134" w:rsidRPr="002C18CA" w:rsidRDefault="00584134" w:rsidP="002F640E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84134" w:rsidRPr="00A87460" w:rsidRDefault="00584134" w:rsidP="002F64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7460">
              <w:rPr>
                <w:b/>
                <w:sz w:val="24"/>
                <w:szCs w:val="24"/>
              </w:rPr>
              <w:t>тем и вопросов</w:t>
            </w:r>
          </w:p>
        </w:tc>
        <w:tc>
          <w:tcPr>
            <w:tcW w:w="3882" w:type="dxa"/>
            <w:vAlign w:val="center"/>
          </w:tcPr>
          <w:p w:rsidR="00584134" w:rsidRPr="00A87460" w:rsidRDefault="00584134" w:rsidP="002F64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7460">
              <w:rPr>
                <w:b/>
                <w:sz w:val="24"/>
                <w:szCs w:val="24"/>
              </w:rPr>
              <w:t>Руководитель</w:t>
            </w:r>
          </w:p>
          <w:p w:rsidR="00584134" w:rsidRPr="00A87460" w:rsidRDefault="00584134" w:rsidP="002F64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7460">
              <w:rPr>
                <w:b/>
                <w:sz w:val="24"/>
                <w:szCs w:val="24"/>
              </w:rPr>
              <w:t>(Ф.И.О., должность)</w:t>
            </w:r>
          </w:p>
        </w:tc>
      </w:tr>
      <w:tr w:rsidR="00584134" w:rsidRPr="00A87460">
        <w:tc>
          <w:tcPr>
            <w:tcW w:w="1368" w:type="dxa"/>
            <w:tcBorders>
              <w:bottom w:val="nil"/>
            </w:tcBorders>
          </w:tcPr>
          <w:p w:rsidR="00584134" w:rsidRPr="00A87460" w:rsidRDefault="00584134" w:rsidP="004A64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………</w:t>
            </w:r>
          </w:p>
        </w:tc>
        <w:tc>
          <w:tcPr>
            <w:tcW w:w="4320" w:type="dxa"/>
            <w:tcBorders>
              <w:bottom w:val="nil"/>
            </w:tcBorders>
          </w:tcPr>
          <w:p w:rsidR="00584134" w:rsidRPr="00A87460" w:rsidRDefault="00584134" w:rsidP="004A64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……………</w:t>
            </w:r>
          </w:p>
        </w:tc>
        <w:tc>
          <w:tcPr>
            <w:tcW w:w="3882" w:type="dxa"/>
            <w:tcBorders>
              <w:bottom w:val="nil"/>
            </w:tcBorders>
          </w:tcPr>
          <w:p w:rsidR="00584134" w:rsidRPr="00A87460" w:rsidRDefault="00584134" w:rsidP="004A64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……………</w:t>
            </w:r>
          </w:p>
        </w:tc>
      </w:tr>
      <w:tr w:rsidR="00584134" w:rsidRPr="00A87460">
        <w:tc>
          <w:tcPr>
            <w:tcW w:w="1368" w:type="dxa"/>
            <w:tcBorders>
              <w:top w:val="nil"/>
              <w:bottom w:val="nil"/>
            </w:tcBorders>
          </w:tcPr>
          <w:p w:rsidR="00584134" w:rsidRPr="00A87460" w:rsidRDefault="00584134" w:rsidP="00053A90">
            <w:pPr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10.04.1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584134" w:rsidRPr="00A87460" w:rsidRDefault="00584134" w:rsidP="002F640E">
            <w:pPr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Изучение основных экономических показателей деятельности предприятия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584134" w:rsidRPr="00A87460" w:rsidRDefault="00584134" w:rsidP="002F640E">
            <w:pPr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 xml:space="preserve">Петрова А.В., бухгалтер по расчетам </w:t>
            </w:r>
          </w:p>
        </w:tc>
      </w:tr>
    </w:tbl>
    <w:p w:rsidR="00584134" w:rsidRPr="00A87460" w:rsidRDefault="00584134" w:rsidP="0057244B">
      <w:pPr>
        <w:spacing w:line="480" w:lineRule="auto"/>
        <w:jc w:val="both"/>
        <w:rPr>
          <w:sz w:val="24"/>
          <w:szCs w:val="24"/>
        </w:rPr>
      </w:pPr>
    </w:p>
    <w:p w:rsidR="00584134" w:rsidRPr="00A87460" w:rsidRDefault="00584134" w:rsidP="0057244B">
      <w:pPr>
        <w:spacing w:line="480" w:lineRule="auto"/>
        <w:jc w:val="both"/>
        <w:rPr>
          <w:sz w:val="24"/>
          <w:szCs w:val="24"/>
        </w:rPr>
      </w:pPr>
    </w:p>
    <w:p w:rsidR="00584134" w:rsidRPr="00A87460" w:rsidRDefault="00584134" w:rsidP="002F640E">
      <w:pPr>
        <w:jc w:val="both"/>
        <w:rPr>
          <w:sz w:val="24"/>
          <w:szCs w:val="24"/>
        </w:rPr>
      </w:pPr>
      <w:r w:rsidRPr="00A87460">
        <w:rPr>
          <w:sz w:val="24"/>
          <w:szCs w:val="24"/>
        </w:rPr>
        <w:t>Руководитель практики</w:t>
      </w:r>
    </w:p>
    <w:p w:rsidR="00584134" w:rsidRPr="00A87460" w:rsidRDefault="00584134" w:rsidP="002F640E">
      <w:pPr>
        <w:jc w:val="both"/>
        <w:rPr>
          <w:sz w:val="24"/>
          <w:szCs w:val="24"/>
        </w:rPr>
      </w:pPr>
      <w:r w:rsidRPr="00A87460">
        <w:rPr>
          <w:sz w:val="24"/>
          <w:szCs w:val="24"/>
        </w:rPr>
        <w:t>от предприятия (банка)     ____________________        Ф.</w:t>
      </w:r>
      <w:r w:rsidR="009B5814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И.</w:t>
      </w:r>
      <w:r w:rsidR="009B5814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О., должность</w:t>
      </w:r>
    </w:p>
    <w:p w:rsidR="00584134" w:rsidRPr="00A87460" w:rsidRDefault="00584134" w:rsidP="0057244B">
      <w:pPr>
        <w:pStyle w:val="a9"/>
        <w:rPr>
          <w:sz w:val="24"/>
          <w:szCs w:val="24"/>
        </w:rPr>
      </w:pPr>
      <w:r w:rsidRPr="00A87460">
        <w:rPr>
          <w:sz w:val="24"/>
          <w:szCs w:val="24"/>
        </w:rPr>
        <w:t xml:space="preserve">(подпись)           </w:t>
      </w: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57244B">
      <w:pPr>
        <w:pStyle w:val="a9"/>
        <w:rPr>
          <w:sz w:val="24"/>
          <w:szCs w:val="24"/>
        </w:rPr>
      </w:pPr>
    </w:p>
    <w:p w:rsidR="00584134" w:rsidRPr="00A87460" w:rsidRDefault="00584134" w:rsidP="009067AF">
      <w:pPr>
        <w:jc w:val="right"/>
        <w:rPr>
          <w:b/>
          <w:bCs/>
          <w:sz w:val="24"/>
          <w:szCs w:val="24"/>
        </w:rPr>
      </w:pPr>
      <w:r w:rsidRPr="00A87460">
        <w:rPr>
          <w:b/>
          <w:bCs/>
          <w:sz w:val="24"/>
          <w:szCs w:val="24"/>
        </w:rPr>
        <w:lastRenderedPageBreak/>
        <w:t>Приложение 2</w:t>
      </w:r>
    </w:p>
    <w:p w:rsidR="00584134" w:rsidRPr="00A87460" w:rsidRDefault="00584134" w:rsidP="009067AF">
      <w:pPr>
        <w:jc w:val="right"/>
        <w:rPr>
          <w:b/>
          <w:bCs/>
          <w:sz w:val="24"/>
          <w:szCs w:val="24"/>
        </w:rPr>
      </w:pPr>
    </w:p>
    <w:p w:rsidR="00584134" w:rsidRPr="00A87460" w:rsidRDefault="00584134" w:rsidP="00963ABC">
      <w:pPr>
        <w:jc w:val="both"/>
        <w:rPr>
          <w:b/>
          <w:bCs/>
          <w:sz w:val="24"/>
          <w:szCs w:val="24"/>
        </w:rPr>
      </w:pPr>
      <w:r w:rsidRPr="00A87460">
        <w:rPr>
          <w:b/>
          <w:bCs/>
          <w:sz w:val="24"/>
          <w:szCs w:val="24"/>
        </w:rPr>
        <w:t>Образец оформления титульного листа отчета о прохождении учебной практики</w:t>
      </w:r>
    </w:p>
    <w:p w:rsidR="00584134" w:rsidRPr="00A87460" w:rsidRDefault="00584134" w:rsidP="00963ABC">
      <w:pPr>
        <w:pStyle w:val="1"/>
        <w:widowControl w:val="0"/>
        <w:jc w:val="center"/>
        <w:rPr>
          <w:rFonts w:ascii="Times New Roman" w:hAnsi="Times New Roman"/>
          <w:b w:val="0"/>
          <w:sz w:val="24"/>
          <w:szCs w:val="24"/>
        </w:rPr>
      </w:pPr>
      <w:r w:rsidRPr="00A87460">
        <w:rPr>
          <w:rFonts w:ascii="Times New Roman" w:hAnsi="Times New Roman"/>
          <w:b w:val="0"/>
          <w:sz w:val="24"/>
          <w:szCs w:val="24"/>
        </w:rPr>
        <w:t>МИНИСТЕРСТВО ОБРАЗОВАНИЯ РЕСПУБЛИКИ БЕЛАРУСЬ</w:t>
      </w:r>
    </w:p>
    <w:p w:rsidR="00584134" w:rsidRPr="00A87460" w:rsidRDefault="00584134" w:rsidP="00963ABC">
      <w:pPr>
        <w:pStyle w:val="1"/>
        <w:widowControl w:val="0"/>
        <w:jc w:val="center"/>
        <w:rPr>
          <w:rFonts w:ascii="Times New Roman" w:hAnsi="Times New Roman"/>
          <w:b w:val="0"/>
          <w:sz w:val="24"/>
          <w:szCs w:val="24"/>
        </w:rPr>
      </w:pPr>
      <w:r w:rsidRPr="00A87460">
        <w:rPr>
          <w:rFonts w:ascii="Times New Roman" w:hAnsi="Times New Roman"/>
          <w:b w:val="0"/>
          <w:sz w:val="24"/>
          <w:szCs w:val="24"/>
        </w:rPr>
        <w:t>УО « Витебский государственный технологический университет»</w:t>
      </w:r>
    </w:p>
    <w:p w:rsidR="00584134" w:rsidRPr="00A87460" w:rsidRDefault="00584134" w:rsidP="00963ABC">
      <w:pPr>
        <w:widowControl w:val="0"/>
        <w:jc w:val="both"/>
        <w:rPr>
          <w:sz w:val="24"/>
          <w:szCs w:val="24"/>
        </w:rPr>
      </w:pPr>
    </w:p>
    <w:p w:rsidR="00584134" w:rsidRPr="00A87460" w:rsidRDefault="00584134" w:rsidP="0057244B">
      <w:pPr>
        <w:widowControl w:val="0"/>
        <w:spacing w:line="345" w:lineRule="atLeast"/>
        <w:jc w:val="both"/>
        <w:rPr>
          <w:sz w:val="24"/>
          <w:szCs w:val="24"/>
        </w:rPr>
      </w:pPr>
    </w:p>
    <w:p w:rsidR="00584134" w:rsidRPr="00A87460" w:rsidRDefault="00584134" w:rsidP="00963ABC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A87460">
        <w:rPr>
          <w:rFonts w:ascii="Times New Roman" w:hAnsi="Times New Roman"/>
          <w:b w:val="0"/>
          <w:sz w:val="24"/>
          <w:szCs w:val="24"/>
        </w:rPr>
        <w:t>Кафедра «Коммерческая деятельность»</w:t>
      </w:r>
    </w:p>
    <w:p w:rsidR="00584134" w:rsidRPr="00A87460" w:rsidRDefault="00584134" w:rsidP="0057244B">
      <w:pPr>
        <w:widowControl w:val="0"/>
        <w:spacing w:line="345" w:lineRule="atLeast"/>
        <w:jc w:val="both"/>
        <w:rPr>
          <w:sz w:val="24"/>
          <w:szCs w:val="24"/>
        </w:rPr>
      </w:pPr>
    </w:p>
    <w:p w:rsidR="00584134" w:rsidRPr="00A87460" w:rsidRDefault="00584134" w:rsidP="0057244B">
      <w:pPr>
        <w:widowControl w:val="0"/>
        <w:spacing w:line="345" w:lineRule="atLeast"/>
        <w:jc w:val="both"/>
        <w:rPr>
          <w:sz w:val="24"/>
          <w:szCs w:val="24"/>
        </w:rPr>
      </w:pPr>
    </w:p>
    <w:p w:rsidR="00584134" w:rsidRPr="00A87460" w:rsidRDefault="00584134" w:rsidP="0057244B">
      <w:pPr>
        <w:widowControl w:val="0"/>
        <w:spacing w:line="345" w:lineRule="atLeast"/>
        <w:jc w:val="both"/>
        <w:rPr>
          <w:sz w:val="24"/>
          <w:szCs w:val="24"/>
        </w:rPr>
      </w:pPr>
    </w:p>
    <w:p w:rsidR="00584134" w:rsidRPr="00A87460" w:rsidRDefault="00584134" w:rsidP="0057244B">
      <w:pPr>
        <w:widowControl w:val="0"/>
        <w:spacing w:line="345" w:lineRule="atLeast"/>
        <w:jc w:val="both"/>
        <w:rPr>
          <w:sz w:val="24"/>
          <w:szCs w:val="24"/>
        </w:rPr>
      </w:pPr>
    </w:p>
    <w:p w:rsidR="00584134" w:rsidRPr="00A87460" w:rsidRDefault="00584134" w:rsidP="0057244B">
      <w:pPr>
        <w:widowControl w:val="0"/>
        <w:spacing w:line="345" w:lineRule="atLeast"/>
        <w:jc w:val="both"/>
        <w:rPr>
          <w:sz w:val="24"/>
          <w:szCs w:val="24"/>
        </w:rPr>
      </w:pPr>
    </w:p>
    <w:p w:rsidR="00584134" w:rsidRPr="00A87460" w:rsidRDefault="00584134" w:rsidP="0057244B">
      <w:pPr>
        <w:pStyle w:val="1"/>
        <w:widowControl w:val="0"/>
        <w:spacing w:line="273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A87460">
        <w:rPr>
          <w:rFonts w:ascii="Times New Roman" w:hAnsi="Times New Roman"/>
          <w:b w:val="0"/>
          <w:sz w:val="24"/>
          <w:szCs w:val="24"/>
        </w:rPr>
        <w:t>ОТЧЕТ</w:t>
      </w:r>
    </w:p>
    <w:p w:rsidR="00584134" w:rsidRPr="00A87460" w:rsidRDefault="00584134" w:rsidP="0057244B">
      <w:pPr>
        <w:widowControl w:val="0"/>
        <w:spacing w:line="273" w:lineRule="atLeast"/>
        <w:jc w:val="both"/>
        <w:rPr>
          <w:sz w:val="24"/>
          <w:szCs w:val="24"/>
        </w:rPr>
      </w:pPr>
    </w:p>
    <w:p w:rsidR="00584134" w:rsidRPr="00A87460" w:rsidRDefault="00584134" w:rsidP="0057244B">
      <w:pPr>
        <w:jc w:val="center"/>
        <w:rPr>
          <w:sz w:val="24"/>
          <w:szCs w:val="24"/>
        </w:rPr>
      </w:pPr>
      <w:r w:rsidRPr="00A87460">
        <w:rPr>
          <w:sz w:val="24"/>
          <w:szCs w:val="24"/>
        </w:rPr>
        <w:t xml:space="preserve">о прохождении ознакомительной практики </w:t>
      </w:r>
    </w:p>
    <w:p w:rsidR="00584134" w:rsidRPr="00A87460" w:rsidRDefault="00584134" w:rsidP="0057244B">
      <w:pPr>
        <w:jc w:val="both"/>
        <w:rPr>
          <w:sz w:val="24"/>
          <w:szCs w:val="24"/>
        </w:rPr>
      </w:pPr>
      <w:r>
        <w:rPr>
          <w:sz w:val="24"/>
          <w:szCs w:val="24"/>
        </w:rPr>
        <w:t>в/</w:t>
      </w:r>
      <w:r w:rsidRPr="00A87460">
        <w:rPr>
          <w:sz w:val="24"/>
          <w:szCs w:val="24"/>
        </w:rPr>
        <w:t>на ____________________________________________________________</w:t>
      </w:r>
    </w:p>
    <w:p w:rsidR="00584134" w:rsidRPr="00A87460" w:rsidRDefault="00584134" w:rsidP="0057244B">
      <w:pPr>
        <w:jc w:val="center"/>
        <w:rPr>
          <w:sz w:val="24"/>
          <w:szCs w:val="24"/>
        </w:rPr>
      </w:pPr>
      <w:r w:rsidRPr="00A87460">
        <w:rPr>
          <w:sz w:val="24"/>
          <w:szCs w:val="24"/>
        </w:rPr>
        <w:t>(наименование предприятия)</w:t>
      </w:r>
    </w:p>
    <w:p w:rsidR="00584134" w:rsidRPr="00A87460" w:rsidRDefault="00584134" w:rsidP="0057244B">
      <w:pPr>
        <w:jc w:val="both"/>
        <w:rPr>
          <w:sz w:val="24"/>
          <w:szCs w:val="24"/>
        </w:rPr>
      </w:pPr>
    </w:p>
    <w:p w:rsidR="00584134" w:rsidRPr="00A87460" w:rsidRDefault="00584134" w:rsidP="0057244B">
      <w:pPr>
        <w:jc w:val="both"/>
        <w:rPr>
          <w:sz w:val="24"/>
          <w:szCs w:val="24"/>
        </w:rPr>
      </w:pPr>
    </w:p>
    <w:p w:rsidR="00584134" w:rsidRPr="00A87460" w:rsidRDefault="00584134" w:rsidP="0057244B">
      <w:pPr>
        <w:jc w:val="both"/>
        <w:rPr>
          <w:sz w:val="24"/>
          <w:szCs w:val="24"/>
        </w:rPr>
      </w:pPr>
    </w:p>
    <w:p w:rsidR="00584134" w:rsidRPr="00A87460" w:rsidRDefault="00584134" w:rsidP="0057244B">
      <w:pPr>
        <w:jc w:val="both"/>
        <w:rPr>
          <w:sz w:val="24"/>
          <w:szCs w:val="24"/>
        </w:rPr>
      </w:pPr>
    </w:p>
    <w:p w:rsidR="00584134" w:rsidRPr="00A87460" w:rsidRDefault="00584134" w:rsidP="0057244B">
      <w:pPr>
        <w:jc w:val="both"/>
        <w:rPr>
          <w:sz w:val="24"/>
          <w:szCs w:val="24"/>
        </w:rPr>
      </w:pPr>
    </w:p>
    <w:p w:rsidR="00584134" w:rsidRPr="00A87460" w:rsidRDefault="00584134" w:rsidP="0057244B">
      <w:pPr>
        <w:widowControl w:val="0"/>
        <w:spacing w:line="331" w:lineRule="atLeast"/>
        <w:jc w:val="both"/>
        <w:rPr>
          <w:sz w:val="24"/>
          <w:szCs w:val="24"/>
        </w:rPr>
      </w:pPr>
      <w:r w:rsidRPr="00A87460">
        <w:rPr>
          <w:sz w:val="24"/>
          <w:szCs w:val="24"/>
        </w:rPr>
        <w:t xml:space="preserve"> Студент </w:t>
      </w:r>
    </w:p>
    <w:p w:rsidR="00584134" w:rsidRPr="00A87460" w:rsidRDefault="00584134" w:rsidP="0057244B">
      <w:pPr>
        <w:widowControl w:val="0"/>
        <w:spacing w:line="331" w:lineRule="atLeast"/>
        <w:jc w:val="both"/>
        <w:rPr>
          <w:sz w:val="24"/>
          <w:szCs w:val="24"/>
        </w:rPr>
      </w:pPr>
      <w:r w:rsidRPr="00A87460">
        <w:rPr>
          <w:sz w:val="24"/>
          <w:szCs w:val="24"/>
        </w:rPr>
        <w:t>заочного факультета,</w:t>
      </w:r>
    </w:p>
    <w:p w:rsidR="00584134" w:rsidRPr="00A87460" w:rsidRDefault="00584134" w:rsidP="0057244B">
      <w:pPr>
        <w:widowControl w:val="0"/>
        <w:spacing w:line="331" w:lineRule="atLeast"/>
        <w:jc w:val="both"/>
        <w:rPr>
          <w:sz w:val="24"/>
          <w:szCs w:val="24"/>
        </w:rPr>
      </w:pPr>
      <w:r w:rsidRPr="00A87460">
        <w:rPr>
          <w:sz w:val="24"/>
          <w:szCs w:val="24"/>
        </w:rPr>
        <w:t xml:space="preserve">2 курса, группы </w:t>
      </w:r>
      <w:proofErr w:type="spellStart"/>
      <w:r w:rsidRPr="00A87460">
        <w:rPr>
          <w:sz w:val="24"/>
          <w:szCs w:val="24"/>
        </w:rPr>
        <w:t>Фк</w:t>
      </w:r>
      <w:r>
        <w:rPr>
          <w:sz w:val="24"/>
          <w:szCs w:val="24"/>
        </w:rPr>
        <w:t>с</w:t>
      </w:r>
      <w:proofErr w:type="spellEnd"/>
      <w:r w:rsidRPr="00A87460">
        <w:rPr>
          <w:sz w:val="24"/>
          <w:szCs w:val="24"/>
        </w:rPr>
        <w:t>____                        (подпись)                          И.</w:t>
      </w:r>
      <w:r w:rsidR="009C7B56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О.</w:t>
      </w:r>
      <w:r w:rsidR="009C7B56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Фамилия</w:t>
      </w:r>
    </w:p>
    <w:p w:rsidR="00584134" w:rsidRPr="00A87460" w:rsidRDefault="00584134" w:rsidP="0057244B">
      <w:pPr>
        <w:widowControl w:val="0"/>
        <w:spacing w:line="331" w:lineRule="atLeast"/>
        <w:jc w:val="both"/>
        <w:rPr>
          <w:sz w:val="24"/>
          <w:szCs w:val="24"/>
        </w:rPr>
      </w:pPr>
      <w:r w:rsidRPr="00A87460">
        <w:rPr>
          <w:sz w:val="24"/>
          <w:szCs w:val="24"/>
        </w:rPr>
        <w:t xml:space="preserve">(дата)              </w:t>
      </w:r>
    </w:p>
    <w:p w:rsidR="00584134" w:rsidRPr="00A87460" w:rsidRDefault="00584134" w:rsidP="003929B2">
      <w:pPr>
        <w:spacing w:line="480" w:lineRule="auto"/>
        <w:jc w:val="both"/>
        <w:rPr>
          <w:sz w:val="24"/>
          <w:szCs w:val="24"/>
        </w:rPr>
      </w:pPr>
    </w:p>
    <w:p w:rsidR="00584134" w:rsidRPr="00A87460" w:rsidRDefault="00584134" w:rsidP="003929B2">
      <w:pPr>
        <w:jc w:val="both"/>
        <w:rPr>
          <w:sz w:val="24"/>
          <w:szCs w:val="24"/>
        </w:rPr>
      </w:pPr>
      <w:r w:rsidRPr="00A87460">
        <w:rPr>
          <w:sz w:val="24"/>
          <w:szCs w:val="24"/>
        </w:rPr>
        <w:t xml:space="preserve">Руководитель </w:t>
      </w:r>
    </w:p>
    <w:p w:rsidR="00584134" w:rsidRPr="00A87460" w:rsidRDefault="00584134" w:rsidP="003929B2">
      <w:pPr>
        <w:jc w:val="both"/>
        <w:rPr>
          <w:sz w:val="24"/>
          <w:szCs w:val="24"/>
        </w:rPr>
      </w:pPr>
      <w:r w:rsidRPr="00A87460">
        <w:rPr>
          <w:sz w:val="24"/>
          <w:szCs w:val="24"/>
        </w:rPr>
        <w:t>Ученая степень, должность                     (подпись)                         И.</w:t>
      </w:r>
      <w:r w:rsidR="009C7B56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О.</w:t>
      </w:r>
      <w:r w:rsidR="009C7B56">
        <w:rPr>
          <w:sz w:val="24"/>
          <w:szCs w:val="24"/>
        </w:rPr>
        <w:t xml:space="preserve"> </w:t>
      </w:r>
      <w:r w:rsidRPr="00A87460">
        <w:rPr>
          <w:sz w:val="24"/>
          <w:szCs w:val="24"/>
        </w:rPr>
        <w:t>Фамилия</w:t>
      </w:r>
    </w:p>
    <w:p w:rsidR="00584134" w:rsidRPr="00A87460" w:rsidRDefault="00584134" w:rsidP="003929B2">
      <w:pPr>
        <w:jc w:val="both"/>
        <w:rPr>
          <w:sz w:val="24"/>
          <w:szCs w:val="24"/>
        </w:rPr>
      </w:pPr>
      <w:r w:rsidRPr="00A87460">
        <w:rPr>
          <w:sz w:val="24"/>
          <w:szCs w:val="24"/>
        </w:rPr>
        <w:t xml:space="preserve">(дата)   </w:t>
      </w:r>
    </w:p>
    <w:p w:rsidR="00584134" w:rsidRPr="00A87460" w:rsidRDefault="00584134" w:rsidP="003929B2">
      <w:pPr>
        <w:spacing w:line="480" w:lineRule="auto"/>
        <w:jc w:val="both"/>
        <w:rPr>
          <w:sz w:val="24"/>
          <w:szCs w:val="24"/>
        </w:rPr>
      </w:pPr>
    </w:p>
    <w:p w:rsidR="00584134" w:rsidRDefault="00584134" w:rsidP="003929B2">
      <w:pPr>
        <w:spacing w:line="480" w:lineRule="auto"/>
        <w:jc w:val="both"/>
        <w:rPr>
          <w:sz w:val="24"/>
          <w:szCs w:val="24"/>
        </w:rPr>
      </w:pPr>
    </w:p>
    <w:p w:rsidR="00584134" w:rsidRDefault="00584134" w:rsidP="003929B2">
      <w:pPr>
        <w:spacing w:line="480" w:lineRule="auto"/>
        <w:jc w:val="both"/>
        <w:rPr>
          <w:sz w:val="24"/>
          <w:szCs w:val="24"/>
        </w:rPr>
      </w:pPr>
    </w:p>
    <w:p w:rsidR="00584134" w:rsidRDefault="00584134" w:rsidP="003929B2">
      <w:pPr>
        <w:spacing w:line="480" w:lineRule="auto"/>
        <w:jc w:val="both"/>
        <w:rPr>
          <w:sz w:val="24"/>
          <w:szCs w:val="24"/>
        </w:rPr>
      </w:pPr>
    </w:p>
    <w:p w:rsidR="00584134" w:rsidRDefault="00584134" w:rsidP="003929B2">
      <w:pPr>
        <w:spacing w:line="480" w:lineRule="auto"/>
        <w:jc w:val="both"/>
        <w:rPr>
          <w:sz w:val="24"/>
          <w:szCs w:val="24"/>
        </w:rPr>
      </w:pPr>
    </w:p>
    <w:p w:rsidR="00584134" w:rsidRPr="00A87460" w:rsidRDefault="00584134" w:rsidP="00963ABC">
      <w:pPr>
        <w:spacing w:line="288" w:lineRule="auto"/>
        <w:ind w:firstLine="540"/>
        <w:jc w:val="center"/>
        <w:rPr>
          <w:sz w:val="24"/>
          <w:szCs w:val="24"/>
        </w:rPr>
      </w:pPr>
    </w:p>
    <w:p w:rsidR="00584134" w:rsidRPr="00A87460" w:rsidRDefault="00584134" w:rsidP="00963ABC">
      <w:pPr>
        <w:spacing w:line="288" w:lineRule="auto"/>
        <w:ind w:firstLine="540"/>
        <w:jc w:val="center"/>
        <w:rPr>
          <w:sz w:val="24"/>
          <w:szCs w:val="24"/>
        </w:rPr>
      </w:pPr>
    </w:p>
    <w:p w:rsidR="00584134" w:rsidRDefault="00584134" w:rsidP="00963ABC">
      <w:pPr>
        <w:spacing w:line="288" w:lineRule="auto"/>
        <w:ind w:firstLine="540"/>
        <w:jc w:val="center"/>
        <w:rPr>
          <w:sz w:val="24"/>
          <w:szCs w:val="24"/>
        </w:rPr>
      </w:pPr>
      <w:r w:rsidRPr="00A87460">
        <w:rPr>
          <w:sz w:val="24"/>
          <w:szCs w:val="24"/>
        </w:rPr>
        <w:t xml:space="preserve">Витебск, 20___ </w:t>
      </w:r>
    </w:p>
    <w:p w:rsidR="00584134" w:rsidRPr="00A87460" w:rsidRDefault="00584134" w:rsidP="009067AF">
      <w:pPr>
        <w:spacing w:line="288" w:lineRule="auto"/>
        <w:jc w:val="right"/>
        <w:rPr>
          <w:b/>
          <w:sz w:val="24"/>
          <w:szCs w:val="24"/>
        </w:rPr>
      </w:pPr>
      <w:r w:rsidRPr="00A87460">
        <w:rPr>
          <w:b/>
          <w:sz w:val="24"/>
          <w:szCs w:val="24"/>
        </w:rPr>
        <w:lastRenderedPageBreak/>
        <w:t>Приложение 3</w:t>
      </w:r>
    </w:p>
    <w:p w:rsidR="00584134" w:rsidRPr="00A87460" w:rsidRDefault="00584134" w:rsidP="00105FE1">
      <w:pPr>
        <w:spacing w:line="288" w:lineRule="auto"/>
        <w:jc w:val="center"/>
        <w:rPr>
          <w:b/>
          <w:sz w:val="24"/>
          <w:szCs w:val="24"/>
        </w:rPr>
      </w:pPr>
      <w:r w:rsidRPr="00A87460">
        <w:rPr>
          <w:b/>
          <w:sz w:val="24"/>
          <w:szCs w:val="24"/>
        </w:rPr>
        <w:t>Образец представления основных технико-экономических показателей</w:t>
      </w:r>
    </w:p>
    <w:p w:rsidR="00584134" w:rsidRPr="00A87460" w:rsidRDefault="00584134" w:rsidP="0057244B">
      <w:pPr>
        <w:spacing w:line="288" w:lineRule="auto"/>
        <w:ind w:firstLine="540"/>
        <w:jc w:val="both"/>
        <w:rPr>
          <w:b/>
          <w:sz w:val="24"/>
          <w:szCs w:val="24"/>
        </w:rPr>
      </w:pPr>
    </w:p>
    <w:p w:rsidR="00584134" w:rsidRPr="00A87460" w:rsidRDefault="00584134" w:rsidP="00963ABC">
      <w:pPr>
        <w:spacing w:line="288" w:lineRule="auto"/>
        <w:jc w:val="both"/>
        <w:rPr>
          <w:b/>
          <w:sz w:val="24"/>
          <w:szCs w:val="24"/>
        </w:rPr>
      </w:pPr>
      <w:r w:rsidRPr="00A87460">
        <w:rPr>
          <w:b/>
          <w:sz w:val="24"/>
          <w:szCs w:val="24"/>
        </w:rPr>
        <w:t>Таблица 1</w:t>
      </w:r>
      <w:r w:rsidR="009B5814">
        <w:rPr>
          <w:b/>
          <w:sz w:val="24"/>
          <w:szCs w:val="24"/>
        </w:rPr>
        <w:t xml:space="preserve"> </w:t>
      </w:r>
      <w:r w:rsidRPr="00A87460">
        <w:rPr>
          <w:b/>
          <w:sz w:val="24"/>
          <w:szCs w:val="24"/>
        </w:rPr>
        <w:t>— Основные технико-экономические показатели</w:t>
      </w:r>
      <w:r w:rsidR="009B5814">
        <w:rPr>
          <w:b/>
          <w:sz w:val="24"/>
          <w:szCs w:val="24"/>
        </w:rPr>
        <w:t xml:space="preserve"> </w:t>
      </w:r>
      <w:r w:rsidRPr="00A87460">
        <w:rPr>
          <w:b/>
          <w:sz w:val="24"/>
          <w:szCs w:val="24"/>
        </w:rPr>
        <w:t>ЧУПП «Гарант Плюс» за 2012-2013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893"/>
        <w:gridCol w:w="984"/>
        <w:gridCol w:w="977"/>
        <w:gridCol w:w="910"/>
        <w:gridCol w:w="1117"/>
        <w:gridCol w:w="981"/>
        <w:gridCol w:w="972"/>
      </w:tblGrid>
      <w:tr w:rsidR="00584134" w:rsidRPr="00A87460">
        <w:trPr>
          <w:jc w:val="center"/>
        </w:trPr>
        <w:tc>
          <w:tcPr>
            <w:tcW w:w="2639" w:type="dxa"/>
            <w:vMerge w:val="restart"/>
            <w:vAlign w:val="center"/>
          </w:tcPr>
          <w:p w:rsidR="00584134" w:rsidRPr="00A87460" w:rsidRDefault="00584134" w:rsidP="0057244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Показатели</w:t>
            </w:r>
          </w:p>
        </w:tc>
        <w:tc>
          <w:tcPr>
            <w:tcW w:w="893" w:type="dxa"/>
            <w:vMerge w:val="restart"/>
            <w:vAlign w:val="center"/>
          </w:tcPr>
          <w:p w:rsidR="00584134" w:rsidRDefault="00584134" w:rsidP="007D45F3">
            <w:pPr>
              <w:ind w:left="-116" w:right="-164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87460">
              <w:rPr>
                <w:sz w:val="24"/>
                <w:szCs w:val="24"/>
              </w:rPr>
              <w:t>2</w:t>
            </w:r>
          </w:p>
          <w:p w:rsidR="00584134" w:rsidRPr="00A87460" w:rsidRDefault="00584134" w:rsidP="007D45F3">
            <w:pPr>
              <w:ind w:left="-116" w:right="-164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год</w:t>
            </w:r>
          </w:p>
        </w:tc>
        <w:tc>
          <w:tcPr>
            <w:tcW w:w="984" w:type="dxa"/>
            <w:vMerge w:val="restart"/>
            <w:vAlign w:val="center"/>
          </w:tcPr>
          <w:p w:rsidR="00584134" w:rsidRPr="00A87460" w:rsidRDefault="00584134" w:rsidP="007D45F3">
            <w:pPr>
              <w:ind w:left="-51" w:right="-4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87460">
              <w:rPr>
                <w:sz w:val="24"/>
                <w:szCs w:val="24"/>
              </w:rPr>
              <w:t>3год</w:t>
            </w:r>
          </w:p>
        </w:tc>
        <w:tc>
          <w:tcPr>
            <w:tcW w:w="977" w:type="dxa"/>
            <w:vMerge w:val="restart"/>
            <w:vAlign w:val="center"/>
          </w:tcPr>
          <w:p w:rsidR="00584134" w:rsidRPr="00A87460" w:rsidRDefault="00584134" w:rsidP="007D45F3">
            <w:pPr>
              <w:spacing w:line="288" w:lineRule="auto"/>
              <w:ind w:left="-168" w:right="-112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87460">
              <w:rPr>
                <w:sz w:val="24"/>
                <w:szCs w:val="24"/>
              </w:rPr>
              <w:t>4год</w:t>
            </w:r>
          </w:p>
        </w:tc>
        <w:tc>
          <w:tcPr>
            <w:tcW w:w="2027" w:type="dxa"/>
            <w:gridSpan w:val="2"/>
            <w:vAlign w:val="center"/>
          </w:tcPr>
          <w:p w:rsidR="00584134" w:rsidRPr="00A87460" w:rsidRDefault="00584134" w:rsidP="0057244B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A87460">
              <w:rPr>
                <w:sz w:val="24"/>
                <w:szCs w:val="24"/>
              </w:rPr>
              <w:t>Откл</w:t>
            </w:r>
            <w:proofErr w:type="spellEnd"/>
            <w:r w:rsidRPr="00A87460">
              <w:rPr>
                <w:sz w:val="24"/>
                <w:szCs w:val="24"/>
              </w:rPr>
              <w:t xml:space="preserve"> (–/+)</w:t>
            </w:r>
          </w:p>
        </w:tc>
        <w:tc>
          <w:tcPr>
            <w:tcW w:w="1953" w:type="dxa"/>
            <w:gridSpan w:val="2"/>
            <w:vAlign w:val="center"/>
          </w:tcPr>
          <w:p w:rsidR="00584134" w:rsidRPr="00A87460" w:rsidRDefault="00584134" w:rsidP="0057244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Темп роста, %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Merge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vAlign w:val="center"/>
          </w:tcPr>
          <w:p w:rsidR="00584134" w:rsidRPr="00A87460" w:rsidRDefault="00584134" w:rsidP="0057244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584134" w:rsidRPr="00A87460" w:rsidRDefault="00584134" w:rsidP="0057244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584134" w:rsidRPr="00A87460" w:rsidRDefault="00584134" w:rsidP="0057244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584134" w:rsidRDefault="00584134" w:rsidP="0057244B">
            <w:pPr>
              <w:spacing w:line="288" w:lineRule="auto"/>
              <w:ind w:left="-104" w:right="-17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 xml:space="preserve">от </w:t>
            </w:r>
          </w:p>
          <w:p w:rsidR="00584134" w:rsidRPr="00A87460" w:rsidRDefault="00584134" w:rsidP="007D45F3">
            <w:pPr>
              <w:spacing w:line="288" w:lineRule="auto"/>
              <w:ind w:left="-104" w:right="-17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87460">
              <w:rPr>
                <w:sz w:val="24"/>
                <w:szCs w:val="24"/>
              </w:rPr>
              <w:t>2</w:t>
            </w:r>
            <w:r w:rsidR="009B5814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г.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7D45F3">
            <w:pPr>
              <w:spacing w:line="288" w:lineRule="auto"/>
              <w:ind w:left="-40" w:right="-60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от 20</w:t>
            </w:r>
            <w:r>
              <w:rPr>
                <w:sz w:val="24"/>
                <w:szCs w:val="24"/>
              </w:rPr>
              <w:t>1</w:t>
            </w:r>
            <w:r w:rsidRPr="00A87460">
              <w:rPr>
                <w:sz w:val="24"/>
                <w:szCs w:val="24"/>
              </w:rPr>
              <w:t>3</w:t>
            </w:r>
            <w:r w:rsidR="009B5814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г.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7D45F3">
            <w:pPr>
              <w:spacing w:line="288" w:lineRule="auto"/>
              <w:ind w:left="-156" w:right="-123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к 20</w:t>
            </w:r>
            <w:r>
              <w:rPr>
                <w:sz w:val="24"/>
                <w:szCs w:val="24"/>
              </w:rPr>
              <w:t>1</w:t>
            </w:r>
            <w:r w:rsidRPr="00A87460">
              <w:rPr>
                <w:sz w:val="24"/>
                <w:szCs w:val="24"/>
              </w:rPr>
              <w:t>2 г.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7D45F3">
            <w:pPr>
              <w:spacing w:line="288" w:lineRule="auto"/>
              <w:ind w:left="-156" w:right="-123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к 20</w:t>
            </w:r>
            <w:r>
              <w:rPr>
                <w:sz w:val="24"/>
                <w:szCs w:val="24"/>
              </w:rPr>
              <w:t>1</w:t>
            </w:r>
            <w:r w:rsidRPr="00A87460">
              <w:rPr>
                <w:sz w:val="24"/>
                <w:szCs w:val="24"/>
              </w:rPr>
              <w:t>3 г.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1. Численность ППП, чел.</w:t>
            </w:r>
          </w:p>
        </w:tc>
        <w:tc>
          <w:tcPr>
            <w:tcW w:w="893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77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10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1117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81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72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2. Выработка на одного работающего</w:t>
            </w:r>
          </w:p>
        </w:tc>
        <w:tc>
          <w:tcPr>
            <w:tcW w:w="893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77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10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1117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81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72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3. ФОТ, млн.</w:t>
            </w:r>
            <w:r w:rsidR="009B5814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893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77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10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1117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81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72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4. Средняя заработная плата</w:t>
            </w:r>
          </w:p>
        </w:tc>
        <w:tc>
          <w:tcPr>
            <w:tcW w:w="893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77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10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1117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81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72" w:type="dxa"/>
          </w:tcPr>
          <w:p w:rsidR="00584134" w:rsidRPr="00A87460" w:rsidRDefault="00584134" w:rsidP="0057244B">
            <w:pPr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5. Выручка от реализации продукции, товаров, работ, тыс.</w:t>
            </w:r>
            <w:r w:rsidR="009B5814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66584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0" w:right="-152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76530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104804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38220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28274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157,40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136,94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6. Себестоимость реализации, тыс.</w:t>
            </w:r>
            <w:r w:rsidR="009B5814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56731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0" w:right="-152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65690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88640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31909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22950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156,25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134,94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7. Валовая прибыль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9853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0" w:right="-152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10840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16164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6311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5324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164,05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149,11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8. Коммерческие расходы, тыс.</w:t>
            </w:r>
            <w:r w:rsidR="0073252E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8041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0" w:right="-152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9347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12613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4572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3266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156,86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134,94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9. Управленческие расходы, тыс.</w:t>
            </w:r>
            <w:r w:rsidR="0073252E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577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0" w:right="-152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–577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10. Прибыль от реализации, тыс.</w:t>
            </w:r>
            <w:r w:rsidR="0073252E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1235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0" w:right="-152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1493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3551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2316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2058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287,53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237,84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11. Балансовая прибыль, тыс.</w:t>
            </w:r>
            <w:r w:rsidR="0073252E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1949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0" w:right="-152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2406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4288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2339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1882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220,01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178,22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13. Налоги из прибыли, тыс.</w:t>
            </w:r>
            <w:r w:rsidR="0073252E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366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0" w:right="-152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1561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3088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2722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1527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843,72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64" w:right="-75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197,82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14. Чистая прибыль, тыс.</w:t>
            </w:r>
            <w:r w:rsidR="0073252E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1583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0" w:right="-152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845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1200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–383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355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75,81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142,01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15. Активы предприятия, тыс.</w:t>
            </w:r>
            <w:r w:rsidR="0073252E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29245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28653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38447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9202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9794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131,47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134,18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16. Рентабельность в % к затратам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2,79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1,29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1,35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–1,44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0,07</w:t>
            </w:r>
          </w:p>
        </w:tc>
        <w:tc>
          <w:tcPr>
            <w:tcW w:w="981" w:type="dxa"/>
          </w:tcPr>
          <w:p w:rsidR="00584134" w:rsidRPr="00A87460" w:rsidRDefault="00584134" w:rsidP="0057244B">
            <w:pPr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72" w:type="dxa"/>
          </w:tcPr>
          <w:p w:rsidR="00584134" w:rsidRPr="00A87460" w:rsidRDefault="00584134" w:rsidP="0057244B">
            <w:pPr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17. Рентабельность предприятия, в % к активам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5,41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2,95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3,12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–2,29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0,17</w:t>
            </w:r>
          </w:p>
        </w:tc>
        <w:tc>
          <w:tcPr>
            <w:tcW w:w="981" w:type="dxa"/>
          </w:tcPr>
          <w:p w:rsidR="00584134" w:rsidRPr="00A87460" w:rsidRDefault="00584134" w:rsidP="0057244B">
            <w:pPr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72" w:type="dxa"/>
          </w:tcPr>
          <w:p w:rsidR="00584134" w:rsidRPr="00A87460" w:rsidRDefault="00584134" w:rsidP="0057244B">
            <w:pPr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</w:tr>
      <w:tr w:rsidR="00584134" w:rsidRPr="00A87460">
        <w:trPr>
          <w:jc w:val="center"/>
        </w:trPr>
        <w:tc>
          <w:tcPr>
            <w:tcW w:w="2639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18.Рентабельность продаж, %</w:t>
            </w:r>
          </w:p>
        </w:tc>
        <w:tc>
          <w:tcPr>
            <w:tcW w:w="893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2,42</w:t>
            </w:r>
          </w:p>
        </w:tc>
        <w:tc>
          <w:tcPr>
            <w:tcW w:w="984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1,13</w:t>
            </w:r>
          </w:p>
        </w:tc>
        <w:tc>
          <w:tcPr>
            <w:tcW w:w="97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1,9</w:t>
            </w:r>
          </w:p>
        </w:tc>
        <w:tc>
          <w:tcPr>
            <w:tcW w:w="91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–1,24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0,06</w:t>
            </w:r>
          </w:p>
        </w:tc>
        <w:tc>
          <w:tcPr>
            <w:tcW w:w="981" w:type="dxa"/>
          </w:tcPr>
          <w:p w:rsidR="00584134" w:rsidRPr="00A87460" w:rsidRDefault="00584134" w:rsidP="0057244B">
            <w:pPr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  <w:tc>
          <w:tcPr>
            <w:tcW w:w="972" w:type="dxa"/>
          </w:tcPr>
          <w:p w:rsidR="00584134" w:rsidRPr="00A87460" w:rsidRDefault="00584134" w:rsidP="0057244B">
            <w:pPr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–</w:t>
            </w:r>
          </w:p>
        </w:tc>
      </w:tr>
    </w:tbl>
    <w:p w:rsidR="00584134" w:rsidRPr="00105FE1" w:rsidRDefault="00584134" w:rsidP="00105FE1">
      <w:pPr>
        <w:spacing w:line="288" w:lineRule="auto"/>
        <w:ind w:firstLine="540"/>
        <w:jc w:val="right"/>
        <w:rPr>
          <w:b/>
          <w:sz w:val="24"/>
          <w:szCs w:val="24"/>
        </w:rPr>
      </w:pPr>
      <w:r w:rsidRPr="00105FE1">
        <w:rPr>
          <w:b/>
          <w:sz w:val="24"/>
          <w:szCs w:val="24"/>
        </w:rPr>
        <w:lastRenderedPageBreak/>
        <w:t>Окончание приложения 3</w:t>
      </w:r>
    </w:p>
    <w:p w:rsidR="00584134" w:rsidRDefault="00584134" w:rsidP="00085095">
      <w:pPr>
        <w:spacing w:line="288" w:lineRule="auto"/>
        <w:jc w:val="both"/>
        <w:rPr>
          <w:b/>
          <w:sz w:val="24"/>
          <w:szCs w:val="24"/>
        </w:rPr>
      </w:pPr>
    </w:p>
    <w:p w:rsidR="00584134" w:rsidRPr="00A87460" w:rsidRDefault="00584134" w:rsidP="00085095">
      <w:pPr>
        <w:spacing w:line="288" w:lineRule="auto"/>
        <w:jc w:val="both"/>
        <w:rPr>
          <w:b/>
          <w:sz w:val="24"/>
          <w:szCs w:val="24"/>
        </w:rPr>
      </w:pPr>
      <w:r w:rsidRPr="00A87460">
        <w:rPr>
          <w:b/>
          <w:sz w:val="24"/>
          <w:szCs w:val="24"/>
        </w:rPr>
        <w:t>Таблица 2 — Основные технико-экономические показатели ОАО «Веста за 2012-2013 гг.</w:t>
      </w:r>
    </w:p>
    <w:tbl>
      <w:tblPr>
        <w:tblW w:w="9377" w:type="dxa"/>
        <w:jc w:val="center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863"/>
        <w:gridCol w:w="1117"/>
        <w:gridCol w:w="1260"/>
        <w:gridCol w:w="1150"/>
        <w:gridCol w:w="981"/>
        <w:gridCol w:w="972"/>
      </w:tblGrid>
      <w:tr w:rsidR="00584134" w:rsidRPr="00A87460" w:rsidTr="000E5DBF">
        <w:trPr>
          <w:jc w:val="center"/>
        </w:trPr>
        <w:tc>
          <w:tcPr>
            <w:tcW w:w="3034" w:type="dxa"/>
            <w:vMerge w:val="restart"/>
            <w:vAlign w:val="center"/>
          </w:tcPr>
          <w:p w:rsidR="00584134" w:rsidRPr="00A87460" w:rsidRDefault="00584134" w:rsidP="0057244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Показатели</w:t>
            </w:r>
          </w:p>
        </w:tc>
        <w:tc>
          <w:tcPr>
            <w:tcW w:w="863" w:type="dxa"/>
            <w:vMerge w:val="restart"/>
            <w:vAlign w:val="center"/>
          </w:tcPr>
          <w:p w:rsidR="00584134" w:rsidRPr="00A87460" w:rsidRDefault="00584134" w:rsidP="0057244B">
            <w:pPr>
              <w:spacing w:line="288" w:lineRule="auto"/>
              <w:ind w:left="-116" w:right="-164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Ед. изм.</w:t>
            </w:r>
          </w:p>
        </w:tc>
        <w:tc>
          <w:tcPr>
            <w:tcW w:w="1117" w:type="dxa"/>
            <w:vMerge w:val="restart"/>
            <w:vAlign w:val="center"/>
          </w:tcPr>
          <w:p w:rsidR="00584134" w:rsidRPr="00A87460" w:rsidRDefault="00584134" w:rsidP="00473650">
            <w:pPr>
              <w:spacing w:line="288" w:lineRule="auto"/>
              <w:ind w:left="-116" w:right="-164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87460">
              <w:rPr>
                <w:sz w:val="24"/>
                <w:szCs w:val="24"/>
              </w:rPr>
              <w:t>2</w:t>
            </w:r>
            <w:r w:rsidR="0073252E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vMerge w:val="restart"/>
            <w:vAlign w:val="center"/>
          </w:tcPr>
          <w:p w:rsidR="00584134" w:rsidRPr="00A87460" w:rsidRDefault="00584134" w:rsidP="00473650">
            <w:pPr>
              <w:spacing w:line="288" w:lineRule="auto"/>
              <w:ind w:left="-52" w:right="-48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87460">
              <w:rPr>
                <w:sz w:val="24"/>
                <w:szCs w:val="24"/>
              </w:rPr>
              <w:t>3</w:t>
            </w:r>
            <w:r w:rsidR="0073252E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год</w:t>
            </w:r>
          </w:p>
        </w:tc>
        <w:tc>
          <w:tcPr>
            <w:tcW w:w="1150" w:type="dxa"/>
            <w:vMerge w:val="restart"/>
            <w:vAlign w:val="center"/>
          </w:tcPr>
          <w:p w:rsidR="00584134" w:rsidRPr="00A87460" w:rsidRDefault="00584134" w:rsidP="00473650">
            <w:pPr>
              <w:spacing w:line="288" w:lineRule="auto"/>
              <w:ind w:left="-168" w:right="-112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87460">
              <w:rPr>
                <w:sz w:val="24"/>
                <w:szCs w:val="24"/>
              </w:rPr>
              <w:t>4</w:t>
            </w:r>
            <w:r w:rsidR="0073252E">
              <w:rPr>
                <w:sz w:val="24"/>
                <w:szCs w:val="24"/>
              </w:rPr>
              <w:t xml:space="preserve"> </w:t>
            </w:r>
            <w:r w:rsidRPr="00A87460">
              <w:rPr>
                <w:sz w:val="24"/>
                <w:szCs w:val="24"/>
              </w:rPr>
              <w:t>год</w:t>
            </w:r>
          </w:p>
        </w:tc>
        <w:tc>
          <w:tcPr>
            <w:tcW w:w="1953" w:type="dxa"/>
            <w:gridSpan w:val="2"/>
            <w:vAlign w:val="center"/>
          </w:tcPr>
          <w:p w:rsidR="00584134" w:rsidRPr="00A87460" w:rsidRDefault="00584134" w:rsidP="0057244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Темп роста, %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Merge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584134" w:rsidRPr="00A87460" w:rsidRDefault="00584134" w:rsidP="0057244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vAlign w:val="center"/>
          </w:tcPr>
          <w:p w:rsidR="00584134" w:rsidRPr="00A87460" w:rsidRDefault="00584134" w:rsidP="0057244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84134" w:rsidRPr="00A87460" w:rsidRDefault="00584134" w:rsidP="0057244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584134" w:rsidRPr="00A87460" w:rsidRDefault="00584134" w:rsidP="0057244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584134" w:rsidRPr="00A87460" w:rsidRDefault="00584134" w:rsidP="00473650">
            <w:pPr>
              <w:spacing w:line="288" w:lineRule="auto"/>
              <w:ind w:left="-156" w:right="-123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87460">
              <w:rPr>
                <w:sz w:val="24"/>
                <w:szCs w:val="24"/>
              </w:rPr>
              <w:t>3 к 20</w:t>
            </w:r>
            <w:r>
              <w:rPr>
                <w:sz w:val="24"/>
                <w:szCs w:val="24"/>
              </w:rPr>
              <w:t>1</w:t>
            </w:r>
            <w:r w:rsidRPr="00A87460">
              <w:rPr>
                <w:sz w:val="24"/>
                <w:szCs w:val="24"/>
              </w:rPr>
              <w:t>2 г.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473650">
            <w:pPr>
              <w:spacing w:line="288" w:lineRule="auto"/>
              <w:ind w:left="-156" w:right="-123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 к 201</w:t>
            </w:r>
            <w:r w:rsidRPr="00A87460">
              <w:rPr>
                <w:sz w:val="24"/>
                <w:szCs w:val="24"/>
              </w:rPr>
              <w:t>3 г.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87460">
              <w:rPr>
                <w:sz w:val="24"/>
                <w:szCs w:val="24"/>
              </w:rPr>
              <w:t>Розничный товарооборот (действующие цены)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тыс.</w:t>
            </w:r>
          </w:p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56319456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67804380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81092739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120,4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119,6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87460">
              <w:rPr>
                <w:sz w:val="24"/>
                <w:szCs w:val="24"/>
              </w:rPr>
              <w:t>Розничный товарооборот (сопоставимые цены)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тыс.</w:t>
            </w:r>
          </w:p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68420161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67804380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66496711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99,1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98,071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87460">
              <w:rPr>
                <w:sz w:val="24"/>
                <w:szCs w:val="24"/>
              </w:rPr>
              <w:t>Оптовый товарооборот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тыс.</w:t>
            </w:r>
          </w:p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8848370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9222528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9954081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104,2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107,93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87460">
              <w:rPr>
                <w:sz w:val="24"/>
                <w:szCs w:val="24"/>
              </w:rPr>
              <w:t>Общий товарооборот (действующие цены)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тыс.</w:t>
            </w:r>
          </w:p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65167826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77026908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91046819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118,2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118,2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87460">
              <w:rPr>
                <w:sz w:val="24"/>
                <w:szCs w:val="24"/>
              </w:rPr>
              <w:t>Общий товарооборот (сопоставимые цены)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тыс.</w:t>
            </w:r>
          </w:p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79337715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77026908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74659138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99,7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96,926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0E5DBF">
            <w:pPr>
              <w:numPr>
                <w:ilvl w:val="0"/>
                <w:numId w:val="27"/>
              </w:numPr>
              <w:spacing w:line="288" w:lineRule="auto"/>
              <w:ind w:left="229" w:hanging="229"/>
              <w:jc w:val="both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Валовой доход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тыс.</w:t>
            </w:r>
          </w:p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7300409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10058308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11562501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137,8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114,95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A87460">
              <w:rPr>
                <w:sz w:val="24"/>
                <w:szCs w:val="24"/>
              </w:rPr>
              <w:t>Издержки обращения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тыс.</w:t>
            </w:r>
          </w:p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5792194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8041168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9360442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138,8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116,41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A87460">
              <w:rPr>
                <w:sz w:val="24"/>
                <w:szCs w:val="24"/>
              </w:rPr>
              <w:t>Балансовая прибыль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тыс.</w:t>
            </w:r>
          </w:p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1389788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1948901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2392726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140,2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122,77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A87460">
              <w:rPr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чел.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1772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1752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1749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98,87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99,829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A87460">
              <w:rPr>
                <w:sz w:val="24"/>
                <w:szCs w:val="24"/>
              </w:rPr>
              <w:t>Среднемесячная ЗП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тыс.</w:t>
            </w:r>
          </w:p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128741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188600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233055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146,5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123,57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A87460">
              <w:rPr>
                <w:sz w:val="24"/>
                <w:szCs w:val="24"/>
              </w:rPr>
              <w:t>Товарооборот на 1 руб. (в действующих ценах)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тыс.</w:t>
            </w:r>
          </w:p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31783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43583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52036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137,1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119,4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A87460">
              <w:rPr>
                <w:sz w:val="24"/>
                <w:szCs w:val="24"/>
              </w:rPr>
              <w:t>Товарооборот на 1 руб. (в сопоставимых ценах)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тыс.</w:t>
            </w:r>
          </w:p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31783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30831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43135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97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123,5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A87460">
              <w:rPr>
                <w:sz w:val="24"/>
                <w:szCs w:val="24"/>
              </w:rPr>
              <w:t>Сумма уплаченных в бюджет налогов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тыс.</w:t>
            </w:r>
          </w:p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3852780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4658450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7473159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120,9</w:t>
            </w: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120,6</w:t>
            </w:r>
          </w:p>
        </w:tc>
      </w:tr>
      <w:tr w:rsidR="00584134" w:rsidRPr="00A87460" w:rsidTr="000E5DBF">
        <w:trPr>
          <w:jc w:val="center"/>
        </w:trPr>
        <w:tc>
          <w:tcPr>
            <w:tcW w:w="3034" w:type="dxa"/>
            <w:vAlign w:val="center"/>
          </w:tcPr>
          <w:p w:rsidR="00584134" w:rsidRPr="00A87460" w:rsidRDefault="00584134" w:rsidP="0057244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A87460">
              <w:rPr>
                <w:sz w:val="24"/>
                <w:szCs w:val="24"/>
              </w:rPr>
              <w:t>Рентабельность</w:t>
            </w:r>
          </w:p>
        </w:tc>
        <w:tc>
          <w:tcPr>
            <w:tcW w:w="863" w:type="dxa"/>
          </w:tcPr>
          <w:p w:rsidR="00584134" w:rsidRPr="00A87460" w:rsidRDefault="00584134" w:rsidP="0057244B">
            <w:pPr>
              <w:spacing w:line="288" w:lineRule="auto"/>
              <w:ind w:left="-167" w:right="-23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%</w:t>
            </w:r>
          </w:p>
        </w:tc>
        <w:tc>
          <w:tcPr>
            <w:tcW w:w="1117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1,92</w:t>
            </w:r>
          </w:p>
        </w:tc>
        <w:tc>
          <w:tcPr>
            <w:tcW w:w="126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1,84</w:t>
            </w:r>
          </w:p>
        </w:tc>
        <w:tc>
          <w:tcPr>
            <w:tcW w:w="1150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  <w:r w:rsidRPr="00A87460">
              <w:rPr>
                <w:sz w:val="24"/>
                <w:szCs w:val="24"/>
              </w:rPr>
              <w:t>1,91</w:t>
            </w:r>
          </w:p>
        </w:tc>
        <w:tc>
          <w:tcPr>
            <w:tcW w:w="981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584134" w:rsidRPr="00A87460" w:rsidRDefault="00584134" w:rsidP="0057244B">
            <w:pPr>
              <w:spacing w:line="288" w:lineRule="auto"/>
              <w:ind w:left="-97" w:right="-126"/>
              <w:jc w:val="center"/>
              <w:rPr>
                <w:sz w:val="24"/>
                <w:szCs w:val="24"/>
              </w:rPr>
            </w:pPr>
          </w:p>
        </w:tc>
      </w:tr>
    </w:tbl>
    <w:p w:rsidR="00584134" w:rsidRPr="00A87460" w:rsidRDefault="00584134" w:rsidP="0057244B">
      <w:pPr>
        <w:spacing w:line="288" w:lineRule="auto"/>
        <w:ind w:firstLine="540"/>
        <w:jc w:val="both"/>
        <w:rPr>
          <w:sz w:val="24"/>
          <w:szCs w:val="24"/>
        </w:rPr>
      </w:pPr>
    </w:p>
    <w:p w:rsidR="00584134" w:rsidRPr="00A87460" w:rsidRDefault="00584134" w:rsidP="0057244B">
      <w:pPr>
        <w:spacing w:line="288" w:lineRule="auto"/>
        <w:ind w:firstLine="540"/>
        <w:jc w:val="both"/>
        <w:rPr>
          <w:sz w:val="24"/>
          <w:szCs w:val="24"/>
        </w:rPr>
      </w:pPr>
    </w:p>
    <w:p w:rsidR="00584134" w:rsidRPr="00A87460" w:rsidRDefault="00584134" w:rsidP="0057244B">
      <w:pPr>
        <w:spacing w:line="288" w:lineRule="auto"/>
        <w:ind w:firstLine="540"/>
        <w:jc w:val="both"/>
        <w:rPr>
          <w:sz w:val="24"/>
          <w:szCs w:val="24"/>
        </w:rPr>
      </w:pPr>
    </w:p>
    <w:p w:rsidR="00584134" w:rsidRPr="00A87460" w:rsidRDefault="00584134" w:rsidP="0057244B">
      <w:pPr>
        <w:overflowPunct/>
        <w:autoSpaceDE/>
        <w:autoSpaceDN/>
        <w:adjustRightInd/>
        <w:ind w:left="60"/>
        <w:textAlignment w:val="auto"/>
        <w:rPr>
          <w:sz w:val="24"/>
          <w:szCs w:val="24"/>
        </w:rPr>
      </w:pPr>
    </w:p>
    <w:sectPr w:rsidR="00584134" w:rsidRPr="00A87460" w:rsidSect="00A8746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6E" w:rsidRDefault="00DB6F6E">
      <w:r>
        <w:separator/>
      </w:r>
    </w:p>
  </w:endnote>
  <w:endnote w:type="continuationSeparator" w:id="0">
    <w:p w:rsidR="00DB6F6E" w:rsidRDefault="00DB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6E" w:rsidRDefault="00DB6F6E">
      <w:r>
        <w:separator/>
      </w:r>
    </w:p>
  </w:footnote>
  <w:footnote w:type="continuationSeparator" w:id="0">
    <w:p w:rsidR="00DB6F6E" w:rsidRDefault="00DB6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1A" w:rsidRDefault="0009471A" w:rsidP="0007069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9471A" w:rsidRDefault="0009471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1A" w:rsidRPr="00CE56DE" w:rsidRDefault="0009471A" w:rsidP="00070697">
    <w:pPr>
      <w:pStyle w:val="ae"/>
      <w:framePr w:wrap="around" w:vAnchor="text" w:hAnchor="margin" w:xAlign="center" w:y="1"/>
      <w:rPr>
        <w:rStyle w:val="af0"/>
        <w:sz w:val="24"/>
        <w:szCs w:val="24"/>
      </w:rPr>
    </w:pPr>
    <w:r w:rsidRPr="00CE56DE">
      <w:rPr>
        <w:rStyle w:val="af0"/>
        <w:sz w:val="24"/>
        <w:szCs w:val="24"/>
      </w:rPr>
      <w:fldChar w:fldCharType="begin"/>
    </w:r>
    <w:r w:rsidRPr="00CE56DE">
      <w:rPr>
        <w:rStyle w:val="af0"/>
        <w:sz w:val="24"/>
        <w:szCs w:val="24"/>
      </w:rPr>
      <w:instrText xml:space="preserve">PAGE  </w:instrText>
    </w:r>
    <w:r w:rsidRPr="00CE56DE">
      <w:rPr>
        <w:rStyle w:val="af0"/>
        <w:sz w:val="24"/>
        <w:szCs w:val="24"/>
      </w:rPr>
      <w:fldChar w:fldCharType="separate"/>
    </w:r>
    <w:r w:rsidR="003D1369">
      <w:rPr>
        <w:rStyle w:val="af0"/>
        <w:noProof/>
        <w:sz w:val="24"/>
        <w:szCs w:val="24"/>
      </w:rPr>
      <w:t>10</w:t>
    </w:r>
    <w:r w:rsidRPr="00CE56DE">
      <w:rPr>
        <w:rStyle w:val="af0"/>
        <w:sz w:val="24"/>
        <w:szCs w:val="24"/>
      </w:rPr>
      <w:fldChar w:fldCharType="end"/>
    </w:r>
  </w:p>
  <w:p w:rsidR="0009471A" w:rsidRDefault="0009471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0660A8"/>
    <w:lvl w:ilvl="0">
      <w:numFmt w:val="bullet"/>
      <w:lvlText w:val="*"/>
      <w:lvlJc w:val="left"/>
    </w:lvl>
  </w:abstractNum>
  <w:abstractNum w:abstractNumId="1">
    <w:nsid w:val="0EBE47D3"/>
    <w:multiLevelType w:val="hybridMultilevel"/>
    <w:tmpl w:val="5AA869E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930D9"/>
    <w:multiLevelType w:val="hybridMultilevel"/>
    <w:tmpl w:val="60762A2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A237A2"/>
    <w:multiLevelType w:val="hybridMultilevel"/>
    <w:tmpl w:val="9662C80E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4">
    <w:nsid w:val="11DA191A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5">
    <w:nsid w:val="248953B8"/>
    <w:multiLevelType w:val="multilevel"/>
    <w:tmpl w:val="F90871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4C1459B"/>
    <w:multiLevelType w:val="hybridMultilevel"/>
    <w:tmpl w:val="43D6E8D8"/>
    <w:lvl w:ilvl="0" w:tplc="8676FFE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50563E0"/>
    <w:multiLevelType w:val="hybridMultilevel"/>
    <w:tmpl w:val="BD7AABE8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8">
    <w:nsid w:val="284E749C"/>
    <w:multiLevelType w:val="hybridMultilevel"/>
    <w:tmpl w:val="70AE5084"/>
    <w:lvl w:ilvl="0" w:tplc="6B9E01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6A7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B2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EE0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F2F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60A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3EA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1E9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643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8B55E61"/>
    <w:multiLevelType w:val="hybridMultilevel"/>
    <w:tmpl w:val="F4BEE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935DD"/>
    <w:multiLevelType w:val="hybridMultilevel"/>
    <w:tmpl w:val="0FCA1A0A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1">
    <w:nsid w:val="2F045845"/>
    <w:multiLevelType w:val="hybridMultilevel"/>
    <w:tmpl w:val="3EFCDEB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BB4492"/>
    <w:multiLevelType w:val="hybridMultilevel"/>
    <w:tmpl w:val="CD7A4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15218"/>
    <w:multiLevelType w:val="hybridMultilevel"/>
    <w:tmpl w:val="60ECD3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BB6791"/>
    <w:multiLevelType w:val="hybridMultilevel"/>
    <w:tmpl w:val="C4FCA786"/>
    <w:lvl w:ilvl="0" w:tplc="8848D1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9204377"/>
    <w:multiLevelType w:val="hybridMultilevel"/>
    <w:tmpl w:val="80F00D3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4264487E"/>
    <w:multiLevelType w:val="hybridMultilevel"/>
    <w:tmpl w:val="B7C6D548"/>
    <w:lvl w:ilvl="0" w:tplc="827C4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A7030A"/>
    <w:multiLevelType w:val="hybridMultilevel"/>
    <w:tmpl w:val="82FE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5F69B2"/>
    <w:multiLevelType w:val="hybridMultilevel"/>
    <w:tmpl w:val="51082158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9">
    <w:nsid w:val="46C53EBA"/>
    <w:multiLevelType w:val="hybridMultilevel"/>
    <w:tmpl w:val="3DD212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BB9360A"/>
    <w:multiLevelType w:val="hybridMultilevel"/>
    <w:tmpl w:val="A88A415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CEB0E10"/>
    <w:multiLevelType w:val="hybridMultilevel"/>
    <w:tmpl w:val="62BC5B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BB7928"/>
    <w:multiLevelType w:val="hybridMultilevel"/>
    <w:tmpl w:val="3AD8C0A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4776C6"/>
    <w:multiLevelType w:val="hybridMultilevel"/>
    <w:tmpl w:val="B37043AC"/>
    <w:lvl w:ilvl="0" w:tplc="8610B14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4852C8C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</w:rPr>
    </w:lvl>
    <w:lvl w:ilvl="2" w:tplc="8610B144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24">
    <w:nsid w:val="5A472570"/>
    <w:multiLevelType w:val="hybridMultilevel"/>
    <w:tmpl w:val="05D4FA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026817"/>
    <w:multiLevelType w:val="singleLevel"/>
    <w:tmpl w:val="F1306E6C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6">
    <w:nsid w:val="74B772AC"/>
    <w:multiLevelType w:val="hybridMultilevel"/>
    <w:tmpl w:val="E0C2FD6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B276EA"/>
    <w:multiLevelType w:val="singleLevel"/>
    <w:tmpl w:val="6722EEB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3"/>
  </w:num>
  <w:num w:numId="5">
    <w:abstractNumId w:val="17"/>
  </w:num>
  <w:num w:numId="6">
    <w:abstractNumId w:val="15"/>
  </w:num>
  <w:num w:numId="7">
    <w:abstractNumId w:val="19"/>
  </w:num>
  <w:num w:numId="8">
    <w:abstractNumId w:val="2"/>
  </w:num>
  <w:num w:numId="9">
    <w:abstractNumId w:val="22"/>
  </w:num>
  <w:num w:numId="10">
    <w:abstractNumId w:val="20"/>
  </w:num>
  <w:num w:numId="11">
    <w:abstractNumId w:val="1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4"/>
  </w:num>
  <w:num w:numId="17">
    <w:abstractNumId w:val="6"/>
  </w:num>
  <w:num w:numId="18">
    <w:abstractNumId w:val="4"/>
  </w:num>
  <w:num w:numId="19">
    <w:abstractNumId w:val="27"/>
  </w:num>
  <w:num w:numId="20">
    <w:abstractNumId w:val="25"/>
  </w:num>
  <w:num w:numId="21">
    <w:abstractNumId w:val="24"/>
  </w:num>
  <w:num w:numId="22">
    <w:abstractNumId w:val="21"/>
  </w:num>
  <w:num w:numId="23">
    <w:abstractNumId w:val="12"/>
  </w:num>
  <w:num w:numId="24">
    <w:abstractNumId w:val="16"/>
  </w:num>
  <w:num w:numId="25">
    <w:abstractNumId w:val="13"/>
  </w:num>
  <w:num w:numId="26">
    <w:abstractNumId w:val="7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2A"/>
    <w:rsid w:val="00010253"/>
    <w:rsid w:val="00043335"/>
    <w:rsid w:val="0005152F"/>
    <w:rsid w:val="00053A90"/>
    <w:rsid w:val="00070697"/>
    <w:rsid w:val="000752B1"/>
    <w:rsid w:val="0008436C"/>
    <w:rsid w:val="00085095"/>
    <w:rsid w:val="00087561"/>
    <w:rsid w:val="0009471A"/>
    <w:rsid w:val="000E5DBF"/>
    <w:rsid w:val="00105FE1"/>
    <w:rsid w:val="00152B58"/>
    <w:rsid w:val="001569A2"/>
    <w:rsid w:val="00161A91"/>
    <w:rsid w:val="00181B72"/>
    <w:rsid w:val="00193196"/>
    <w:rsid w:val="001B71C2"/>
    <w:rsid w:val="001D1BF9"/>
    <w:rsid w:val="001E6341"/>
    <w:rsid w:val="001F3296"/>
    <w:rsid w:val="002523E8"/>
    <w:rsid w:val="0025261D"/>
    <w:rsid w:val="00265262"/>
    <w:rsid w:val="002B311F"/>
    <w:rsid w:val="002C18CA"/>
    <w:rsid w:val="002D334C"/>
    <w:rsid w:val="002F640E"/>
    <w:rsid w:val="003118E1"/>
    <w:rsid w:val="00366A97"/>
    <w:rsid w:val="003929B2"/>
    <w:rsid w:val="003A0E0B"/>
    <w:rsid w:val="003D1369"/>
    <w:rsid w:val="003E00DA"/>
    <w:rsid w:val="004111EF"/>
    <w:rsid w:val="00417EBF"/>
    <w:rsid w:val="004215D6"/>
    <w:rsid w:val="0042166F"/>
    <w:rsid w:val="00421CAB"/>
    <w:rsid w:val="00430774"/>
    <w:rsid w:val="00441645"/>
    <w:rsid w:val="00473650"/>
    <w:rsid w:val="004A6415"/>
    <w:rsid w:val="004C168D"/>
    <w:rsid w:val="004C3591"/>
    <w:rsid w:val="004E3E21"/>
    <w:rsid w:val="005031F6"/>
    <w:rsid w:val="00503A6C"/>
    <w:rsid w:val="005041DA"/>
    <w:rsid w:val="005525E7"/>
    <w:rsid w:val="00562901"/>
    <w:rsid w:val="0057244B"/>
    <w:rsid w:val="00584134"/>
    <w:rsid w:val="005C6114"/>
    <w:rsid w:val="005D726B"/>
    <w:rsid w:val="005E6C3B"/>
    <w:rsid w:val="005F2A33"/>
    <w:rsid w:val="0063711F"/>
    <w:rsid w:val="006754D9"/>
    <w:rsid w:val="006B3813"/>
    <w:rsid w:val="006B6B59"/>
    <w:rsid w:val="006C5532"/>
    <w:rsid w:val="0070528D"/>
    <w:rsid w:val="007160C4"/>
    <w:rsid w:val="0073252E"/>
    <w:rsid w:val="007441D4"/>
    <w:rsid w:val="00755635"/>
    <w:rsid w:val="007A3AF7"/>
    <w:rsid w:val="007D45F3"/>
    <w:rsid w:val="007D671A"/>
    <w:rsid w:val="008108A5"/>
    <w:rsid w:val="0082598E"/>
    <w:rsid w:val="00831325"/>
    <w:rsid w:val="00833BA9"/>
    <w:rsid w:val="008908F9"/>
    <w:rsid w:val="00894E70"/>
    <w:rsid w:val="008E492E"/>
    <w:rsid w:val="009067AF"/>
    <w:rsid w:val="009149DD"/>
    <w:rsid w:val="00945C98"/>
    <w:rsid w:val="00961453"/>
    <w:rsid w:val="00963ABC"/>
    <w:rsid w:val="009A1504"/>
    <w:rsid w:val="009B5814"/>
    <w:rsid w:val="009C0E2A"/>
    <w:rsid w:val="009C5207"/>
    <w:rsid w:val="009C5C8E"/>
    <w:rsid w:val="009C7B56"/>
    <w:rsid w:val="009E4E91"/>
    <w:rsid w:val="00A16019"/>
    <w:rsid w:val="00A33556"/>
    <w:rsid w:val="00A815C7"/>
    <w:rsid w:val="00A87460"/>
    <w:rsid w:val="00A87B65"/>
    <w:rsid w:val="00AA0930"/>
    <w:rsid w:val="00AA69E0"/>
    <w:rsid w:val="00AB5BD3"/>
    <w:rsid w:val="00AE45C5"/>
    <w:rsid w:val="00B05F10"/>
    <w:rsid w:val="00B2782E"/>
    <w:rsid w:val="00B34D8E"/>
    <w:rsid w:val="00B36EA6"/>
    <w:rsid w:val="00B40240"/>
    <w:rsid w:val="00B41808"/>
    <w:rsid w:val="00B50003"/>
    <w:rsid w:val="00BA32DB"/>
    <w:rsid w:val="00BA58B6"/>
    <w:rsid w:val="00BA67BC"/>
    <w:rsid w:val="00BB6840"/>
    <w:rsid w:val="00BC1E37"/>
    <w:rsid w:val="00BC355F"/>
    <w:rsid w:val="00BD2221"/>
    <w:rsid w:val="00BE10D3"/>
    <w:rsid w:val="00BE48E2"/>
    <w:rsid w:val="00C41889"/>
    <w:rsid w:val="00C510F5"/>
    <w:rsid w:val="00C76B32"/>
    <w:rsid w:val="00C81679"/>
    <w:rsid w:val="00C86682"/>
    <w:rsid w:val="00C91374"/>
    <w:rsid w:val="00CB735C"/>
    <w:rsid w:val="00CC3F8C"/>
    <w:rsid w:val="00CD6FBB"/>
    <w:rsid w:val="00CE56DE"/>
    <w:rsid w:val="00D25F32"/>
    <w:rsid w:val="00D543E5"/>
    <w:rsid w:val="00D7752F"/>
    <w:rsid w:val="00D819B2"/>
    <w:rsid w:val="00D942E3"/>
    <w:rsid w:val="00D95224"/>
    <w:rsid w:val="00DB6F6E"/>
    <w:rsid w:val="00DD0749"/>
    <w:rsid w:val="00DD4A9F"/>
    <w:rsid w:val="00DE63B0"/>
    <w:rsid w:val="00DF5DB9"/>
    <w:rsid w:val="00E175C8"/>
    <w:rsid w:val="00E30C81"/>
    <w:rsid w:val="00E452A9"/>
    <w:rsid w:val="00E836B6"/>
    <w:rsid w:val="00EC208D"/>
    <w:rsid w:val="00EC5285"/>
    <w:rsid w:val="00ED2B37"/>
    <w:rsid w:val="00ED49E4"/>
    <w:rsid w:val="00F0105A"/>
    <w:rsid w:val="00F035E5"/>
    <w:rsid w:val="00F10B5E"/>
    <w:rsid w:val="00F11096"/>
    <w:rsid w:val="00F16F48"/>
    <w:rsid w:val="00F543E9"/>
    <w:rsid w:val="00F6715E"/>
    <w:rsid w:val="00F672DB"/>
    <w:rsid w:val="00F72409"/>
    <w:rsid w:val="00FB4076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2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87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87561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87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24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756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087561"/>
    <w:rPr>
      <w:b/>
      <w:color w:val="000000"/>
      <w:sz w:val="36"/>
    </w:rPr>
  </w:style>
  <w:style w:type="character" w:customStyle="1" w:styleId="30">
    <w:name w:val="Заголовок 3 Знак"/>
    <w:link w:val="3"/>
    <w:uiPriority w:val="99"/>
    <w:locked/>
    <w:rsid w:val="0008756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57244B"/>
    <w:rPr>
      <w:rFonts w:ascii="Calibri" w:hAnsi="Calibri"/>
      <w:b/>
      <w:sz w:val="28"/>
    </w:rPr>
  </w:style>
  <w:style w:type="character" w:styleId="a3">
    <w:name w:val="Emphasis"/>
    <w:uiPriority w:val="99"/>
    <w:qFormat/>
    <w:rsid w:val="00087561"/>
    <w:rPr>
      <w:rFonts w:cs="Times New Roman"/>
      <w:i/>
    </w:rPr>
  </w:style>
  <w:style w:type="paragraph" w:styleId="a4">
    <w:name w:val="List Paragraph"/>
    <w:basedOn w:val="a"/>
    <w:uiPriority w:val="99"/>
    <w:qFormat/>
    <w:rsid w:val="00087561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0875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087561"/>
    <w:rPr>
      <w:rFonts w:ascii="Cambria" w:hAnsi="Cambria"/>
      <w:b/>
      <w:kern w:val="28"/>
      <w:sz w:val="32"/>
    </w:rPr>
  </w:style>
  <w:style w:type="paragraph" w:styleId="a7">
    <w:name w:val="Body Text Indent"/>
    <w:basedOn w:val="a"/>
    <w:link w:val="a8"/>
    <w:uiPriority w:val="99"/>
    <w:rsid w:val="00DD4A9F"/>
    <w:pPr>
      <w:overflowPunct/>
      <w:autoSpaceDE/>
      <w:autoSpaceDN/>
      <w:adjustRightInd/>
      <w:ind w:firstLine="540"/>
      <w:jc w:val="both"/>
      <w:textAlignment w:val="auto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DD4A9F"/>
    <w:rPr>
      <w:sz w:val="24"/>
    </w:rPr>
  </w:style>
  <w:style w:type="paragraph" w:styleId="a9">
    <w:name w:val="Body Text"/>
    <w:basedOn w:val="a"/>
    <w:link w:val="aa"/>
    <w:uiPriority w:val="99"/>
    <w:semiHidden/>
    <w:rsid w:val="0057244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57244B"/>
    <w:rPr>
      <w:rFonts w:cs="Times New Roman"/>
    </w:rPr>
  </w:style>
  <w:style w:type="table" w:styleId="ab">
    <w:name w:val="Table Grid"/>
    <w:basedOn w:val="a1"/>
    <w:uiPriority w:val="99"/>
    <w:rsid w:val="0057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0">
    <w:name w:val="Style40"/>
    <w:basedOn w:val="a"/>
    <w:uiPriority w:val="99"/>
    <w:rsid w:val="004C3591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02">
    <w:name w:val="Font Style102"/>
    <w:uiPriority w:val="99"/>
    <w:rsid w:val="004C3591"/>
    <w:rPr>
      <w:rFonts w:ascii="Times New Roman" w:hAnsi="Times New Roman"/>
      <w:b/>
      <w:sz w:val="20"/>
    </w:rPr>
  </w:style>
  <w:style w:type="paragraph" w:customStyle="1" w:styleId="Style35">
    <w:name w:val="Style35"/>
    <w:basedOn w:val="a"/>
    <w:uiPriority w:val="99"/>
    <w:rsid w:val="004C3591"/>
    <w:pPr>
      <w:widowControl w:val="0"/>
      <w:overflowPunct/>
      <w:spacing w:line="232" w:lineRule="exact"/>
      <w:ind w:firstLine="466"/>
      <w:jc w:val="both"/>
      <w:textAlignment w:val="auto"/>
    </w:pPr>
    <w:rPr>
      <w:sz w:val="24"/>
      <w:szCs w:val="24"/>
    </w:rPr>
  </w:style>
  <w:style w:type="character" w:customStyle="1" w:styleId="FontStyle103">
    <w:name w:val="Font Style103"/>
    <w:uiPriority w:val="99"/>
    <w:rsid w:val="004C3591"/>
    <w:rPr>
      <w:rFonts w:ascii="Times New Roman" w:hAnsi="Times New Roman"/>
      <w:sz w:val="20"/>
    </w:rPr>
  </w:style>
  <w:style w:type="paragraph" w:customStyle="1" w:styleId="Style63">
    <w:name w:val="Style63"/>
    <w:basedOn w:val="a"/>
    <w:uiPriority w:val="99"/>
    <w:rsid w:val="004C3591"/>
    <w:pPr>
      <w:widowControl w:val="0"/>
      <w:overflowPunct/>
      <w:spacing w:line="226" w:lineRule="exact"/>
      <w:ind w:hanging="989"/>
      <w:textAlignment w:val="auto"/>
    </w:pPr>
    <w:rPr>
      <w:sz w:val="24"/>
      <w:szCs w:val="24"/>
    </w:rPr>
  </w:style>
  <w:style w:type="paragraph" w:customStyle="1" w:styleId="Style77">
    <w:name w:val="Style77"/>
    <w:basedOn w:val="a"/>
    <w:uiPriority w:val="99"/>
    <w:rsid w:val="004C3591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78">
    <w:name w:val="Style78"/>
    <w:basedOn w:val="a"/>
    <w:uiPriority w:val="99"/>
    <w:rsid w:val="004C3591"/>
    <w:pPr>
      <w:widowControl w:val="0"/>
      <w:overflowPunct/>
      <w:spacing w:line="226" w:lineRule="exact"/>
      <w:ind w:firstLine="451"/>
      <w:jc w:val="both"/>
      <w:textAlignment w:val="auto"/>
    </w:pPr>
    <w:rPr>
      <w:sz w:val="24"/>
      <w:szCs w:val="24"/>
    </w:rPr>
  </w:style>
  <w:style w:type="character" w:customStyle="1" w:styleId="FontStyle100">
    <w:name w:val="Font Style100"/>
    <w:uiPriority w:val="99"/>
    <w:rsid w:val="004C3591"/>
    <w:rPr>
      <w:rFonts w:ascii="Times New Roman" w:hAnsi="Times New Roman"/>
      <w:i/>
      <w:sz w:val="20"/>
    </w:rPr>
  </w:style>
  <w:style w:type="paragraph" w:customStyle="1" w:styleId="Style74">
    <w:name w:val="Style74"/>
    <w:basedOn w:val="a"/>
    <w:uiPriority w:val="99"/>
    <w:rsid w:val="004C3591"/>
    <w:pPr>
      <w:widowControl w:val="0"/>
      <w:overflowPunct/>
      <w:spacing w:line="243" w:lineRule="exact"/>
      <w:jc w:val="center"/>
      <w:textAlignment w:val="auto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2B311F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2B311F"/>
    <w:rPr>
      <w:sz w:val="24"/>
    </w:rPr>
  </w:style>
  <w:style w:type="paragraph" w:styleId="23">
    <w:name w:val="Body Text Indent 2"/>
    <w:basedOn w:val="a"/>
    <w:link w:val="24"/>
    <w:uiPriority w:val="99"/>
    <w:rsid w:val="002B311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2B311F"/>
    <w:rPr>
      <w:sz w:val="24"/>
    </w:rPr>
  </w:style>
  <w:style w:type="paragraph" w:styleId="ac">
    <w:name w:val="Balloon Text"/>
    <w:basedOn w:val="a"/>
    <w:link w:val="ad"/>
    <w:uiPriority w:val="99"/>
    <w:rsid w:val="00ED2B3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ED2B37"/>
    <w:rPr>
      <w:rFonts w:ascii="Tahoma" w:hAnsi="Tahoma"/>
      <w:sz w:val="16"/>
    </w:rPr>
  </w:style>
  <w:style w:type="paragraph" w:styleId="ae">
    <w:name w:val="header"/>
    <w:basedOn w:val="a"/>
    <w:link w:val="af"/>
    <w:uiPriority w:val="99"/>
    <w:rsid w:val="00A87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77A1B"/>
    <w:rPr>
      <w:sz w:val="20"/>
      <w:szCs w:val="20"/>
    </w:rPr>
  </w:style>
  <w:style w:type="character" w:styleId="af0">
    <w:name w:val="page number"/>
    <w:uiPriority w:val="99"/>
    <w:rsid w:val="00A87460"/>
    <w:rPr>
      <w:rFonts w:cs="Times New Roman"/>
    </w:rPr>
  </w:style>
  <w:style w:type="paragraph" w:styleId="31">
    <w:name w:val="Body Text Indent 3"/>
    <w:basedOn w:val="a"/>
    <w:link w:val="32"/>
    <w:uiPriority w:val="99"/>
    <w:rsid w:val="00F724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72409"/>
    <w:rPr>
      <w:sz w:val="16"/>
    </w:rPr>
  </w:style>
  <w:style w:type="paragraph" w:styleId="af1">
    <w:name w:val="footer"/>
    <w:basedOn w:val="a"/>
    <w:link w:val="af2"/>
    <w:uiPriority w:val="99"/>
    <w:unhideWhenUsed/>
    <w:rsid w:val="00CE56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E56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2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87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87561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87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24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756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087561"/>
    <w:rPr>
      <w:b/>
      <w:color w:val="000000"/>
      <w:sz w:val="36"/>
    </w:rPr>
  </w:style>
  <w:style w:type="character" w:customStyle="1" w:styleId="30">
    <w:name w:val="Заголовок 3 Знак"/>
    <w:link w:val="3"/>
    <w:uiPriority w:val="99"/>
    <w:locked/>
    <w:rsid w:val="0008756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57244B"/>
    <w:rPr>
      <w:rFonts w:ascii="Calibri" w:hAnsi="Calibri"/>
      <w:b/>
      <w:sz w:val="28"/>
    </w:rPr>
  </w:style>
  <w:style w:type="character" w:styleId="a3">
    <w:name w:val="Emphasis"/>
    <w:uiPriority w:val="99"/>
    <w:qFormat/>
    <w:rsid w:val="00087561"/>
    <w:rPr>
      <w:rFonts w:cs="Times New Roman"/>
      <w:i/>
    </w:rPr>
  </w:style>
  <w:style w:type="paragraph" w:styleId="a4">
    <w:name w:val="List Paragraph"/>
    <w:basedOn w:val="a"/>
    <w:uiPriority w:val="99"/>
    <w:qFormat/>
    <w:rsid w:val="00087561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0875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087561"/>
    <w:rPr>
      <w:rFonts w:ascii="Cambria" w:hAnsi="Cambria"/>
      <w:b/>
      <w:kern w:val="28"/>
      <w:sz w:val="32"/>
    </w:rPr>
  </w:style>
  <w:style w:type="paragraph" w:styleId="a7">
    <w:name w:val="Body Text Indent"/>
    <w:basedOn w:val="a"/>
    <w:link w:val="a8"/>
    <w:uiPriority w:val="99"/>
    <w:rsid w:val="00DD4A9F"/>
    <w:pPr>
      <w:overflowPunct/>
      <w:autoSpaceDE/>
      <w:autoSpaceDN/>
      <w:adjustRightInd/>
      <w:ind w:firstLine="540"/>
      <w:jc w:val="both"/>
      <w:textAlignment w:val="auto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DD4A9F"/>
    <w:rPr>
      <w:sz w:val="24"/>
    </w:rPr>
  </w:style>
  <w:style w:type="paragraph" w:styleId="a9">
    <w:name w:val="Body Text"/>
    <w:basedOn w:val="a"/>
    <w:link w:val="aa"/>
    <w:uiPriority w:val="99"/>
    <w:semiHidden/>
    <w:rsid w:val="0057244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57244B"/>
    <w:rPr>
      <w:rFonts w:cs="Times New Roman"/>
    </w:rPr>
  </w:style>
  <w:style w:type="table" w:styleId="ab">
    <w:name w:val="Table Grid"/>
    <w:basedOn w:val="a1"/>
    <w:uiPriority w:val="99"/>
    <w:rsid w:val="0057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0">
    <w:name w:val="Style40"/>
    <w:basedOn w:val="a"/>
    <w:uiPriority w:val="99"/>
    <w:rsid w:val="004C3591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02">
    <w:name w:val="Font Style102"/>
    <w:uiPriority w:val="99"/>
    <w:rsid w:val="004C3591"/>
    <w:rPr>
      <w:rFonts w:ascii="Times New Roman" w:hAnsi="Times New Roman"/>
      <w:b/>
      <w:sz w:val="20"/>
    </w:rPr>
  </w:style>
  <w:style w:type="paragraph" w:customStyle="1" w:styleId="Style35">
    <w:name w:val="Style35"/>
    <w:basedOn w:val="a"/>
    <w:uiPriority w:val="99"/>
    <w:rsid w:val="004C3591"/>
    <w:pPr>
      <w:widowControl w:val="0"/>
      <w:overflowPunct/>
      <w:spacing w:line="232" w:lineRule="exact"/>
      <w:ind w:firstLine="466"/>
      <w:jc w:val="both"/>
      <w:textAlignment w:val="auto"/>
    </w:pPr>
    <w:rPr>
      <w:sz w:val="24"/>
      <w:szCs w:val="24"/>
    </w:rPr>
  </w:style>
  <w:style w:type="character" w:customStyle="1" w:styleId="FontStyle103">
    <w:name w:val="Font Style103"/>
    <w:uiPriority w:val="99"/>
    <w:rsid w:val="004C3591"/>
    <w:rPr>
      <w:rFonts w:ascii="Times New Roman" w:hAnsi="Times New Roman"/>
      <w:sz w:val="20"/>
    </w:rPr>
  </w:style>
  <w:style w:type="paragraph" w:customStyle="1" w:styleId="Style63">
    <w:name w:val="Style63"/>
    <w:basedOn w:val="a"/>
    <w:uiPriority w:val="99"/>
    <w:rsid w:val="004C3591"/>
    <w:pPr>
      <w:widowControl w:val="0"/>
      <w:overflowPunct/>
      <w:spacing w:line="226" w:lineRule="exact"/>
      <w:ind w:hanging="989"/>
      <w:textAlignment w:val="auto"/>
    </w:pPr>
    <w:rPr>
      <w:sz w:val="24"/>
      <w:szCs w:val="24"/>
    </w:rPr>
  </w:style>
  <w:style w:type="paragraph" w:customStyle="1" w:styleId="Style77">
    <w:name w:val="Style77"/>
    <w:basedOn w:val="a"/>
    <w:uiPriority w:val="99"/>
    <w:rsid w:val="004C3591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78">
    <w:name w:val="Style78"/>
    <w:basedOn w:val="a"/>
    <w:uiPriority w:val="99"/>
    <w:rsid w:val="004C3591"/>
    <w:pPr>
      <w:widowControl w:val="0"/>
      <w:overflowPunct/>
      <w:spacing w:line="226" w:lineRule="exact"/>
      <w:ind w:firstLine="451"/>
      <w:jc w:val="both"/>
      <w:textAlignment w:val="auto"/>
    </w:pPr>
    <w:rPr>
      <w:sz w:val="24"/>
      <w:szCs w:val="24"/>
    </w:rPr>
  </w:style>
  <w:style w:type="character" w:customStyle="1" w:styleId="FontStyle100">
    <w:name w:val="Font Style100"/>
    <w:uiPriority w:val="99"/>
    <w:rsid w:val="004C3591"/>
    <w:rPr>
      <w:rFonts w:ascii="Times New Roman" w:hAnsi="Times New Roman"/>
      <w:i/>
      <w:sz w:val="20"/>
    </w:rPr>
  </w:style>
  <w:style w:type="paragraph" w:customStyle="1" w:styleId="Style74">
    <w:name w:val="Style74"/>
    <w:basedOn w:val="a"/>
    <w:uiPriority w:val="99"/>
    <w:rsid w:val="004C3591"/>
    <w:pPr>
      <w:widowControl w:val="0"/>
      <w:overflowPunct/>
      <w:spacing w:line="243" w:lineRule="exact"/>
      <w:jc w:val="center"/>
      <w:textAlignment w:val="auto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2B311F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2B311F"/>
    <w:rPr>
      <w:sz w:val="24"/>
    </w:rPr>
  </w:style>
  <w:style w:type="paragraph" w:styleId="23">
    <w:name w:val="Body Text Indent 2"/>
    <w:basedOn w:val="a"/>
    <w:link w:val="24"/>
    <w:uiPriority w:val="99"/>
    <w:rsid w:val="002B311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2B311F"/>
    <w:rPr>
      <w:sz w:val="24"/>
    </w:rPr>
  </w:style>
  <w:style w:type="paragraph" w:styleId="ac">
    <w:name w:val="Balloon Text"/>
    <w:basedOn w:val="a"/>
    <w:link w:val="ad"/>
    <w:uiPriority w:val="99"/>
    <w:rsid w:val="00ED2B3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ED2B37"/>
    <w:rPr>
      <w:rFonts w:ascii="Tahoma" w:hAnsi="Tahoma"/>
      <w:sz w:val="16"/>
    </w:rPr>
  </w:style>
  <w:style w:type="paragraph" w:styleId="ae">
    <w:name w:val="header"/>
    <w:basedOn w:val="a"/>
    <w:link w:val="af"/>
    <w:uiPriority w:val="99"/>
    <w:rsid w:val="00A87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77A1B"/>
    <w:rPr>
      <w:sz w:val="20"/>
      <w:szCs w:val="20"/>
    </w:rPr>
  </w:style>
  <w:style w:type="character" w:styleId="af0">
    <w:name w:val="page number"/>
    <w:uiPriority w:val="99"/>
    <w:rsid w:val="00A87460"/>
    <w:rPr>
      <w:rFonts w:cs="Times New Roman"/>
    </w:rPr>
  </w:style>
  <w:style w:type="paragraph" w:styleId="31">
    <w:name w:val="Body Text Indent 3"/>
    <w:basedOn w:val="a"/>
    <w:link w:val="32"/>
    <w:uiPriority w:val="99"/>
    <w:rsid w:val="00F724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72409"/>
    <w:rPr>
      <w:sz w:val="16"/>
    </w:rPr>
  </w:style>
  <w:style w:type="paragraph" w:styleId="af1">
    <w:name w:val="footer"/>
    <w:basedOn w:val="a"/>
    <w:link w:val="af2"/>
    <w:uiPriority w:val="99"/>
    <w:unhideWhenUsed/>
    <w:rsid w:val="00CE56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E56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«Витебский государственный технологический университет»</vt:lpstr>
    </vt:vector>
  </TitlesOfParts>
  <Company>Reanimator Extreme Edition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«Витебский государственный технологический университет»</dc:title>
  <dc:creator>ГЕРАСИМОВА</dc:creator>
  <cp:lastModifiedBy>Yadevich</cp:lastModifiedBy>
  <cp:revision>2</cp:revision>
  <cp:lastPrinted>2016-05-04T10:03:00Z</cp:lastPrinted>
  <dcterms:created xsi:type="dcterms:W3CDTF">2019-10-08T09:48:00Z</dcterms:created>
  <dcterms:modified xsi:type="dcterms:W3CDTF">2019-10-08T09:48:00Z</dcterms:modified>
</cp:coreProperties>
</file>