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21" w:rsidRDefault="00B67421" w:rsidP="00B674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7421" w:rsidRDefault="00B67421" w:rsidP="00B67421">
      <w:pPr>
        <w:jc w:val="right"/>
        <w:rPr>
          <w:b/>
        </w:rPr>
      </w:pPr>
    </w:p>
    <w:p w:rsidR="00B67421" w:rsidRDefault="00B67421" w:rsidP="00B67421">
      <w:pPr>
        <w:jc w:val="right"/>
        <w:rPr>
          <w:b/>
        </w:rPr>
      </w:pPr>
    </w:p>
    <w:p w:rsidR="00B67421" w:rsidRDefault="00B67421" w:rsidP="00B67421">
      <w:pPr>
        <w:jc w:val="right"/>
        <w:rPr>
          <w:b/>
        </w:rPr>
      </w:pPr>
    </w:p>
    <w:p w:rsidR="00B67421" w:rsidRDefault="00B67421" w:rsidP="00B67421">
      <w:pPr>
        <w:jc w:val="right"/>
        <w:rPr>
          <w:b/>
        </w:rPr>
      </w:pPr>
    </w:p>
    <w:p w:rsidR="00B67421" w:rsidRDefault="00B67421" w:rsidP="00B67421">
      <w:pPr>
        <w:jc w:val="right"/>
        <w:rPr>
          <w:b/>
        </w:rPr>
      </w:pPr>
    </w:p>
    <w:p w:rsidR="00B67421" w:rsidRDefault="00B67421" w:rsidP="00B67421">
      <w:pPr>
        <w:jc w:val="center"/>
        <w:rPr>
          <w:b/>
          <w:sz w:val="36"/>
          <w:szCs w:val="36"/>
        </w:rPr>
      </w:pPr>
    </w:p>
    <w:p w:rsidR="00B67421" w:rsidRPr="00A71ECC" w:rsidRDefault="00A71ECC" w:rsidP="00A71EC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="00B67421" w:rsidRPr="00A71ECC">
        <w:rPr>
          <w:b/>
          <w:sz w:val="40"/>
          <w:szCs w:val="40"/>
        </w:rPr>
        <w:t xml:space="preserve">Основные положения по нормоконтролю дипломных работ </w:t>
      </w:r>
    </w:p>
    <w:p w:rsidR="00B67421" w:rsidRDefault="00B67421" w:rsidP="00B67421">
      <w:pPr>
        <w:jc w:val="center"/>
        <w:outlineLvl w:val="0"/>
        <w:rPr>
          <w:b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B67421" w:rsidRDefault="00B67421" w:rsidP="00B67421">
      <w:pPr>
        <w:jc w:val="center"/>
        <w:rPr>
          <w:b/>
          <w:sz w:val="28"/>
          <w:szCs w:val="28"/>
        </w:rPr>
      </w:pPr>
    </w:p>
    <w:p w:rsidR="00537F44" w:rsidRDefault="00537F44" w:rsidP="00142E47">
      <w:pPr>
        <w:jc w:val="center"/>
        <w:rPr>
          <w:b/>
          <w:sz w:val="28"/>
          <w:szCs w:val="28"/>
        </w:rPr>
      </w:pPr>
    </w:p>
    <w:p w:rsidR="00537F44" w:rsidRDefault="00537F44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D715EC" w:rsidRDefault="00D715EC" w:rsidP="00537F44">
      <w:pPr>
        <w:jc w:val="center"/>
        <w:rPr>
          <w:b/>
          <w:sz w:val="28"/>
          <w:szCs w:val="28"/>
        </w:rPr>
      </w:pPr>
    </w:p>
    <w:p w:rsidR="00537F44" w:rsidRDefault="00537F44" w:rsidP="00537F44">
      <w:pPr>
        <w:jc w:val="center"/>
        <w:rPr>
          <w:b/>
          <w:sz w:val="28"/>
          <w:szCs w:val="28"/>
        </w:rPr>
      </w:pPr>
    </w:p>
    <w:p w:rsidR="008C7A36" w:rsidRDefault="008C7A36" w:rsidP="00537F44">
      <w:pPr>
        <w:jc w:val="center"/>
        <w:rPr>
          <w:b/>
          <w:sz w:val="28"/>
          <w:szCs w:val="28"/>
        </w:rPr>
        <w:sectPr w:rsidR="008C7A36" w:rsidSect="008C534A"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DE222D" w:rsidRDefault="005E7A14" w:rsidP="00537F44">
      <w:pPr>
        <w:spacing w:line="360" w:lineRule="exact"/>
        <w:ind w:firstLine="720"/>
        <w:jc w:val="both"/>
        <w:rPr>
          <w:sz w:val="28"/>
          <w:szCs w:val="28"/>
        </w:rPr>
      </w:pPr>
      <w:r w:rsidRPr="005E7A14">
        <w:rPr>
          <w:b/>
          <w:sz w:val="28"/>
          <w:szCs w:val="28"/>
        </w:rPr>
        <w:lastRenderedPageBreak/>
        <w:t>Нормоконтроль.</w:t>
      </w:r>
      <w:r>
        <w:rPr>
          <w:sz w:val="28"/>
          <w:szCs w:val="28"/>
        </w:rPr>
        <w:t xml:space="preserve"> </w:t>
      </w:r>
    </w:p>
    <w:p w:rsidR="00CF7DF3" w:rsidRDefault="005E7A14" w:rsidP="00537F4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843BF">
        <w:rPr>
          <w:sz w:val="28"/>
          <w:szCs w:val="28"/>
        </w:rPr>
        <w:t>ормоконтроль</w:t>
      </w:r>
      <w:r>
        <w:rPr>
          <w:sz w:val="28"/>
          <w:szCs w:val="28"/>
        </w:rPr>
        <w:t xml:space="preserve"> </w:t>
      </w:r>
      <w:r w:rsidR="002C074B">
        <w:rPr>
          <w:sz w:val="28"/>
          <w:szCs w:val="28"/>
        </w:rPr>
        <w:t>проводится примерно за 1 месяц до начала работы ГЭК</w:t>
      </w:r>
      <w:r>
        <w:rPr>
          <w:sz w:val="28"/>
          <w:szCs w:val="28"/>
        </w:rPr>
        <w:t xml:space="preserve">. Его целью </w:t>
      </w:r>
      <w:r w:rsidR="002C074B">
        <w:rPr>
          <w:sz w:val="28"/>
          <w:szCs w:val="28"/>
        </w:rPr>
        <w:t xml:space="preserve"> является  проверка  соответствия дипломной работы установленным требованиям </w:t>
      </w:r>
      <w:r w:rsidR="00B351F4">
        <w:rPr>
          <w:sz w:val="28"/>
          <w:szCs w:val="28"/>
        </w:rPr>
        <w:t xml:space="preserve">к ее структуре, форме, а также </w:t>
      </w:r>
      <w:r w:rsidR="002C074B">
        <w:rPr>
          <w:sz w:val="28"/>
          <w:szCs w:val="28"/>
        </w:rPr>
        <w:t xml:space="preserve">стандартам ее оформления. </w:t>
      </w:r>
    </w:p>
    <w:p w:rsidR="00CF7DF3" w:rsidRDefault="002C074B" w:rsidP="00537F4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нормоконтроль принимается работа с отметкой руководителя</w:t>
      </w:r>
      <w:r w:rsidR="00CF7DF3">
        <w:rPr>
          <w:sz w:val="28"/>
          <w:szCs w:val="28"/>
        </w:rPr>
        <w:t xml:space="preserve"> об ознакомлении с ее содержанием и оформлением</w:t>
      </w:r>
      <w:r w:rsidR="00DE222D">
        <w:rPr>
          <w:sz w:val="28"/>
          <w:szCs w:val="28"/>
        </w:rPr>
        <w:t xml:space="preserve"> (</w:t>
      </w:r>
      <w:r w:rsidR="00DE222D" w:rsidRPr="00B351F4">
        <w:rPr>
          <w:sz w:val="28"/>
          <w:szCs w:val="28"/>
          <w:u w:val="single"/>
        </w:rPr>
        <w:t>подпись руководителя на титульном листе</w:t>
      </w:r>
      <w:r w:rsidR="00DE222D">
        <w:rPr>
          <w:sz w:val="28"/>
          <w:szCs w:val="28"/>
        </w:rPr>
        <w:t>)</w:t>
      </w:r>
      <w:r w:rsidR="00CF7DF3">
        <w:rPr>
          <w:sz w:val="28"/>
          <w:szCs w:val="28"/>
        </w:rPr>
        <w:t>.</w:t>
      </w:r>
    </w:p>
    <w:p w:rsidR="008C7A36" w:rsidRDefault="008C7A36" w:rsidP="00F565EF">
      <w:pPr>
        <w:jc w:val="center"/>
        <w:outlineLvl w:val="0"/>
        <w:rPr>
          <w:b/>
          <w:sz w:val="28"/>
          <w:szCs w:val="28"/>
        </w:rPr>
      </w:pPr>
    </w:p>
    <w:p w:rsidR="003F4134" w:rsidRDefault="003F4134" w:rsidP="00676FD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кафедры к содержанию и структуре дипломной работы</w:t>
      </w:r>
    </w:p>
    <w:p w:rsidR="003F4134" w:rsidRDefault="003F4134" w:rsidP="003F4134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3F4134" w:rsidTr="00636067">
        <w:tc>
          <w:tcPr>
            <w:tcW w:w="2628" w:type="dxa"/>
          </w:tcPr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D5239">
              <w:rPr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7380" w:type="dxa"/>
          </w:tcPr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D5239">
              <w:rPr>
                <w:b/>
                <w:sz w:val="28"/>
                <w:szCs w:val="28"/>
              </w:rPr>
              <w:t>Требования кафедры</w:t>
            </w:r>
          </w:p>
          <w:p w:rsidR="003F4134" w:rsidRPr="00BD5239" w:rsidRDefault="003F4134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3F4134" w:rsidTr="00636067">
        <w:tc>
          <w:tcPr>
            <w:tcW w:w="2628" w:type="dxa"/>
          </w:tcPr>
          <w:p w:rsidR="003F4134" w:rsidRPr="00676FD4" w:rsidRDefault="00B737E3" w:rsidP="008C655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Тема  дипломной работы</w:t>
            </w:r>
          </w:p>
        </w:tc>
        <w:tc>
          <w:tcPr>
            <w:tcW w:w="7380" w:type="dxa"/>
          </w:tcPr>
          <w:p w:rsidR="003F4134" w:rsidRPr="00676FD4" w:rsidRDefault="003F4134" w:rsidP="001123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Тема дипломной работы должна абсолютно (слово в слово) соответствовать ее формулировке, утвержденной </w:t>
            </w:r>
            <w:r w:rsidR="001123D5">
              <w:rPr>
                <w:sz w:val="28"/>
                <w:szCs w:val="28"/>
              </w:rPr>
              <w:t>в приказе (с приказом можно ознакомиться на сайте кафедры)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3E599D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2.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>Объем дипломной</w:t>
            </w:r>
          </w:p>
          <w:p w:rsidR="00A46959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80" w:type="dxa"/>
          </w:tcPr>
          <w:p w:rsidR="00157B19" w:rsidRDefault="00016B9E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д</w:t>
            </w:r>
            <w:r w:rsidRPr="00676FD4">
              <w:rPr>
                <w:sz w:val="28"/>
                <w:szCs w:val="28"/>
              </w:rPr>
              <w:t>ипломн</w:t>
            </w:r>
            <w:r>
              <w:rPr>
                <w:sz w:val="28"/>
                <w:szCs w:val="28"/>
              </w:rPr>
              <w:t>ой</w:t>
            </w:r>
            <w:r w:rsidRPr="00676FD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(теоретическая, аналитическая, проектная) </w:t>
            </w:r>
            <w:r w:rsidR="00A46959" w:rsidRPr="00676FD4">
              <w:rPr>
                <w:sz w:val="28"/>
                <w:szCs w:val="28"/>
              </w:rPr>
              <w:t xml:space="preserve">должна содержать </w:t>
            </w:r>
            <w:r w:rsidR="00D5457B">
              <w:rPr>
                <w:sz w:val="28"/>
                <w:szCs w:val="28"/>
              </w:rPr>
              <w:t>6</w:t>
            </w:r>
            <w:r w:rsidR="00A46959" w:rsidRPr="00676FD4">
              <w:rPr>
                <w:sz w:val="28"/>
                <w:szCs w:val="28"/>
              </w:rPr>
              <w:t>0-</w:t>
            </w:r>
            <w:r w:rsidR="00D545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 страниц. </w:t>
            </w:r>
            <w:r w:rsidR="0024330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бъем дипломной работы не должен превышать 120 страниц </w:t>
            </w:r>
            <w:r w:rsidR="00A46959" w:rsidRPr="00676FD4">
              <w:rPr>
                <w:sz w:val="28"/>
                <w:szCs w:val="28"/>
              </w:rPr>
              <w:t>(</w:t>
            </w:r>
            <w:r w:rsidR="0024330B">
              <w:rPr>
                <w:sz w:val="28"/>
                <w:szCs w:val="28"/>
              </w:rPr>
              <w:t xml:space="preserve">при подсчете объема не учитываются </w:t>
            </w:r>
            <w:r w:rsidR="00A46959" w:rsidRPr="00676FD4">
              <w:rPr>
                <w:sz w:val="28"/>
                <w:szCs w:val="28"/>
              </w:rPr>
              <w:t xml:space="preserve">список </w:t>
            </w:r>
            <w:r w:rsidR="00157B19">
              <w:rPr>
                <w:sz w:val="28"/>
                <w:szCs w:val="28"/>
              </w:rPr>
              <w:t>использованных источников</w:t>
            </w:r>
            <w:r w:rsidR="00A46959" w:rsidRPr="00676FD4">
              <w:rPr>
                <w:sz w:val="28"/>
                <w:szCs w:val="28"/>
              </w:rPr>
              <w:t xml:space="preserve"> </w:t>
            </w:r>
            <w:r w:rsidR="0024330B">
              <w:rPr>
                <w:sz w:val="28"/>
                <w:szCs w:val="28"/>
              </w:rPr>
              <w:t>и</w:t>
            </w:r>
            <w:r w:rsidR="00A46959" w:rsidRPr="00676FD4">
              <w:rPr>
                <w:sz w:val="28"/>
                <w:szCs w:val="28"/>
              </w:rPr>
              <w:t xml:space="preserve"> приложения). </w:t>
            </w:r>
          </w:p>
          <w:p w:rsidR="00B351F4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20–</w:t>
            </w:r>
            <w:r>
              <w:rPr>
                <w:sz w:val="28"/>
                <w:szCs w:val="28"/>
              </w:rPr>
              <w:t xml:space="preserve">25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 xml:space="preserve">, </w:t>
            </w:r>
          </w:p>
          <w:p w:rsidR="00B351F4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25–</w:t>
            </w:r>
            <w:r>
              <w:rPr>
                <w:sz w:val="28"/>
                <w:szCs w:val="28"/>
              </w:rPr>
              <w:t>3</w:t>
            </w:r>
            <w:r w:rsidR="00D545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 xml:space="preserve">, </w:t>
            </w:r>
          </w:p>
          <w:p w:rsidR="00157B19" w:rsidRDefault="00157B19" w:rsidP="00157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глава</w:t>
            </w:r>
            <w:r w:rsidR="00B351F4">
              <w:rPr>
                <w:sz w:val="28"/>
                <w:szCs w:val="28"/>
              </w:rPr>
              <w:t xml:space="preserve"> </w:t>
            </w:r>
            <w:r w:rsidR="00B351F4" w:rsidRPr="00676FD4">
              <w:rPr>
                <w:sz w:val="28"/>
                <w:szCs w:val="28"/>
              </w:rPr>
              <w:t>–</w:t>
            </w:r>
            <w:r w:rsidR="00B351F4"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не менее 15</w:t>
            </w:r>
            <w:r>
              <w:rPr>
                <w:sz w:val="28"/>
                <w:szCs w:val="28"/>
              </w:rPr>
              <w:t xml:space="preserve"> </w:t>
            </w:r>
            <w:r w:rsidR="00D5457B">
              <w:rPr>
                <w:sz w:val="28"/>
                <w:szCs w:val="28"/>
              </w:rPr>
              <w:t>страниц</w:t>
            </w:r>
            <w:r>
              <w:rPr>
                <w:sz w:val="28"/>
                <w:szCs w:val="28"/>
              </w:rPr>
              <w:t>.</w:t>
            </w:r>
          </w:p>
          <w:p w:rsidR="00F14CD5" w:rsidRDefault="00A46959" w:rsidP="00157B19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Введение –</w:t>
            </w:r>
            <w:r w:rsidR="009A0220">
              <w:rPr>
                <w:sz w:val="28"/>
                <w:szCs w:val="28"/>
              </w:rPr>
              <w:t>2</w:t>
            </w:r>
            <w:r w:rsidR="00B351F4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>стр</w:t>
            </w:r>
            <w:r w:rsidR="00D5457B">
              <w:rPr>
                <w:sz w:val="28"/>
                <w:szCs w:val="28"/>
              </w:rPr>
              <w:t>аницы</w:t>
            </w:r>
            <w:r w:rsidRPr="00676FD4">
              <w:rPr>
                <w:sz w:val="28"/>
                <w:szCs w:val="28"/>
              </w:rPr>
              <w:t xml:space="preserve">. </w:t>
            </w:r>
          </w:p>
          <w:p w:rsidR="007F26F5" w:rsidRPr="00676FD4" w:rsidRDefault="00A46959" w:rsidP="00157B19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Заключение –</w:t>
            </w:r>
            <w:r w:rsidR="00D5457B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>3</w:t>
            </w:r>
            <w:r w:rsidR="00D5457B">
              <w:rPr>
                <w:sz w:val="28"/>
                <w:szCs w:val="28"/>
              </w:rPr>
              <w:t>–4</w:t>
            </w:r>
            <w:r w:rsidR="00F14CD5">
              <w:rPr>
                <w:sz w:val="28"/>
                <w:szCs w:val="28"/>
              </w:rPr>
              <w:t xml:space="preserve"> страниц</w:t>
            </w:r>
            <w:r w:rsidR="00D5457B">
              <w:rPr>
                <w:sz w:val="28"/>
                <w:szCs w:val="28"/>
              </w:rPr>
              <w:t>ы</w:t>
            </w:r>
            <w:r w:rsidR="00F14CD5">
              <w:rPr>
                <w:sz w:val="28"/>
                <w:szCs w:val="28"/>
              </w:rPr>
              <w:t>.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3E599D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3.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>Соответствие содержания  работы</w:t>
            </w:r>
            <w:r w:rsidR="00A46959" w:rsidRPr="00676FD4">
              <w:rPr>
                <w:b/>
                <w:sz w:val="28"/>
                <w:szCs w:val="28"/>
              </w:rPr>
              <w:t xml:space="preserve"> Заданию</w:t>
            </w:r>
          </w:p>
        </w:tc>
        <w:tc>
          <w:tcPr>
            <w:tcW w:w="7380" w:type="dxa"/>
          </w:tcPr>
          <w:p w:rsidR="00A46959" w:rsidRPr="00676FD4" w:rsidRDefault="00A46959" w:rsidP="00F14C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глав, </w:t>
            </w:r>
            <w:r w:rsidR="007F26F5">
              <w:rPr>
                <w:sz w:val="28"/>
                <w:szCs w:val="28"/>
              </w:rPr>
              <w:t>разделов</w:t>
            </w:r>
            <w:r w:rsidRPr="00676FD4">
              <w:rPr>
                <w:sz w:val="28"/>
                <w:szCs w:val="28"/>
              </w:rPr>
              <w:t>, тематика таблиц, схем, диаграмм, р</w:t>
            </w:r>
            <w:r w:rsidR="00F14CD5">
              <w:rPr>
                <w:sz w:val="28"/>
                <w:szCs w:val="28"/>
              </w:rPr>
              <w:t>исунков  должна соответствовать з</w:t>
            </w:r>
            <w:r w:rsidRPr="00676FD4">
              <w:rPr>
                <w:sz w:val="28"/>
                <w:szCs w:val="28"/>
              </w:rPr>
              <w:t>аданию, выданному студенту руководителем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A46959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4.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Pr="00676FD4">
              <w:rPr>
                <w:b/>
                <w:sz w:val="28"/>
                <w:szCs w:val="28"/>
              </w:rPr>
              <w:t xml:space="preserve">Структура  </w:t>
            </w:r>
            <w:r w:rsidR="003E599D" w:rsidRPr="00676FD4">
              <w:rPr>
                <w:b/>
                <w:sz w:val="28"/>
                <w:szCs w:val="28"/>
              </w:rPr>
              <w:t>дипломной</w:t>
            </w:r>
          </w:p>
          <w:p w:rsidR="003E599D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80" w:type="dxa"/>
          </w:tcPr>
          <w:p w:rsidR="007F26F5" w:rsidRDefault="00A46959" w:rsidP="007F26F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Дипломная работа должна содержать три главы: теоретическую, аналитическую и </w:t>
            </w:r>
            <w:r w:rsidR="007F26F5">
              <w:rPr>
                <w:sz w:val="28"/>
                <w:szCs w:val="28"/>
              </w:rPr>
              <w:t>практическую (с расчетом экономического эффекта)</w:t>
            </w:r>
            <w:r w:rsidRPr="00676FD4">
              <w:rPr>
                <w:sz w:val="28"/>
                <w:szCs w:val="28"/>
              </w:rPr>
              <w:t>.</w:t>
            </w:r>
          </w:p>
          <w:p w:rsidR="00A46959" w:rsidRPr="00676FD4" w:rsidRDefault="00A46959" w:rsidP="00F14CD5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 В каждой главе должно быть по  </w:t>
            </w:r>
            <w:r w:rsidR="003E599D" w:rsidRPr="00676FD4">
              <w:rPr>
                <w:sz w:val="28"/>
                <w:szCs w:val="28"/>
              </w:rPr>
              <w:t>2</w:t>
            </w:r>
            <w:r w:rsidR="00F14CD5">
              <w:rPr>
                <w:sz w:val="28"/>
                <w:szCs w:val="28"/>
              </w:rPr>
              <w:t xml:space="preserve"> </w:t>
            </w:r>
            <w:r w:rsidR="00F14CD5" w:rsidRPr="00676FD4">
              <w:rPr>
                <w:sz w:val="28"/>
                <w:szCs w:val="28"/>
              </w:rPr>
              <w:t>–</w:t>
            </w:r>
            <w:r w:rsidR="00F14CD5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 xml:space="preserve">3 </w:t>
            </w:r>
            <w:r w:rsidR="00F14CD5">
              <w:rPr>
                <w:sz w:val="28"/>
                <w:szCs w:val="28"/>
              </w:rPr>
              <w:t>раздела.</w:t>
            </w:r>
            <w:r w:rsidR="003E599D" w:rsidRPr="00676FD4">
              <w:rPr>
                <w:sz w:val="28"/>
                <w:szCs w:val="28"/>
              </w:rPr>
              <w:t xml:space="preserve"> </w:t>
            </w:r>
            <w:r w:rsidRPr="00676FD4">
              <w:rPr>
                <w:sz w:val="28"/>
                <w:szCs w:val="28"/>
              </w:rPr>
              <w:t xml:space="preserve"> 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636067" w:rsidP="003E599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5</w:t>
            </w:r>
            <w:r w:rsidR="00A46959" w:rsidRPr="00676FD4">
              <w:rPr>
                <w:b/>
                <w:sz w:val="28"/>
                <w:szCs w:val="28"/>
              </w:rPr>
              <w:t xml:space="preserve">. </w:t>
            </w:r>
            <w:r w:rsidR="003E599D" w:rsidRPr="00676FD4">
              <w:rPr>
                <w:b/>
                <w:sz w:val="28"/>
                <w:szCs w:val="28"/>
              </w:rPr>
              <w:t>Названия</w:t>
            </w:r>
            <w:r w:rsidR="00A46959" w:rsidRPr="00676FD4">
              <w:rPr>
                <w:b/>
                <w:sz w:val="28"/>
                <w:szCs w:val="28"/>
              </w:rPr>
              <w:t xml:space="preserve"> глав и параграфов </w:t>
            </w:r>
            <w:r w:rsidR="003E599D" w:rsidRPr="00676FD4">
              <w:rPr>
                <w:b/>
                <w:sz w:val="28"/>
                <w:szCs w:val="28"/>
              </w:rPr>
              <w:t>дипломной</w:t>
            </w:r>
          </w:p>
          <w:p w:rsidR="00A46959" w:rsidRPr="00676FD4" w:rsidRDefault="003E599D" w:rsidP="003E599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 xml:space="preserve">работы </w:t>
            </w:r>
          </w:p>
        </w:tc>
        <w:tc>
          <w:tcPr>
            <w:tcW w:w="7380" w:type="dxa"/>
          </w:tcPr>
          <w:p w:rsidR="00A46959" w:rsidRDefault="00A46959" w:rsidP="0082178D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Формулировка названий глав дипломной работы,</w:t>
            </w:r>
            <w:r w:rsidR="00F14CD5">
              <w:rPr>
                <w:sz w:val="28"/>
                <w:szCs w:val="28"/>
              </w:rPr>
              <w:t xml:space="preserve"> их раздело</w:t>
            </w:r>
            <w:r w:rsidRPr="00676FD4">
              <w:rPr>
                <w:sz w:val="28"/>
                <w:szCs w:val="28"/>
              </w:rPr>
              <w:t>в должна максимально соответствовать их научному предназначению (рассматривать теорию вопроса, осуществлять анализ, содержать рекомендации по совершенствованию, исследуемых процессов и т.п.) и  обеспечивать их увязку с темой работы,  раскрыват</w:t>
            </w:r>
            <w:r w:rsidR="001A281D">
              <w:rPr>
                <w:sz w:val="28"/>
                <w:szCs w:val="28"/>
              </w:rPr>
              <w:t>ь ее.</w:t>
            </w:r>
          </w:p>
          <w:p w:rsidR="001A281D" w:rsidRPr="00676FD4" w:rsidRDefault="001A281D" w:rsidP="0082178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глав и разделов в содержании и в самой работе должны соответствовать ДОСЛОВНО!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6</w:t>
            </w:r>
            <w:r w:rsidR="00A46959" w:rsidRPr="00676FD4">
              <w:rPr>
                <w:b/>
                <w:sz w:val="28"/>
                <w:szCs w:val="28"/>
              </w:rPr>
              <w:t xml:space="preserve">. </w:t>
            </w:r>
            <w:r w:rsidR="003E599D" w:rsidRPr="00676FD4">
              <w:rPr>
                <w:b/>
                <w:sz w:val="28"/>
                <w:szCs w:val="28"/>
              </w:rPr>
              <w:t>Цель</w:t>
            </w:r>
            <w:r w:rsidR="00A46959" w:rsidRPr="00676FD4">
              <w:rPr>
                <w:b/>
                <w:sz w:val="28"/>
                <w:szCs w:val="28"/>
              </w:rPr>
              <w:t xml:space="preserve"> дипломной </w:t>
            </w:r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7380" w:type="dxa"/>
          </w:tcPr>
          <w:p w:rsidR="00A46959" w:rsidRPr="00676FD4" w:rsidRDefault="00A46959" w:rsidP="00DB5CD8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lastRenderedPageBreak/>
              <w:t xml:space="preserve">Формулировка цели дипломной работы должна тесно </w:t>
            </w:r>
            <w:r w:rsidRPr="00676FD4">
              <w:rPr>
                <w:sz w:val="28"/>
                <w:szCs w:val="28"/>
              </w:rPr>
              <w:lastRenderedPageBreak/>
              <w:t>увязываться с ее темой и начинаться со слов: изучить, р</w:t>
            </w:r>
            <w:r w:rsidR="00237A2B">
              <w:rPr>
                <w:sz w:val="28"/>
                <w:szCs w:val="28"/>
              </w:rPr>
              <w:t>ассмотреть, исследовать и т.п. Формулировка цели</w:t>
            </w:r>
            <w:r w:rsidRPr="00676FD4">
              <w:rPr>
                <w:sz w:val="28"/>
                <w:szCs w:val="28"/>
              </w:rPr>
              <w:t xml:space="preserve"> дипломной работы фигурирует в реферате и повторяется во введении. </w:t>
            </w:r>
          </w:p>
        </w:tc>
      </w:tr>
      <w:tr w:rsidR="00A46959" w:rsidTr="00636067">
        <w:tc>
          <w:tcPr>
            <w:tcW w:w="2628" w:type="dxa"/>
          </w:tcPr>
          <w:p w:rsidR="003E599D" w:rsidRPr="00676FD4" w:rsidRDefault="00636067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lastRenderedPageBreak/>
              <w:t>7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З</w:t>
            </w:r>
            <w:r w:rsidR="00A46959" w:rsidRPr="00676FD4">
              <w:rPr>
                <w:b/>
                <w:sz w:val="28"/>
                <w:szCs w:val="28"/>
              </w:rPr>
              <w:t>адач</w:t>
            </w:r>
            <w:r w:rsidR="003E599D" w:rsidRPr="00676FD4">
              <w:rPr>
                <w:b/>
                <w:sz w:val="28"/>
                <w:szCs w:val="28"/>
              </w:rPr>
              <w:t xml:space="preserve">и </w:t>
            </w:r>
          </w:p>
          <w:p w:rsidR="003E599D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 xml:space="preserve">дипломной </w:t>
            </w:r>
          </w:p>
          <w:p w:rsidR="00A46959" w:rsidRPr="00676FD4" w:rsidRDefault="003E599D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работы</w:t>
            </w:r>
            <w:r w:rsidR="00A46959" w:rsidRPr="00676FD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</w:tcPr>
          <w:p w:rsidR="00A46959" w:rsidRPr="00676FD4" w:rsidRDefault="00A46959" w:rsidP="0082178D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задач дипломной работы увязывается с названиями </w:t>
            </w:r>
            <w:r w:rsidR="0082178D">
              <w:rPr>
                <w:sz w:val="28"/>
                <w:szCs w:val="28"/>
              </w:rPr>
              <w:t>глав</w:t>
            </w:r>
            <w:r w:rsidRPr="00676FD4">
              <w:rPr>
                <w:sz w:val="28"/>
                <w:szCs w:val="28"/>
              </w:rPr>
              <w:t xml:space="preserve"> и начинается со слов: изучить, проанализировать, дать оценку, предло</w:t>
            </w:r>
            <w:r w:rsidR="0082178D">
              <w:rPr>
                <w:sz w:val="28"/>
                <w:szCs w:val="28"/>
              </w:rPr>
              <w:t>жить и т.п. Формулировка задач дипломной работы (ДР)</w:t>
            </w:r>
            <w:r w:rsidRPr="00676FD4">
              <w:rPr>
                <w:sz w:val="28"/>
                <w:szCs w:val="28"/>
              </w:rPr>
              <w:t xml:space="preserve"> осуществляется во введении. 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8C655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8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8C655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Объект</w:t>
            </w:r>
            <w:r w:rsidRPr="00676FD4">
              <w:rPr>
                <w:b/>
                <w:sz w:val="28"/>
                <w:szCs w:val="28"/>
              </w:rPr>
              <w:t xml:space="preserve"> дипломного</w:t>
            </w:r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380" w:type="dxa"/>
          </w:tcPr>
          <w:p w:rsidR="00A46959" w:rsidRPr="00676FD4" w:rsidRDefault="00A46959" w:rsidP="003B49CE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Формулировка объекта исследования (фигурирует во введении и реферате) должна обозначать </w:t>
            </w:r>
            <w:r w:rsidR="00153759">
              <w:rPr>
                <w:sz w:val="28"/>
                <w:szCs w:val="28"/>
              </w:rPr>
              <w:t xml:space="preserve">предприятие (банк), по которому </w:t>
            </w:r>
            <w:r w:rsidR="003B49CE">
              <w:rPr>
                <w:sz w:val="28"/>
                <w:szCs w:val="28"/>
              </w:rPr>
              <w:t>производится</w:t>
            </w:r>
            <w:r w:rsidR="00153759">
              <w:rPr>
                <w:sz w:val="28"/>
                <w:szCs w:val="28"/>
              </w:rPr>
              <w:t xml:space="preserve"> написание </w:t>
            </w:r>
            <w:r w:rsidR="003B49CE">
              <w:rPr>
                <w:sz w:val="28"/>
                <w:szCs w:val="28"/>
              </w:rPr>
              <w:t>дипломной</w:t>
            </w:r>
            <w:r w:rsidR="00153759">
              <w:rPr>
                <w:sz w:val="28"/>
                <w:szCs w:val="28"/>
              </w:rPr>
              <w:t xml:space="preserve"> работы</w:t>
            </w:r>
            <w:r w:rsidRPr="00676FD4">
              <w:rPr>
                <w:sz w:val="28"/>
                <w:szCs w:val="28"/>
              </w:rPr>
              <w:t>.</w:t>
            </w:r>
          </w:p>
        </w:tc>
      </w:tr>
      <w:tr w:rsidR="00A46959" w:rsidTr="00636067">
        <w:tc>
          <w:tcPr>
            <w:tcW w:w="2628" w:type="dxa"/>
          </w:tcPr>
          <w:p w:rsidR="00A46959" w:rsidRPr="00676FD4" w:rsidRDefault="00636067" w:rsidP="006E73DF">
            <w:pPr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9</w:t>
            </w:r>
            <w:r w:rsidR="00A46959" w:rsidRPr="00676FD4">
              <w:rPr>
                <w:b/>
                <w:sz w:val="28"/>
                <w:szCs w:val="28"/>
              </w:rPr>
              <w:t>.</w:t>
            </w:r>
            <w:r w:rsidR="006E73DF">
              <w:rPr>
                <w:b/>
                <w:sz w:val="28"/>
                <w:szCs w:val="28"/>
              </w:rPr>
              <w:t xml:space="preserve"> </w:t>
            </w:r>
            <w:r w:rsidR="003E599D" w:rsidRPr="00676FD4">
              <w:rPr>
                <w:b/>
                <w:sz w:val="28"/>
                <w:szCs w:val="28"/>
              </w:rPr>
              <w:t>Предмет</w:t>
            </w:r>
            <w:r w:rsidRPr="00676FD4">
              <w:rPr>
                <w:b/>
                <w:sz w:val="28"/>
                <w:szCs w:val="28"/>
              </w:rPr>
              <w:t xml:space="preserve"> дипломного</w:t>
            </w:r>
          </w:p>
          <w:p w:rsidR="00A46959" w:rsidRPr="00676FD4" w:rsidRDefault="00A46959" w:rsidP="00DB5CD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380" w:type="dxa"/>
          </w:tcPr>
          <w:p w:rsidR="00A46959" w:rsidRPr="00676FD4" w:rsidRDefault="00A46959" w:rsidP="001C230B">
            <w:pPr>
              <w:jc w:val="both"/>
              <w:outlineLvl w:val="0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Формулировка предмета дипломно</w:t>
            </w:r>
            <w:r w:rsidR="00636067" w:rsidRPr="00676FD4">
              <w:rPr>
                <w:sz w:val="28"/>
                <w:szCs w:val="28"/>
              </w:rPr>
              <w:t xml:space="preserve">го исследования </w:t>
            </w:r>
            <w:r w:rsidRPr="00676FD4">
              <w:rPr>
                <w:sz w:val="28"/>
                <w:szCs w:val="28"/>
              </w:rPr>
              <w:t xml:space="preserve">(фигурирует во введении и реферате)  должна сужать, конкретизировать формулировку объекта исследования. Например, объект ДР </w:t>
            </w:r>
            <w:r w:rsidR="001C230B">
              <w:rPr>
                <w:sz w:val="28"/>
                <w:szCs w:val="28"/>
              </w:rPr>
              <w:t>–</w:t>
            </w:r>
            <w:r w:rsidR="00636067" w:rsidRPr="00676FD4">
              <w:rPr>
                <w:sz w:val="28"/>
                <w:szCs w:val="28"/>
              </w:rPr>
              <w:t xml:space="preserve"> </w:t>
            </w:r>
            <w:r w:rsidR="004E269B">
              <w:rPr>
                <w:sz w:val="28"/>
                <w:szCs w:val="28"/>
              </w:rPr>
              <w:t xml:space="preserve"> </w:t>
            </w:r>
            <w:r w:rsidR="001C230B">
              <w:rPr>
                <w:sz w:val="28"/>
                <w:szCs w:val="28"/>
              </w:rPr>
              <w:t>Открытое акционерное общество</w:t>
            </w:r>
            <w:r w:rsidR="004E269B">
              <w:rPr>
                <w:sz w:val="28"/>
                <w:szCs w:val="28"/>
              </w:rPr>
              <w:t xml:space="preserve"> «Заря»</w:t>
            </w:r>
            <w:r w:rsidR="00237A2B">
              <w:rPr>
                <w:sz w:val="28"/>
                <w:szCs w:val="28"/>
              </w:rPr>
              <w:t>. Предмет исследования –</w:t>
            </w:r>
            <w:r w:rsidRPr="00676FD4">
              <w:rPr>
                <w:sz w:val="28"/>
                <w:szCs w:val="28"/>
              </w:rPr>
              <w:t xml:space="preserve"> </w:t>
            </w:r>
            <w:r w:rsidR="00237A2B">
              <w:rPr>
                <w:sz w:val="28"/>
                <w:szCs w:val="28"/>
              </w:rPr>
              <w:t xml:space="preserve">финансовые аспекты косвенного налогообложения </w:t>
            </w:r>
            <w:r w:rsidRPr="00676FD4">
              <w:rPr>
                <w:sz w:val="28"/>
                <w:szCs w:val="28"/>
              </w:rPr>
              <w:t>предприятий Республики Белар</w:t>
            </w:r>
            <w:r w:rsidR="00A60B61">
              <w:rPr>
                <w:sz w:val="28"/>
                <w:szCs w:val="28"/>
              </w:rPr>
              <w:t>усь</w:t>
            </w:r>
          </w:p>
        </w:tc>
      </w:tr>
      <w:tr w:rsidR="004E269B" w:rsidTr="00A50893">
        <w:tc>
          <w:tcPr>
            <w:tcW w:w="10008" w:type="dxa"/>
            <w:gridSpan w:val="2"/>
          </w:tcPr>
          <w:p w:rsidR="004E269B" w:rsidRPr="00676FD4" w:rsidRDefault="004E269B" w:rsidP="0052096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реферате организационная форма объекта исследования пишется полностью, н-ер</w:t>
            </w:r>
            <w:r w:rsidR="005209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Объект исследования – открытое акционерное общество «Заря»</w:t>
            </w:r>
          </w:p>
        </w:tc>
      </w:tr>
      <w:tr w:rsidR="001C230B" w:rsidTr="00A50893">
        <w:tc>
          <w:tcPr>
            <w:tcW w:w="10008" w:type="dxa"/>
            <w:gridSpan w:val="2"/>
          </w:tcPr>
          <w:p w:rsidR="001C230B" w:rsidRDefault="00FD5BD0" w:rsidP="00016B9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пункты в введении: </w:t>
            </w:r>
            <w:r w:rsidR="005209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бъект, предмет, цель, задачи, актуальность исследования, временной лаг (н-ер, 201</w:t>
            </w:r>
            <w:r w:rsidR="00016B9E">
              <w:rPr>
                <w:sz w:val="28"/>
                <w:szCs w:val="28"/>
              </w:rPr>
              <w:t>7</w:t>
            </w:r>
            <w:r w:rsidR="00520966">
              <w:rPr>
                <w:sz w:val="28"/>
                <w:szCs w:val="28"/>
              </w:rPr>
              <w:t xml:space="preserve"> </w:t>
            </w:r>
            <w:r w:rsidR="00520966" w:rsidRPr="00676FD4">
              <w:rPr>
                <w:sz w:val="28"/>
                <w:szCs w:val="28"/>
              </w:rPr>
              <w:t>–</w:t>
            </w:r>
            <w:r w:rsidR="00520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016B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гг.)</w:t>
            </w:r>
          </w:p>
        </w:tc>
      </w:tr>
    </w:tbl>
    <w:p w:rsidR="004E269B" w:rsidRDefault="004E269B" w:rsidP="003E599D">
      <w:pPr>
        <w:jc w:val="center"/>
        <w:outlineLvl w:val="0"/>
        <w:rPr>
          <w:b/>
          <w:sz w:val="28"/>
          <w:szCs w:val="28"/>
        </w:rPr>
      </w:pPr>
    </w:p>
    <w:p w:rsidR="00636067" w:rsidRPr="00AD636F" w:rsidRDefault="00636067" w:rsidP="003E599D">
      <w:pPr>
        <w:jc w:val="center"/>
        <w:outlineLvl w:val="0"/>
        <w:rPr>
          <w:b/>
          <w:sz w:val="28"/>
          <w:szCs w:val="28"/>
        </w:rPr>
      </w:pPr>
      <w:r w:rsidRPr="00AD636F">
        <w:rPr>
          <w:b/>
          <w:sz w:val="28"/>
          <w:szCs w:val="28"/>
        </w:rPr>
        <w:t>Общие требования кафедры к оформлению дипломной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636067" w:rsidRPr="00AD636F" w:rsidTr="00736B19">
        <w:tc>
          <w:tcPr>
            <w:tcW w:w="2268" w:type="dxa"/>
          </w:tcPr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7920" w:type="dxa"/>
          </w:tcPr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Требования кафедры</w:t>
            </w:r>
          </w:p>
          <w:p w:rsidR="00636067" w:rsidRPr="00676FD4" w:rsidRDefault="00636067" w:rsidP="00DB5CD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1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>Шрифт</w:t>
            </w:r>
          </w:p>
          <w:p w:rsidR="00636067" w:rsidRPr="00676FD4" w:rsidRDefault="00636067" w:rsidP="00DB5C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24330B">
            <w:pPr>
              <w:ind w:left="72"/>
              <w:jc w:val="both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Дипломная работа выполняется шрифтом </w:t>
            </w:r>
            <w:r w:rsidRPr="00F27678">
              <w:rPr>
                <w:b/>
                <w:sz w:val="28"/>
                <w:szCs w:val="28"/>
              </w:rPr>
              <w:t>№14</w:t>
            </w:r>
            <w:r w:rsidRPr="00676FD4">
              <w:rPr>
                <w:sz w:val="28"/>
                <w:szCs w:val="28"/>
              </w:rPr>
              <w:t>. Разрешается  ограниченно использовать следующие компьютерные возможности акцентирования внимания: курсив, маркеры</w:t>
            </w:r>
            <w:r w:rsidR="003B49CE">
              <w:rPr>
                <w:sz w:val="28"/>
                <w:szCs w:val="28"/>
              </w:rPr>
              <w:t xml:space="preserve"> (тире</w:t>
            </w:r>
            <w:r w:rsidR="0024330B">
              <w:rPr>
                <w:sz w:val="28"/>
                <w:szCs w:val="28"/>
              </w:rPr>
              <w:t xml:space="preserve">, после  </w:t>
            </w:r>
            <w:r w:rsidR="003B49CE">
              <w:rPr>
                <w:sz w:val="28"/>
                <w:szCs w:val="28"/>
              </w:rPr>
              <w:t>цифр</w:t>
            </w:r>
            <w:r w:rsidR="0024330B">
              <w:rPr>
                <w:sz w:val="28"/>
                <w:szCs w:val="28"/>
              </w:rPr>
              <w:t xml:space="preserve"> и букв ставится скобка</w:t>
            </w:r>
            <w:r w:rsidR="003B49CE">
              <w:rPr>
                <w:sz w:val="28"/>
                <w:szCs w:val="28"/>
              </w:rPr>
              <w:t xml:space="preserve">) </w:t>
            </w:r>
            <w:r w:rsidRPr="00676FD4">
              <w:rPr>
                <w:sz w:val="28"/>
                <w:szCs w:val="28"/>
              </w:rPr>
              <w:t>и т.п.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jc w:val="both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2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 xml:space="preserve">Параметры </w:t>
            </w:r>
          </w:p>
          <w:p w:rsidR="00636067" w:rsidRPr="00676FD4" w:rsidRDefault="003B49CE" w:rsidP="00DB5CD8">
            <w:pPr>
              <w:jc w:val="both"/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С</w:t>
            </w:r>
            <w:r w:rsidR="00636067" w:rsidRPr="00676FD4">
              <w:rPr>
                <w:b/>
                <w:sz w:val="28"/>
                <w:szCs w:val="28"/>
              </w:rPr>
              <w:t>траницы</w:t>
            </w:r>
            <w:r>
              <w:rPr>
                <w:b/>
                <w:sz w:val="28"/>
                <w:szCs w:val="28"/>
              </w:rPr>
              <w:t>, мм</w:t>
            </w:r>
          </w:p>
          <w:p w:rsidR="00636067" w:rsidRPr="00676FD4" w:rsidRDefault="00636067" w:rsidP="00DB5C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DB5CD8">
            <w:pPr>
              <w:jc w:val="center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20</w:t>
            </w:r>
          </w:p>
          <w:p w:rsidR="00636067" w:rsidRPr="00676FD4" w:rsidRDefault="00636067" w:rsidP="00DB5CD8">
            <w:pPr>
              <w:jc w:val="center"/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>30--------10</w:t>
            </w:r>
          </w:p>
          <w:p w:rsidR="00636067" w:rsidRPr="00676FD4" w:rsidRDefault="00636067" w:rsidP="00DB5CD8">
            <w:pPr>
              <w:tabs>
                <w:tab w:val="center" w:pos="4844"/>
              </w:tabs>
              <w:rPr>
                <w:sz w:val="28"/>
                <w:szCs w:val="28"/>
              </w:rPr>
            </w:pPr>
            <w:r w:rsidRPr="00676FD4">
              <w:rPr>
                <w:sz w:val="28"/>
                <w:szCs w:val="28"/>
              </w:rPr>
              <w:t xml:space="preserve">                                                       20                               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B65843" w:rsidP="00DB5CD8">
            <w:pPr>
              <w:rPr>
                <w:b/>
                <w:sz w:val="28"/>
                <w:szCs w:val="28"/>
              </w:rPr>
            </w:pPr>
            <w:r w:rsidRPr="00676FD4">
              <w:rPr>
                <w:b/>
                <w:sz w:val="28"/>
                <w:szCs w:val="28"/>
              </w:rPr>
              <w:t>3</w:t>
            </w:r>
            <w:r w:rsidR="00636067" w:rsidRPr="00676FD4">
              <w:rPr>
                <w:b/>
                <w:sz w:val="28"/>
                <w:szCs w:val="28"/>
              </w:rPr>
              <w:t>.</w:t>
            </w:r>
            <w:r w:rsidR="0024330B">
              <w:rPr>
                <w:b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sz w:val="28"/>
                <w:szCs w:val="28"/>
              </w:rPr>
              <w:t xml:space="preserve">Интервал текста </w:t>
            </w:r>
          </w:p>
        </w:tc>
        <w:tc>
          <w:tcPr>
            <w:tcW w:w="7920" w:type="dxa"/>
          </w:tcPr>
          <w:p w:rsidR="001A0B60" w:rsidRDefault="001A0B60" w:rsidP="0024330B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Межстрочный интервал</w:t>
            </w:r>
            <w:r w:rsidR="00F2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F27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="006E73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36067" w:rsidRPr="00676FD4" w:rsidRDefault="001A0B60" w:rsidP="0024330B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A0B60">
              <w:rPr>
                <w:sz w:val="28"/>
                <w:szCs w:val="28"/>
              </w:rPr>
              <w:t>Удалите запрет висячих строк</w:t>
            </w:r>
            <w:r>
              <w:rPr>
                <w:sz w:val="28"/>
                <w:szCs w:val="28"/>
              </w:rPr>
              <w:t xml:space="preserve"> (</w:t>
            </w:r>
            <w:r w:rsidR="00636067" w:rsidRPr="001A0B60">
              <w:rPr>
                <w:sz w:val="28"/>
                <w:szCs w:val="28"/>
              </w:rPr>
              <w:t>Алгоритм компью</w:t>
            </w:r>
            <w:r w:rsidR="00B737E3" w:rsidRPr="001A0B60">
              <w:rPr>
                <w:sz w:val="28"/>
                <w:szCs w:val="28"/>
              </w:rPr>
              <w:t>терных действий: Формат. Абзац.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24330B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Нумерация</w:t>
            </w:r>
            <w:r>
              <w:rPr>
                <w:b/>
                <w:color w:val="000000"/>
                <w:sz w:val="28"/>
                <w:szCs w:val="28"/>
              </w:rPr>
              <w:t xml:space="preserve"> страниц</w:t>
            </w:r>
          </w:p>
          <w:p w:rsidR="00636067" w:rsidRPr="00676FD4" w:rsidRDefault="00636067" w:rsidP="00DB5CD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Default="00636067" w:rsidP="0024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52"/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Нумерация – в нижней части листа, по центру, без значка № и слова -  стр.   Шрифт №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14</w:t>
            </w:r>
            <w:r w:rsidR="006E73DF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</w:t>
            </w:r>
          </w:p>
          <w:p w:rsidR="00A11137" w:rsidRPr="00676FD4" w:rsidRDefault="00A11137" w:rsidP="006E73D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52"/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Нумерация проставляется на всех листах работы,  в том </w:t>
            </w:r>
            <w:r w:rsidRPr="00676FD4">
              <w:rPr>
                <w:color w:val="000000"/>
                <w:sz w:val="28"/>
                <w:szCs w:val="28"/>
              </w:rPr>
              <w:lastRenderedPageBreak/>
              <w:t>числе,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на тех</w:t>
            </w:r>
            <w:r w:rsidR="006E73DF">
              <w:rPr>
                <w:color w:val="000000"/>
                <w:sz w:val="28"/>
                <w:szCs w:val="28"/>
              </w:rPr>
              <w:t>,</w:t>
            </w:r>
            <w:r w:rsidRPr="00676FD4">
              <w:rPr>
                <w:color w:val="000000"/>
                <w:sz w:val="28"/>
                <w:szCs w:val="28"/>
              </w:rPr>
              <w:t xml:space="preserve"> где обозначаются заглавия введения, глав, </w:t>
            </w:r>
            <w:r w:rsidR="001A0B60">
              <w:rPr>
                <w:color w:val="000000"/>
                <w:sz w:val="28"/>
                <w:szCs w:val="28"/>
              </w:rPr>
              <w:t>разделов</w:t>
            </w:r>
            <w:r w:rsidRPr="00676FD4">
              <w:rPr>
                <w:color w:val="000000"/>
                <w:sz w:val="28"/>
                <w:szCs w:val="28"/>
              </w:rPr>
              <w:t xml:space="preserve">, заключения и т.п. 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 w:rsidR="00E557A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Заголовки структурных частей работы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DB5CD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AD636F" w:rsidRDefault="00636067" w:rsidP="006E73DF">
            <w:pPr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E73DF">
              <w:rPr>
                <w:color w:val="000000"/>
                <w:sz w:val="28"/>
                <w:szCs w:val="28"/>
              </w:rPr>
              <w:t>Заголовки  типа: «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РЕФЕРАТ», </w:t>
            </w:r>
            <w:r w:rsidR="00AD636F" w:rsidRPr="006E73DF">
              <w:rPr>
                <w:b/>
                <w:color w:val="000000"/>
                <w:sz w:val="28"/>
                <w:szCs w:val="28"/>
              </w:rPr>
              <w:t>«</w:t>
            </w:r>
            <w:r w:rsidR="006E73DF">
              <w:rPr>
                <w:b/>
                <w:color w:val="000000"/>
                <w:sz w:val="28"/>
                <w:szCs w:val="28"/>
              </w:rPr>
              <w:t>ОГЛАВЛЕНИЕ</w:t>
            </w:r>
            <w:r w:rsidR="00AD636F" w:rsidRPr="006E73DF">
              <w:rPr>
                <w:b/>
                <w:color w:val="000000"/>
                <w:sz w:val="28"/>
                <w:szCs w:val="28"/>
              </w:rPr>
              <w:t>»,</w:t>
            </w:r>
            <w:r w:rsidR="006E73DF" w:rsidRPr="006E73D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E73DF">
              <w:rPr>
                <w:b/>
                <w:color w:val="000000"/>
                <w:sz w:val="28"/>
                <w:szCs w:val="28"/>
              </w:rPr>
              <w:t>«ВВЕДЕНИЕ», «ЗАКЛ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ЮЧЕНИЕ», </w:t>
            </w:r>
            <w:r w:rsidRPr="006E73DF">
              <w:rPr>
                <w:b/>
                <w:color w:val="000000"/>
                <w:sz w:val="28"/>
                <w:szCs w:val="28"/>
              </w:rPr>
              <w:t>«СПИСОК ИСПОЛЬЗОВАННЫХ ИСТОЧНИКОВ»</w:t>
            </w:r>
            <w:r w:rsidR="006E73D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73DF" w:rsidRPr="006E73DF">
              <w:rPr>
                <w:color w:val="000000"/>
                <w:sz w:val="28"/>
                <w:szCs w:val="28"/>
              </w:rPr>
              <w:t>не имеют номеров</w:t>
            </w:r>
            <w:r w:rsidRPr="006E73DF">
              <w:rPr>
                <w:color w:val="000000"/>
                <w:sz w:val="28"/>
                <w:szCs w:val="28"/>
              </w:rPr>
              <w:t>, располагают в середине строки, без точки в конце, прописными</w:t>
            </w:r>
            <w:r w:rsidR="00AD636F" w:rsidRPr="006E73DF">
              <w:rPr>
                <w:color w:val="000000"/>
                <w:sz w:val="28"/>
                <w:szCs w:val="28"/>
              </w:rPr>
              <w:t xml:space="preserve"> (заглавными</w:t>
            </w:r>
            <w:r w:rsidR="00C94BA9" w:rsidRPr="006E73DF">
              <w:rPr>
                <w:color w:val="000000"/>
                <w:sz w:val="28"/>
                <w:szCs w:val="28"/>
              </w:rPr>
              <w:t>, большими</w:t>
            </w:r>
            <w:r w:rsidR="00AD636F" w:rsidRPr="006E73DF">
              <w:rPr>
                <w:color w:val="000000"/>
                <w:sz w:val="28"/>
                <w:szCs w:val="28"/>
              </w:rPr>
              <w:t>)  буквами, полужирный шрифт №</w:t>
            </w:r>
            <w:r w:rsidR="00E557A4">
              <w:rPr>
                <w:color w:val="000000"/>
                <w:sz w:val="28"/>
                <w:szCs w:val="28"/>
              </w:rPr>
              <w:t xml:space="preserve"> </w:t>
            </w:r>
            <w:r w:rsidR="00AD636F" w:rsidRPr="006E73DF">
              <w:rPr>
                <w:color w:val="000000"/>
                <w:sz w:val="28"/>
                <w:szCs w:val="28"/>
              </w:rPr>
              <w:t>1</w:t>
            </w:r>
            <w:r w:rsidR="00C94BA9" w:rsidRPr="006E73DF">
              <w:rPr>
                <w:color w:val="000000"/>
                <w:sz w:val="28"/>
                <w:szCs w:val="28"/>
              </w:rPr>
              <w:t>4</w:t>
            </w:r>
            <w:r w:rsidRPr="006E73DF">
              <w:rPr>
                <w:color w:val="000000"/>
                <w:sz w:val="28"/>
                <w:szCs w:val="28"/>
              </w:rPr>
              <w:t>, не подчеркивая.</w:t>
            </w:r>
          </w:p>
          <w:p w:rsidR="00E557A4" w:rsidRPr="006E73DF" w:rsidRDefault="00E557A4" w:rsidP="006E73DF">
            <w:pPr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заголовках не допускается перенос слов.</w:t>
            </w:r>
          </w:p>
          <w:p w:rsidR="00AD636F" w:rsidRPr="00676FD4" w:rsidRDefault="00636067" w:rsidP="006E73DF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Каждую структурну</w:t>
            </w:r>
            <w:r w:rsidR="00AD636F" w:rsidRPr="00676FD4">
              <w:rPr>
                <w:color w:val="000000"/>
                <w:sz w:val="28"/>
                <w:szCs w:val="28"/>
              </w:rPr>
              <w:t xml:space="preserve">ю часть работы </w:t>
            </w:r>
            <w:r w:rsidR="00E557A4">
              <w:rPr>
                <w:color w:val="000000"/>
                <w:sz w:val="28"/>
                <w:szCs w:val="28"/>
              </w:rPr>
              <w:t xml:space="preserve">следует </w:t>
            </w:r>
            <w:r w:rsidR="00AD636F" w:rsidRPr="00676FD4">
              <w:rPr>
                <w:color w:val="000000"/>
                <w:sz w:val="28"/>
                <w:szCs w:val="28"/>
              </w:rPr>
              <w:t>начинать с новой</w:t>
            </w:r>
            <w:r w:rsidR="008A1EE3">
              <w:rPr>
                <w:color w:val="000000"/>
                <w:sz w:val="28"/>
                <w:szCs w:val="28"/>
              </w:rPr>
              <w:t xml:space="preserve"> с</w:t>
            </w:r>
            <w:r w:rsidRPr="00676FD4">
              <w:rPr>
                <w:color w:val="000000"/>
                <w:sz w:val="28"/>
                <w:szCs w:val="28"/>
              </w:rPr>
              <w:t>траницы</w:t>
            </w:r>
            <w:r w:rsidR="00E557A4">
              <w:rPr>
                <w:color w:val="000000"/>
                <w:sz w:val="28"/>
                <w:szCs w:val="28"/>
              </w:rPr>
              <w:t>.</w:t>
            </w:r>
          </w:p>
          <w:p w:rsidR="0026520C" w:rsidRPr="00676FD4" w:rsidRDefault="00AD636F" w:rsidP="006E73DF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На страницах, с названием структурных частей дипломной</w:t>
            </w:r>
            <w:r w:rsidR="008A1EE3"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 xml:space="preserve">работы, проставляется порядковый номер (как </w:t>
            </w:r>
            <w:r w:rsidR="008A1EE3">
              <w:rPr>
                <w:color w:val="000000"/>
                <w:sz w:val="28"/>
                <w:szCs w:val="28"/>
              </w:rPr>
              <w:t xml:space="preserve">и </w:t>
            </w:r>
            <w:r w:rsidR="006E73DF">
              <w:rPr>
                <w:color w:val="000000"/>
                <w:sz w:val="28"/>
                <w:szCs w:val="28"/>
              </w:rPr>
              <w:t xml:space="preserve">на </w:t>
            </w:r>
            <w:r w:rsidRPr="00676FD4">
              <w:rPr>
                <w:color w:val="000000"/>
                <w:sz w:val="28"/>
                <w:szCs w:val="28"/>
              </w:rPr>
              <w:t>всех страницах)</w:t>
            </w:r>
          </w:p>
        </w:tc>
      </w:tr>
      <w:tr w:rsidR="00636067" w:rsidRPr="00AD636F" w:rsidTr="00736B19">
        <w:tc>
          <w:tcPr>
            <w:tcW w:w="2268" w:type="dxa"/>
          </w:tcPr>
          <w:p w:rsidR="00636067" w:rsidRPr="00676FD4" w:rsidRDefault="006E73DF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6520C">
              <w:rPr>
                <w:b/>
                <w:color w:val="000000"/>
                <w:sz w:val="28"/>
                <w:szCs w:val="28"/>
              </w:rPr>
              <w:t>Интервалы (расстояния)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 xml:space="preserve"> между: заголовками, таблицами, рисунками </w:t>
            </w:r>
          </w:p>
          <w:p w:rsidR="00636067" w:rsidRPr="00676FD4" w:rsidRDefault="00636067" w:rsidP="00DB5C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76FD4">
              <w:rPr>
                <w:b/>
                <w:color w:val="000000"/>
                <w:sz w:val="28"/>
                <w:szCs w:val="28"/>
              </w:rPr>
              <w:t>и текстом</w:t>
            </w:r>
          </w:p>
          <w:p w:rsidR="00636067" w:rsidRPr="00676FD4" w:rsidRDefault="00636067" w:rsidP="00AD636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E557A4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ежду названиями главы и </w:t>
            </w:r>
            <w:r w:rsidR="00C94BA9">
              <w:rPr>
                <w:color w:val="000000"/>
                <w:sz w:val="28"/>
                <w:szCs w:val="28"/>
              </w:rPr>
              <w:t>раздела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 – </w:t>
            </w:r>
            <w:r w:rsidR="00C94BA9">
              <w:rPr>
                <w:color w:val="000000"/>
                <w:sz w:val="28"/>
                <w:szCs w:val="28"/>
              </w:rPr>
              <w:t>1 интервал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=1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,5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между </w:t>
            </w:r>
            <w:r w:rsidR="00C94BA9">
              <w:rPr>
                <w:color w:val="000000"/>
                <w:sz w:val="28"/>
                <w:szCs w:val="28"/>
              </w:rPr>
              <w:t>разделом и текстом – 1 интервал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=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1,5</w:t>
            </w:r>
            <w:r w:rsidR="00E557A4"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между любым заголовком работы (введение, заключение и т.п.)  и текстом – </w:t>
            </w:r>
            <w:r w:rsidR="00C94BA9">
              <w:rPr>
                <w:color w:val="000000"/>
                <w:sz w:val="28"/>
                <w:szCs w:val="28"/>
              </w:rPr>
              <w:t>1</w:t>
            </w:r>
            <w:r w:rsidRPr="00676FD4">
              <w:rPr>
                <w:color w:val="000000"/>
                <w:sz w:val="28"/>
                <w:szCs w:val="28"/>
              </w:rPr>
              <w:t xml:space="preserve">  интерв</w:t>
            </w:r>
            <w:r w:rsidR="00C94BA9">
              <w:rPr>
                <w:color w:val="000000"/>
                <w:sz w:val="28"/>
                <w:szCs w:val="28"/>
              </w:rPr>
              <w:t>ал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=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94BA9">
              <w:rPr>
                <w:color w:val="000000"/>
                <w:sz w:val="28"/>
                <w:szCs w:val="28"/>
              </w:rPr>
              <w:t>1,5</w:t>
            </w:r>
            <w:r w:rsidR="00E557A4"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между текстом и таблицей (рисунком) – 1 интервал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4498E">
              <w:rPr>
                <w:color w:val="000000"/>
                <w:sz w:val="28"/>
                <w:szCs w:val="28"/>
              </w:rPr>
              <w:t>=</w:t>
            </w:r>
            <w:r w:rsidR="00F27678">
              <w:rPr>
                <w:color w:val="000000"/>
                <w:sz w:val="28"/>
                <w:szCs w:val="28"/>
              </w:rPr>
              <w:t xml:space="preserve"> </w:t>
            </w:r>
            <w:r w:rsidR="00C4498E">
              <w:rPr>
                <w:color w:val="000000"/>
                <w:sz w:val="28"/>
                <w:szCs w:val="28"/>
              </w:rPr>
              <w:t>1,5</w:t>
            </w:r>
            <w:r w:rsidR="00E557A4">
              <w:rPr>
                <w:color w:val="000000"/>
                <w:sz w:val="28"/>
                <w:szCs w:val="28"/>
              </w:rPr>
              <w:t>;</w:t>
            </w:r>
          </w:p>
          <w:p w:rsidR="00636067" w:rsidRPr="00676FD4" w:rsidRDefault="00636067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между названием таблицы (рисунка) и самими таблицей (рисунком) </w:t>
            </w:r>
            <w:r w:rsidRPr="00C4498E">
              <w:rPr>
                <w:color w:val="000000"/>
                <w:sz w:val="28"/>
                <w:szCs w:val="28"/>
                <w:u w:val="single"/>
              </w:rPr>
              <w:t xml:space="preserve">– </w:t>
            </w:r>
            <w:r w:rsidR="00C4498E" w:rsidRPr="00C4498E">
              <w:rPr>
                <w:color w:val="000000"/>
                <w:sz w:val="28"/>
                <w:szCs w:val="28"/>
                <w:u w:val="single"/>
              </w:rPr>
              <w:t>без</w:t>
            </w:r>
            <w:r w:rsidRPr="00C4498E">
              <w:rPr>
                <w:color w:val="000000"/>
                <w:sz w:val="28"/>
                <w:szCs w:val="28"/>
                <w:u w:val="single"/>
              </w:rPr>
              <w:t xml:space="preserve"> интервал</w:t>
            </w:r>
            <w:r w:rsidR="00C4498E" w:rsidRPr="00C4498E">
              <w:rPr>
                <w:color w:val="000000"/>
                <w:sz w:val="28"/>
                <w:szCs w:val="28"/>
                <w:u w:val="single"/>
              </w:rPr>
              <w:t>а</w:t>
            </w:r>
            <w:r w:rsidR="00E557A4">
              <w:rPr>
                <w:color w:val="000000"/>
                <w:sz w:val="28"/>
                <w:szCs w:val="28"/>
                <w:u w:val="single"/>
              </w:rPr>
              <w:t>;</w:t>
            </w:r>
          </w:p>
          <w:p w:rsidR="00E557A4" w:rsidRDefault="00636067" w:rsidP="00DB5CD8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E557A4">
              <w:rPr>
                <w:color w:val="000000"/>
                <w:sz w:val="28"/>
                <w:szCs w:val="28"/>
              </w:rPr>
              <w:t xml:space="preserve">между таблицей (рисунком) и </w:t>
            </w:r>
            <w:r w:rsidR="00C4498E" w:rsidRPr="00E557A4">
              <w:rPr>
                <w:color w:val="000000"/>
                <w:sz w:val="28"/>
                <w:szCs w:val="28"/>
              </w:rPr>
              <w:t>источником</w:t>
            </w:r>
            <w:r w:rsidRPr="00E557A4">
              <w:rPr>
                <w:color w:val="000000"/>
                <w:sz w:val="28"/>
                <w:szCs w:val="28"/>
              </w:rPr>
              <w:t xml:space="preserve"> к ним –</w:t>
            </w:r>
            <w:r w:rsidR="00F27678" w:rsidRPr="00E557A4">
              <w:rPr>
                <w:color w:val="000000"/>
                <w:sz w:val="28"/>
                <w:szCs w:val="28"/>
              </w:rPr>
              <w:t xml:space="preserve"> </w:t>
            </w:r>
            <w:r w:rsidR="00C4498E" w:rsidRPr="00E557A4">
              <w:rPr>
                <w:color w:val="000000"/>
                <w:sz w:val="28"/>
                <w:szCs w:val="28"/>
              </w:rPr>
              <w:t>без  интервала</w:t>
            </w:r>
            <w:r w:rsidR="00E557A4">
              <w:rPr>
                <w:color w:val="000000"/>
                <w:sz w:val="28"/>
                <w:szCs w:val="28"/>
              </w:rPr>
              <w:t>;</w:t>
            </w:r>
          </w:p>
          <w:p w:rsidR="00B737E3" w:rsidRPr="00E557A4" w:rsidRDefault="00636067" w:rsidP="00DB5CD8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E557A4">
              <w:rPr>
                <w:color w:val="000000"/>
                <w:sz w:val="28"/>
                <w:szCs w:val="28"/>
              </w:rPr>
              <w:t>между Примечанием и текстом  –</w:t>
            </w:r>
            <w:r w:rsidR="001B00C6" w:rsidRPr="00E557A4">
              <w:rPr>
                <w:color w:val="000000"/>
                <w:sz w:val="28"/>
                <w:szCs w:val="28"/>
              </w:rPr>
              <w:t xml:space="preserve">1 </w:t>
            </w:r>
            <w:r w:rsidR="00F333A4" w:rsidRPr="00E557A4">
              <w:rPr>
                <w:color w:val="000000"/>
                <w:sz w:val="28"/>
                <w:szCs w:val="28"/>
              </w:rPr>
              <w:t>интервал</w:t>
            </w:r>
            <w:r w:rsidR="00E557A4">
              <w:rPr>
                <w:color w:val="000000"/>
                <w:sz w:val="28"/>
                <w:szCs w:val="28"/>
              </w:rPr>
              <w:t>.</w:t>
            </w:r>
          </w:p>
          <w:p w:rsidR="00636067" w:rsidRPr="00B737E3" w:rsidRDefault="00B737E3" w:rsidP="006E73DF">
            <w:pPr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676FD4">
              <w:rPr>
                <w:b/>
                <w:i/>
                <w:iCs/>
                <w:color w:val="000000"/>
                <w:sz w:val="28"/>
                <w:szCs w:val="28"/>
              </w:rPr>
              <w:t>Внимание!!!</w:t>
            </w:r>
            <w:r w:rsidRPr="00B737E3">
              <w:rPr>
                <w:b/>
                <w:i/>
                <w:iCs/>
                <w:color w:val="000000"/>
              </w:rPr>
              <w:t xml:space="preserve"> </w:t>
            </w:r>
            <w:r w:rsidRPr="00B737E3">
              <w:rPr>
                <w:iCs/>
                <w:color w:val="000000"/>
              </w:rPr>
              <w:t>1 интервал – это 1 щелч</w:t>
            </w:r>
            <w:r w:rsidR="006E73DF">
              <w:rPr>
                <w:iCs/>
                <w:color w:val="000000"/>
              </w:rPr>
              <w:t>о</w:t>
            </w:r>
            <w:r w:rsidRPr="00B737E3">
              <w:rPr>
                <w:iCs/>
                <w:color w:val="000000"/>
              </w:rPr>
              <w:t>к «Еп</w:t>
            </w:r>
            <w:r w:rsidRPr="00B737E3">
              <w:rPr>
                <w:iCs/>
                <w:color w:val="000000"/>
                <w:lang w:val="en-US"/>
              </w:rPr>
              <w:t>t</w:t>
            </w:r>
            <w:r w:rsidRPr="00B737E3">
              <w:rPr>
                <w:iCs/>
                <w:color w:val="000000"/>
              </w:rPr>
              <w:t>е</w:t>
            </w:r>
            <w:r w:rsidRPr="00B737E3">
              <w:rPr>
                <w:iCs/>
                <w:color w:val="000000"/>
                <w:lang w:val="en-US"/>
              </w:rPr>
              <w:t>r</w:t>
            </w:r>
            <w:r w:rsidR="00C4498E">
              <w:rPr>
                <w:iCs/>
                <w:color w:val="000000"/>
              </w:rPr>
              <w:t>» в системе  1,5</w:t>
            </w:r>
            <w:r w:rsidRPr="00B737E3">
              <w:rPr>
                <w:iCs/>
                <w:color w:val="000000"/>
              </w:rPr>
              <w:t xml:space="preserve"> междустрочного интервала</w:t>
            </w:r>
            <w:r w:rsidR="00636067" w:rsidRPr="00B737E3">
              <w:rPr>
                <w:color w:val="000000"/>
              </w:rPr>
              <w:t xml:space="preserve">                                     </w:t>
            </w:r>
          </w:p>
        </w:tc>
      </w:tr>
      <w:tr w:rsidR="00636067" w:rsidRPr="00636067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Сокращения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E66C10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F2767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В дипломной работе допускаются общепринятые сокращения и аббревиатуры: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г. – год  гг. </w:t>
            </w:r>
            <w:r w:rsidR="00E557A4">
              <w:rPr>
                <w:color w:val="000000"/>
                <w:sz w:val="28"/>
                <w:szCs w:val="28"/>
              </w:rPr>
              <w:t>–</w:t>
            </w:r>
            <w:r w:rsidRPr="00676FD4">
              <w:rPr>
                <w:color w:val="000000"/>
                <w:sz w:val="28"/>
                <w:szCs w:val="28"/>
              </w:rPr>
              <w:t xml:space="preserve"> годы                     руб.  </w:t>
            </w:r>
            <w:r w:rsidR="00E557A4">
              <w:rPr>
                <w:color w:val="000000"/>
                <w:sz w:val="28"/>
                <w:szCs w:val="28"/>
              </w:rPr>
              <w:t>–</w:t>
            </w:r>
            <w:r w:rsidR="00693A8B">
              <w:rPr>
                <w:color w:val="000000"/>
                <w:sz w:val="28"/>
                <w:szCs w:val="28"/>
              </w:rPr>
              <w:t xml:space="preserve"> рублей</w:t>
            </w:r>
            <w:r w:rsidRPr="00676FD4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ми</w:t>
            </w:r>
            <w:r w:rsidR="00693A8B">
              <w:rPr>
                <w:color w:val="000000"/>
                <w:sz w:val="28"/>
                <w:szCs w:val="28"/>
              </w:rPr>
              <w:t xml:space="preserve">н. – минимальный    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абс. – абсолютный                    т.е. – то есть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т.д. – так далее                          т.п. – тому подобное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млн</w:t>
            </w:r>
            <w:r w:rsidR="00693A8B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– миллион                          др. – другие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тыс. – тысяча                    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млрд</w:t>
            </w:r>
            <w:r w:rsidR="00693A8B">
              <w:rPr>
                <w:color w:val="000000"/>
                <w:sz w:val="28"/>
                <w:szCs w:val="28"/>
              </w:rPr>
              <w:t>.</w:t>
            </w:r>
            <w:r w:rsidRPr="00676FD4">
              <w:rPr>
                <w:color w:val="000000"/>
                <w:sz w:val="28"/>
                <w:szCs w:val="28"/>
              </w:rPr>
              <w:t xml:space="preserve"> – миллиард                       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СНГ –  союз независимых государств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ВВП  – валовой внутренний продукт</w:t>
            </w:r>
          </w:p>
          <w:p w:rsidR="00636067" w:rsidRPr="00676FD4" w:rsidRDefault="00636067" w:rsidP="00DB5CD8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МВФ  - международный валютный фонд</w:t>
            </w:r>
          </w:p>
          <w:p w:rsidR="00693A8B" w:rsidRDefault="00693A8B" w:rsidP="00736B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Млн. </w:t>
            </w:r>
            <w:r w:rsidR="00F2767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руб.</w:t>
            </w:r>
          </w:p>
          <w:p w:rsidR="00693A8B" w:rsidRDefault="00693A8B" w:rsidP="00736B19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Млрд. </w:t>
            </w:r>
            <w:r w:rsidR="00F2767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руб.</w:t>
            </w:r>
          </w:p>
          <w:p w:rsidR="00693A8B" w:rsidRDefault="00693A8B" w:rsidP="00736B19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736B19" w:rsidRDefault="00736B19" w:rsidP="00736B19">
            <w:pPr>
              <w:rPr>
                <w:i/>
                <w:color w:val="000000"/>
                <w:sz w:val="28"/>
                <w:szCs w:val="28"/>
              </w:rPr>
            </w:pPr>
            <w:r w:rsidRPr="00736B19">
              <w:rPr>
                <w:b/>
                <w:i/>
                <w:color w:val="000000"/>
                <w:sz w:val="28"/>
                <w:szCs w:val="28"/>
              </w:rPr>
              <w:lastRenderedPageBreak/>
              <w:t>Внимание!</w:t>
            </w:r>
            <w:r w:rsidRPr="00676FD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8C250B" w:rsidRDefault="00736B19" w:rsidP="00736B19">
            <w:pPr>
              <w:rPr>
                <w:color w:val="000000"/>
                <w:sz w:val="28"/>
                <w:szCs w:val="28"/>
              </w:rPr>
            </w:pPr>
            <w:r w:rsidRPr="00736B19">
              <w:rPr>
                <w:color w:val="000000"/>
                <w:sz w:val="28"/>
                <w:szCs w:val="28"/>
              </w:rPr>
              <w:t>1)</w:t>
            </w:r>
            <w:r w:rsidR="001B00C6">
              <w:rPr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>Сокращение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color w:val="000000"/>
                <w:sz w:val="28"/>
                <w:szCs w:val="28"/>
              </w:rPr>
              <w:t>РБ в дипломной работе не допускается.</w:t>
            </w:r>
          </w:p>
          <w:p w:rsidR="00636067" w:rsidRDefault="00636067" w:rsidP="00736B19">
            <w:p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 xml:space="preserve"> Следует писать </w:t>
            </w:r>
            <w:r w:rsidR="008C250B" w:rsidRPr="00676FD4">
              <w:rPr>
                <w:sz w:val="28"/>
                <w:szCs w:val="28"/>
              </w:rPr>
              <w:t>–</w:t>
            </w:r>
            <w:r w:rsidR="008C250B">
              <w:rPr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Республика Беларусь</w:t>
            </w:r>
          </w:p>
          <w:p w:rsidR="00736B19" w:rsidRPr="00736B19" w:rsidRDefault="00736B19" w:rsidP="00736B19">
            <w:pPr>
              <w:rPr>
                <w:color w:val="000000"/>
                <w:sz w:val="28"/>
                <w:szCs w:val="28"/>
              </w:rPr>
            </w:pPr>
          </w:p>
        </w:tc>
      </w:tr>
      <w:tr w:rsidR="00636067" w:rsidRPr="00636067" w:rsidTr="00736B19">
        <w:tc>
          <w:tcPr>
            <w:tcW w:w="2268" w:type="dxa"/>
          </w:tcPr>
          <w:p w:rsidR="00636067" w:rsidRPr="00676FD4" w:rsidRDefault="006E73DF" w:rsidP="00DB5CD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. Некоторые правила пунктуации</w:t>
            </w:r>
          </w:p>
          <w:p w:rsidR="00636067" w:rsidRPr="00676FD4" w:rsidRDefault="00636067" w:rsidP="00DB5CD8">
            <w:pPr>
              <w:rPr>
                <w:b/>
                <w:color w:val="000000"/>
                <w:sz w:val="28"/>
                <w:szCs w:val="28"/>
              </w:rPr>
            </w:pPr>
          </w:p>
          <w:p w:rsidR="00636067" w:rsidRPr="00676FD4" w:rsidRDefault="00636067" w:rsidP="00E66C1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</w:tcPr>
          <w:p w:rsidR="00636067" w:rsidRPr="00676FD4" w:rsidRDefault="00636067" w:rsidP="001B00C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Тире – это длинная черта. Используется для обозначения пространственных пределов (Москва – Минск), отрезков времени (отчет за октябрь</w:t>
            </w:r>
            <w:r w:rsidR="008C250B">
              <w:rPr>
                <w:color w:val="000000"/>
                <w:sz w:val="28"/>
                <w:szCs w:val="28"/>
              </w:rPr>
              <w:t xml:space="preserve"> </w:t>
            </w:r>
            <w:r w:rsidRPr="00676FD4">
              <w:rPr>
                <w:color w:val="000000"/>
                <w:sz w:val="28"/>
                <w:szCs w:val="28"/>
              </w:rPr>
              <w:t>– ноябрь) и т.п.</w:t>
            </w:r>
          </w:p>
          <w:p w:rsidR="00636067" w:rsidRPr="00676FD4" w:rsidRDefault="00636067" w:rsidP="00DB5CD8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76FD4">
              <w:rPr>
                <w:color w:val="000000"/>
                <w:sz w:val="28"/>
                <w:szCs w:val="28"/>
              </w:rPr>
              <w:t>Дефис – короткая черта, пишущаяся слитно с соединенными словами (во-первых, что-либо и т.п.)</w:t>
            </w:r>
            <w:r w:rsidR="001B00C6">
              <w:rPr>
                <w:color w:val="000000"/>
                <w:sz w:val="28"/>
                <w:szCs w:val="28"/>
              </w:rPr>
              <w:t>.</w:t>
            </w:r>
          </w:p>
          <w:p w:rsidR="00B3334E" w:rsidRDefault="00B3334E" w:rsidP="00736B19">
            <w:pPr>
              <w:rPr>
                <w:color w:val="000000"/>
                <w:sz w:val="28"/>
                <w:szCs w:val="28"/>
              </w:rPr>
            </w:pPr>
          </w:p>
          <w:p w:rsidR="00736B19" w:rsidRDefault="00636067" w:rsidP="00736B19">
            <w:pPr>
              <w:rPr>
                <w:b/>
                <w:color w:val="000000"/>
                <w:sz w:val="28"/>
                <w:szCs w:val="28"/>
              </w:rPr>
            </w:pPr>
            <w:r w:rsidRPr="00736B19">
              <w:rPr>
                <w:b/>
                <w:color w:val="000000"/>
                <w:sz w:val="28"/>
                <w:szCs w:val="28"/>
              </w:rPr>
              <w:t>Внимание!!!</w:t>
            </w:r>
          </w:p>
          <w:p w:rsidR="00636067" w:rsidRPr="00736B19" w:rsidRDefault="00736B19" w:rsidP="00736B1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36B19">
              <w:rPr>
                <w:color w:val="000000"/>
                <w:sz w:val="28"/>
                <w:szCs w:val="28"/>
              </w:rPr>
              <w:t>1)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 xml:space="preserve">При использовании цифровых значений по тексту можно использовать знак % </w:t>
            </w:r>
            <w:r w:rsidR="00F333A4" w:rsidRPr="00676FD4">
              <w:rPr>
                <w:color w:val="000000"/>
                <w:sz w:val="28"/>
                <w:szCs w:val="28"/>
              </w:rPr>
              <w:t>–</w:t>
            </w:r>
            <w:r w:rsidR="00636067" w:rsidRPr="00736B19">
              <w:rPr>
                <w:color w:val="000000"/>
                <w:sz w:val="28"/>
                <w:szCs w:val="28"/>
              </w:rPr>
              <w:t xml:space="preserve">  и писать, например,  25</w:t>
            </w:r>
            <w:r w:rsidR="00B3334E">
              <w:rPr>
                <w:color w:val="000000"/>
                <w:sz w:val="28"/>
                <w:szCs w:val="28"/>
              </w:rPr>
              <w:t xml:space="preserve"> </w:t>
            </w:r>
            <w:r w:rsidR="00636067" w:rsidRPr="00736B19">
              <w:rPr>
                <w:color w:val="000000"/>
                <w:sz w:val="28"/>
                <w:szCs w:val="28"/>
              </w:rPr>
              <w:t>%</w:t>
            </w:r>
            <w:r w:rsidR="00B3334E">
              <w:rPr>
                <w:color w:val="000000"/>
                <w:sz w:val="28"/>
                <w:szCs w:val="28"/>
              </w:rPr>
              <w:t xml:space="preserve"> (% пишется отдельно от числа)</w:t>
            </w:r>
            <w:r w:rsidR="001B00C6">
              <w:rPr>
                <w:color w:val="000000"/>
                <w:sz w:val="28"/>
                <w:szCs w:val="28"/>
              </w:rPr>
              <w:t>.</w:t>
            </w:r>
          </w:p>
          <w:p w:rsidR="00636067" w:rsidRPr="00676FD4" w:rsidRDefault="00736B19" w:rsidP="006E7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E66C10" w:rsidRPr="00676FD4">
              <w:rPr>
                <w:color w:val="000000"/>
                <w:sz w:val="28"/>
                <w:szCs w:val="28"/>
              </w:rPr>
              <w:t>Надо писать – в 201</w:t>
            </w:r>
            <w:r w:rsidR="006E73DF">
              <w:rPr>
                <w:color w:val="000000"/>
                <w:sz w:val="28"/>
                <w:szCs w:val="28"/>
              </w:rPr>
              <w:t>7</w:t>
            </w:r>
            <w:r w:rsidR="00B3334E">
              <w:rPr>
                <w:color w:val="000000"/>
                <w:sz w:val="28"/>
                <w:szCs w:val="28"/>
              </w:rPr>
              <w:t xml:space="preserve"> </w:t>
            </w:r>
            <w:r w:rsidR="00636067" w:rsidRPr="00676FD4">
              <w:rPr>
                <w:color w:val="000000"/>
                <w:sz w:val="28"/>
                <w:szCs w:val="28"/>
              </w:rPr>
              <w:t>году, неправильно писать  – в 20</w:t>
            </w:r>
            <w:r w:rsidR="00E66C10" w:rsidRPr="00676FD4">
              <w:rPr>
                <w:color w:val="000000"/>
                <w:sz w:val="28"/>
                <w:szCs w:val="28"/>
              </w:rPr>
              <w:t>1</w:t>
            </w:r>
            <w:r w:rsidR="006E73DF">
              <w:rPr>
                <w:color w:val="000000"/>
                <w:sz w:val="28"/>
                <w:szCs w:val="28"/>
              </w:rPr>
              <w:t>7</w:t>
            </w:r>
            <w:r w:rsidR="00636067" w:rsidRPr="00676FD4">
              <w:rPr>
                <w:b/>
                <w:color w:val="000000"/>
                <w:sz w:val="28"/>
                <w:szCs w:val="28"/>
              </w:rPr>
              <w:t>-м</w:t>
            </w:r>
            <w:r w:rsidR="00636067" w:rsidRPr="00676FD4">
              <w:rPr>
                <w:color w:val="000000"/>
                <w:sz w:val="28"/>
                <w:szCs w:val="28"/>
              </w:rPr>
              <w:t xml:space="preserve"> году</w:t>
            </w:r>
            <w:r w:rsidR="001B00C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715EC" w:rsidRDefault="00D715EC" w:rsidP="00D956F0">
      <w:pPr>
        <w:spacing w:line="360" w:lineRule="auto"/>
        <w:jc w:val="center"/>
        <w:rPr>
          <w:sz w:val="28"/>
        </w:rPr>
      </w:pPr>
    </w:p>
    <w:p w:rsidR="00D956F0" w:rsidRDefault="00D956F0" w:rsidP="00D956F0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Республики Беларусь</w:t>
      </w:r>
    </w:p>
    <w:p w:rsidR="00D956F0" w:rsidRDefault="00D956F0" w:rsidP="00D956F0">
      <w:pPr>
        <w:jc w:val="center"/>
        <w:rPr>
          <w:sz w:val="28"/>
        </w:rPr>
      </w:pPr>
      <w:r>
        <w:rPr>
          <w:sz w:val="28"/>
        </w:rPr>
        <w:t>Учреждение образования «Витебский государственный технологический университет»</w:t>
      </w:r>
    </w:p>
    <w:p w:rsidR="00D956F0" w:rsidRDefault="00D956F0" w:rsidP="00D956F0">
      <w:pPr>
        <w:spacing w:line="360" w:lineRule="auto"/>
        <w:jc w:val="center"/>
        <w:rPr>
          <w:sz w:val="28"/>
        </w:rPr>
      </w:pPr>
    </w:p>
    <w:p w:rsidR="00D956F0" w:rsidRDefault="00D956F0" w:rsidP="00D956F0">
      <w:pPr>
        <w:spacing w:line="360" w:lineRule="auto"/>
        <w:jc w:val="center"/>
        <w:rPr>
          <w:sz w:val="28"/>
        </w:rPr>
      </w:pPr>
      <w:r>
        <w:rPr>
          <w:sz w:val="28"/>
        </w:rPr>
        <w:t>Кафедра «Коммерческая деятельность»</w:t>
      </w:r>
    </w:p>
    <w:p w:rsidR="00D956F0" w:rsidRDefault="00D956F0" w:rsidP="00D956F0">
      <w:pPr>
        <w:spacing w:line="312" w:lineRule="auto"/>
        <w:jc w:val="center"/>
        <w:rPr>
          <w:sz w:val="28"/>
        </w:rPr>
      </w:pPr>
    </w:p>
    <w:p w:rsidR="00D956F0" w:rsidRDefault="00D956F0" w:rsidP="00D956F0">
      <w:pPr>
        <w:ind w:left="6300"/>
        <w:rPr>
          <w:sz w:val="28"/>
        </w:rPr>
      </w:pPr>
      <w:r>
        <w:rPr>
          <w:sz w:val="28"/>
        </w:rPr>
        <w:t>Допущена к защите</w:t>
      </w:r>
    </w:p>
    <w:p w:rsidR="00D956F0" w:rsidRDefault="00D956F0" w:rsidP="00D956F0">
      <w:pPr>
        <w:ind w:left="6300"/>
        <w:rPr>
          <w:sz w:val="28"/>
        </w:rPr>
      </w:pPr>
      <w:r>
        <w:rPr>
          <w:sz w:val="28"/>
        </w:rPr>
        <w:t>Заведующий кафедрой</w:t>
      </w:r>
    </w:p>
    <w:p w:rsidR="00D956F0" w:rsidRDefault="00D956F0" w:rsidP="00D956F0">
      <w:pPr>
        <w:ind w:left="6300"/>
        <w:rPr>
          <w:sz w:val="28"/>
        </w:rPr>
      </w:pPr>
      <w:r>
        <w:rPr>
          <w:sz w:val="28"/>
        </w:rPr>
        <w:t xml:space="preserve">______Н. </w:t>
      </w:r>
      <w:r w:rsidR="008C250B">
        <w:rPr>
          <w:sz w:val="28"/>
        </w:rPr>
        <w:t xml:space="preserve"> </w:t>
      </w:r>
      <w:r>
        <w:rPr>
          <w:sz w:val="28"/>
        </w:rPr>
        <w:t xml:space="preserve">Л. </w:t>
      </w:r>
      <w:r w:rsidR="008C250B">
        <w:rPr>
          <w:sz w:val="28"/>
        </w:rPr>
        <w:t xml:space="preserve"> </w:t>
      </w:r>
      <w:r>
        <w:rPr>
          <w:sz w:val="28"/>
        </w:rPr>
        <w:t>Прокофьева</w:t>
      </w:r>
    </w:p>
    <w:p w:rsidR="00D956F0" w:rsidRDefault="00D956F0" w:rsidP="00D956F0">
      <w:pPr>
        <w:ind w:left="6299"/>
        <w:rPr>
          <w:sz w:val="28"/>
        </w:rPr>
      </w:pPr>
      <w:r>
        <w:rPr>
          <w:sz w:val="28"/>
        </w:rPr>
        <w:t>«__»________201</w:t>
      </w:r>
      <w:r w:rsidR="008C250B">
        <w:rPr>
          <w:sz w:val="28"/>
        </w:rPr>
        <w:t>6</w:t>
      </w:r>
      <w:r>
        <w:rPr>
          <w:sz w:val="28"/>
        </w:rPr>
        <w:t xml:space="preserve"> г.</w:t>
      </w:r>
    </w:p>
    <w:p w:rsidR="00D956F0" w:rsidRDefault="00D956F0" w:rsidP="00D956F0">
      <w:pPr>
        <w:spacing w:line="312" w:lineRule="auto"/>
        <w:ind w:left="6299"/>
        <w:rPr>
          <w:sz w:val="28"/>
        </w:rPr>
      </w:pPr>
    </w:p>
    <w:p w:rsidR="00D956F0" w:rsidRDefault="00D956F0" w:rsidP="00D956F0">
      <w:pPr>
        <w:spacing w:line="312" w:lineRule="auto"/>
        <w:ind w:left="6299"/>
        <w:rPr>
          <w:sz w:val="28"/>
        </w:rPr>
      </w:pPr>
    </w:p>
    <w:p w:rsidR="00D956F0" w:rsidRDefault="00D956F0" w:rsidP="00D956F0">
      <w:pPr>
        <w:spacing w:line="360" w:lineRule="auto"/>
        <w:ind w:firstLine="709"/>
        <w:jc w:val="center"/>
        <w:outlineLvl w:val="8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ДИПЛОМНАЯ РАБОТА</w:t>
      </w:r>
    </w:p>
    <w:p w:rsidR="00D956F0" w:rsidRDefault="00D956F0" w:rsidP="00D956F0">
      <w:pPr>
        <w:spacing w:line="360" w:lineRule="auto"/>
        <w:jc w:val="center"/>
        <w:rPr>
          <w:b/>
          <w:sz w:val="28"/>
        </w:rPr>
      </w:pPr>
      <w:r>
        <w:rPr>
          <w:sz w:val="28"/>
        </w:rPr>
        <w:t xml:space="preserve">на тему: </w:t>
      </w:r>
      <w:r>
        <w:rPr>
          <w:b/>
          <w:sz w:val="28"/>
        </w:rPr>
        <w:t>Проект мероприятий по увеличению прибыли организации</w:t>
      </w:r>
    </w:p>
    <w:p w:rsidR="00D956F0" w:rsidRDefault="00D956F0" w:rsidP="00D956F0">
      <w:pPr>
        <w:spacing w:line="312" w:lineRule="auto"/>
        <w:jc w:val="both"/>
        <w:rPr>
          <w:b/>
          <w:sz w:val="28"/>
        </w:rPr>
      </w:pPr>
    </w:p>
    <w:p w:rsidR="00D956F0" w:rsidRDefault="00D956F0" w:rsidP="00D956F0">
      <w:pPr>
        <w:spacing w:line="312" w:lineRule="auto"/>
        <w:jc w:val="both"/>
        <w:rPr>
          <w:b/>
          <w:sz w:val="28"/>
        </w:rPr>
      </w:pP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>Студент</w:t>
      </w: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 xml:space="preserve">экономического факультета, </w:t>
      </w:r>
    </w:p>
    <w:p w:rsidR="00D956F0" w:rsidRDefault="00D956F0" w:rsidP="008C250B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5 курса, группы Фк-1                                                                       И. О. Фамилия</w:t>
      </w:r>
    </w:p>
    <w:p w:rsidR="00D956F0" w:rsidRDefault="00D956F0" w:rsidP="00D956F0">
      <w:pPr>
        <w:spacing w:line="312" w:lineRule="auto"/>
        <w:jc w:val="both"/>
        <w:rPr>
          <w:sz w:val="28"/>
        </w:rPr>
      </w:pP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>Руководитель</w:t>
      </w:r>
    </w:p>
    <w:p w:rsidR="00D956F0" w:rsidRDefault="00D956F0" w:rsidP="00957954">
      <w:pPr>
        <w:rPr>
          <w:sz w:val="28"/>
        </w:rPr>
      </w:pPr>
      <w:r>
        <w:rPr>
          <w:sz w:val="28"/>
        </w:rPr>
        <w:t xml:space="preserve">к. э. н., доцент                                                                              </w:t>
      </w:r>
      <w:r w:rsidR="00957954">
        <w:rPr>
          <w:sz w:val="28"/>
        </w:rPr>
        <w:t xml:space="preserve">        </w:t>
      </w:r>
      <w:r>
        <w:rPr>
          <w:sz w:val="28"/>
        </w:rPr>
        <w:t xml:space="preserve">     И. О. Фамилия</w:t>
      </w:r>
    </w:p>
    <w:p w:rsidR="00D956F0" w:rsidRDefault="00D956F0" w:rsidP="00D956F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956F0" w:rsidRDefault="00D956F0" w:rsidP="00D956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>Консультант</w:t>
      </w: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>по охране труда</w:t>
      </w: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 xml:space="preserve">и промышленной экологии </w:t>
      </w:r>
    </w:p>
    <w:p w:rsidR="00D956F0" w:rsidRDefault="00D956F0" w:rsidP="00957954">
      <w:pPr>
        <w:rPr>
          <w:sz w:val="28"/>
        </w:rPr>
      </w:pPr>
      <w:r>
        <w:rPr>
          <w:sz w:val="28"/>
        </w:rPr>
        <w:t xml:space="preserve">к. т. н., доцент                                                                                   </w:t>
      </w:r>
      <w:r w:rsidR="00957954">
        <w:rPr>
          <w:sz w:val="28"/>
        </w:rPr>
        <w:t xml:space="preserve">       </w:t>
      </w:r>
      <w:r>
        <w:rPr>
          <w:sz w:val="28"/>
        </w:rPr>
        <w:t>И. О. Фамилия</w:t>
      </w: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D956F0" w:rsidRDefault="00D956F0" w:rsidP="00D956F0">
      <w:pPr>
        <w:jc w:val="both"/>
        <w:rPr>
          <w:sz w:val="28"/>
        </w:rPr>
      </w:pPr>
    </w:p>
    <w:p w:rsidR="00D956F0" w:rsidRDefault="00D956F0" w:rsidP="00D956F0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D956F0" w:rsidRDefault="00D956F0" w:rsidP="00D956F0">
      <w:pPr>
        <w:jc w:val="center"/>
        <w:rPr>
          <w:sz w:val="28"/>
        </w:rPr>
      </w:pPr>
      <w:r>
        <w:rPr>
          <w:sz w:val="28"/>
        </w:rPr>
        <w:t>Витебск</w:t>
      </w:r>
    </w:p>
    <w:p w:rsidR="00D956F0" w:rsidRDefault="00D956F0" w:rsidP="00D956F0">
      <w:pPr>
        <w:jc w:val="center"/>
        <w:rPr>
          <w:sz w:val="28"/>
        </w:rPr>
      </w:pPr>
      <w:r>
        <w:rPr>
          <w:sz w:val="28"/>
        </w:rPr>
        <w:lastRenderedPageBreak/>
        <w:t>201</w:t>
      </w:r>
      <w:r w:rsidR="008C250B">
        <w:rPr>
          <w:sz w:val="28"/>
        </w:rPr>
        <w:t>6</w:t>
      </w:r>
    </w:p>
    <w:p w:rsidR="00BD3D4E" w:rsidRDefault="00BD3D4E" w:rsidP="00BD3D4E">
      <w:pPr>
        <w:widowControl w:val="0"/>
        <w:jc w:val="center"/>
        <w:outlineLvl w:val="0"/>
        <w:rPr>
          <w:b/>
          <w:color w:val="000000"/>
          <w:sz w:val="26"/>
          <w:szCs w:val="26"/>
        </w:rPr>
      </w:pPr>
    </w:p>
    <w:p w:rsidR="00BD3D4E" w:rsidRPr="00FF2B14" w:rsidRDefault="00BD3D4E" w:rsidP="00BD3D4E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FF2B14">
        <w:rPr>
          <w:b/>
          <w:color w:val="000000"/>
          <w:sz w:val="28"/>
          <w:szCs w:val="28"/>
        </w:rPr>
        <w:t>Требования к титульному листу:</w:t>
      </w:r>
    </w:p>
    <w:p w:rsidR="00BD3D4E" w:rsidRPr="00FF2B14" w:rsidRDefault="00BD3D4E" w:rsidP="00BD3D4E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BD3D4E" w:rsidRPr="00FF2B14" w:rsidRDefault="00BD3D4E" w:rsidP="00B56E45">
      <w:pPr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jc w:val="both"/>
        <w:outlineLvl w:val="0"/>
        <w:rPr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>Титульный лист должен содержать ряд обязательных реквизитов:</w:t>
      </w:r>
    </w:p>
    <w:p w:rsidR="00BD3D4E" w:rsidRPr="00FF2B14" w:rsidRDefault="00BD3D4E" w:rsidP="00B56E45">
      <w:pPr>
        <w:tabs>
          <w:tab w:val="num" w:pos="720"/>
        </w:tabs>
        <w:ind w:firstLine="720"/>
        <w:jc w:val="both"/>
        <w:outlineLvl w:val="0"/>
        <w:rPr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>название учебного за</w:t>
      </w:r>
      <w:r w:rsidR="00B56E45">
        <w:rPr>
          <w:color w:val="000000"/>
          <w:sz w:val="28"/>
          <w:szCs w:val="28"/>
        </w:rPr>
        <w:t>ведения, кафедры, специальности; название темы дипломной работы;</w:t>
      </w:r>
      <w:r w:rsidRPr="00FF2B14">
        <w:rPr>
          <w:color w:val="000000"/>
          <w:sz w:val="28"/>
          <w:szCs w:val="28"/>
        </w:rPr>
        <w:t xml:space="preserve"> ФИО студе</w:t>
      </w:r>
      <w:r w:rsidR="00EB738B">
        <w:rPr>
          <w:color w:val="000000"/>
          <w:sz w:val="28"/>
          <w:szCs w:val="28"/>
        </w:rPr>
        <w:t xml:space="preserve">нта, руководителя, консультанта </w:t>
      </w:r>
      <w:r w:rsidRPr="00FF2B14">
        <w:rPr>
          <w:color w:val="000000"/>
          <w:sz w:val="28"/>
          <w:szCs w:val="28"/>
        </w:rPr>
        <w:t xml:space="preserve"> и т.п.</w:t>
      </w:r>
    </w:p>
    <w:p w:rsidR="00BD3D4E" w:rsidRPr="00FF2B14" w:rsidRDefault="00EA74D4" w:rsidP="00B56E45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№14  </w:t>
      </w:r>
      <w:r w:rsidR="00EB738B" w:rsidRPr="00FF2B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основной</w:t>
      </w:r>
      <w:r w:rsidR="00BD3D4E" w:rsidRPr="00FF2B14">
        <w:rPr>
          <w:color w:val="000000"/>
          <w:sz w:val="28"/>
          <w:szCs w:val="28"/>
        </w:rPr>
        <w:t xml:space="preserve"> Шрифт </w:t>
      </w:r>
    </w:p>
    <w:p w:rsidR="00BD3D4E" w:rsidRPr="00FF2B14" w:rsidRDefault="00BD3D4E" w:rsidP="00B56E45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 xml:space="preserve">Титульный лист – это страница №1, </w:t>
      </w:r>
      <w:r w:rsidRPr="00716321">
        <w:rPr>
          <w:color w:val="000000"/>
          <w:sz w:val="28"/>
          <w:szCs w:val="28"/>
          <w:u w:val="single"/>
        </w:rPr>
        <w:t>но номер страницы    на нем не проставляется</w:t>
      </w:r>
      <w:r w:rsidRPr="00FF2B14">
        <w:rPr>
          <w:color w:val="000000"/>
          <w:sz w:val="28"/>
          <w:szCs w:val="28"/>
        </w:rPr>
        <w:t xml:space="preserve">  </w:t>
      </w:r>
    </w:p>
    <w:p w:rsidR="00E76B29" w:rsidRPr="00FF2B14" w:rsidRDefault="00BD3D4E" w:rsidP="00B56E45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 xml:space="preserve">Название темы оформляется в </w:t>
      </w:r>
      <w:r w:rsidRPr="00FF2B14">
        <w:rPr>
          <w:color w:val="000000"/>
          <w:sz w:val="28"/>
          <w:szCs w:val="28"/>
          <w:u w:val="single"/>
        </w:rPr>
        <w:t>полном</w:t>
      </w:r>
      <w:r w:rsidRPr="00FF2B14">
        <w:rPr>
          <w:color w:val="000000"/>
          <w:sz w:val="28"/>
          <w:szCs w:val="28"/>
        </w:rPr>
        <w:t xml:space="preserve">, </w:t>
      </w:r>
      <w:r w:rsidRPr="00FF2B14">
        <w:rPr>
          <w:color w:val="000000"/>
          <w:sz w:val="28"/>
          <w:szCs w:val="28"/>
          <w:u w:val="single"/>
        </w:rPr>
        <w:t>абсолютном</w:t>
      </w:r>
      <w:r w:rsidRPr="00FF2B14">
        <w:rPr>
          <w:color w:val="000000"/>
          <w:sz w:val="28"/>
          <w:szCs w:val="28"/>
        </w:rPr>
        <w:t xml:space="preserve"> соответствии с ее название</w:t>
      </w:r>
      <w:r w:rsidR="00FB7804">
        <w:rPr>
          <w:color w:val="000000"/>
          <w:sz w:val="28"/>
          <w:szCs w:val="28"/>
        </w:rPr>
        <w:t>м, отраженном в приказе</w:t>
      </w:r>
      <w:r w:rsidRPr="00FF2B14">
        <w:rPr>
          <w:color w:val="000000"/>
          <w:sz w:val="28"/>
          <w:szCs w:val="28"/>
        </w:rPr>
        <w:t xml:space="preserve">.       </w:t>
      </w:r>
    </w:p>
    <w:p w:rsidR="00BD3D4E" w:rsidRPr="00FF2B14" w:rsidRDefault="00FB7804" w:rsidP="00B56E45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75732">
        <w:rPr>
          <w:color w:val="000000"/>
          <w:sz w:val="28"/>
          <w:szCs w:val="28"/>
        </w:rPr>
        <w:t>итебск</w:t>
      </w:r>
      <w:r>
        <w:rPr>
          <w:color w:val="000000"/>
          <w:sz w:val="28"/>
          <w:szCs w:val="28"/>
        </w:rPr>
        <w:t xml:space="preserve"> </w:t>
      </w:r>
      <w:r w:rsidR="00293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 </w:t>
      </w:r>
      <w:r w:rsidR="002931F3">
        <w:rPr>
          <w:color w:val="000000"/>
          <w:sz w:val="28"/>
          <w:szCs w:val="28"/>
        </w:rPr>
        <w:t>201</w:t>
      </w:r>
      <w:r w:rsidR="00716321">
        <w:rPr>
          <w:color w:val="000000"/>
          <w:sz w:val="28"/>
          <w:szCs w:val="28"/>
        </w:rPr>
        <w:t>6</w:t>
      </w:r>
      <w:r w:rsidR="00BD3D4E" w:rsidRPr="00FF2B14">
        <w:rPr>
          <w:color w:val="000000"/>
          <w:sz w:val="28"/>
          <w:szCs w:val="28"/>
        </w:rPr>
        <w:t xml:space="preserve"> пишется по центру и  по нижнему параметру страницы  </w:t>
      </w: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716321" w:rsidRDefault="00716321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C534A" w:rsidRDefault="008C534A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833EA6" w:rsidRDefault="00833EA6" w:rsidP="00B56E45">
      <w:pPr>
        <w:widowControl w:val="0"/>
        <w:tabs>
          <w:tab w:val="num" w:pos="720"/>
        </w:tabs>
        <w:ind w:firstLine="720"/>
        <w:outlineLvl w:val="0"/>
        <w:rPr>
          <w:color w:val="000000"/>
          <w:sz w:val="28"/>
          <w:szCs w:val="28"/>
        </w:rPr>
      </w:pPr>
    </w:p>
    <w:p w:rsidR="00BD3D4E" w:rsidRPr="00FF2B14" w:rsidRDefault="00BD3D4E" w:rsidP="00B56E45">
      <w:pPr>
        <w:widowControl w:val="0"/>
        <w:tabs>
          <w:tab w:val="num" w:pos="720"/>
        </w:tabs>
        <w:ind w:firstLine="720"/>
        <w:outlineLvl w:val="0"/>
        <w:rPr>
          <w:caps/>
          <w:color w:val="000000"/>
          <w:sz w:val="28"/>
          <w:szCs w:val="28"/>
        </w:rPr>
      </w:pPr>
      <w:r w:rsidRPr="00FF2B14">
        <w:rPr>
          <w:color w:val="000000"/>
          <w:sz w:val="28"/>
          <w:szCs w:val="28"/>
        </w:rPr>
        <w:t xml:space="preserve"> </w:t>
      </w:r>
    </w:p>
    <w:p w:rsidR="00BD3D4E" w:rsidRDefault="00BD3D4E" w:rsidP="00B56E45">
      <w:pPr>
        <w:tabs>
          <w:tab w:val="num" w:pos="720"/>
        </w:tabs>
        <w:spacing w:line="360" w:lineRule="auto"/>
        <w:ind w:firstLine="720"/>
        <w:rPr>
          <w:caps/>
          <w:color w:val="0000FF"/>
          <w:u w:val="single"/>
        </w:rPr>
        <w:sectPr w:rsidR="00BD3D4E" w:rsidSect="008C534A">
          <w:footerReference w:type="even" r:id="rId10"/>
          <w:footerReference w:type="default" r:id="rId11"/>
          <w:type w:val="continuous"/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BD3D4E" w:rsidRDefault="002570F2" w:rsidP="009D5E03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114300</wp:posOffset>
                </wp:positionV>
                <wp:extent cx="0" cy="342900"/>
                <wp:effectExtent l="53340" t="19050" r="60960" b="19050"/>
                <wp:wrapNone/>
                <wp:docPr id="2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9pt" to="294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="00BD3D4E">
        <w:rPr>
          <w:b/>
          <w:caps/>
          <w:sz w:val="28"/>
          <w:szCs w:val="28"/>
        </w:rPr>
        <w:t>РЕФЕРАт</w:t>
      </w:r>
    </w:p>
    <w:p w:rsidR="00BD3D4E" w:rsidRDefault="00BD3D4E" w:rsidP="009D5E03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>
        <w:rPr>
          <w:i/>
          <w:color w:val="FF0000"/>
        </w:rPr>
        <w:t>1  интервал</w:t>
      </w:r>
      <w:r w:rsidR="00FB7804">
        <w:rPr>
          <w:i/>
          <w:color w:val="FF0000"/>
        </w:rPr>
        <w:t>=1,5</w:t>
      </w:r>
      <w:r>
        <w:rPr>
          <w:i/>
          <w:color w:val="FF0000"/>
        </w:rPr>
        <w:t xml:space="preserve">  </w:t>
      </w:r>
    </w:p>
    <w:p w:rsidR="00BD3D4E" w:rsidRDefault="00BD3D4E" w:rsidP="009D5E03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  <w:r w:rsidRPr="00875732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85 с., </w:t>
      </w:r>
      <w:r w:rsidR="00920E7E">
        <w:rPr>
          <w:sz w:val="28"/>
          <w:szCs w:val="28"/>
        </w:rPr>
        <w:t xml:space="preserve">5 табл., </w:t>
      </w:r>
      <w:r>
        <w:rPr>
          <w:sz w:val="28"/>
          <w:szCs w:val="28"/>
        </w:rPr>
        <w:t>16 рис., 53 ист</w:t>
      </w:r>
      <w:r w:rsidR="00833EA6">
        <w:rPr>
          <w:sz w:val="28"/>
          <w:szCs w:val="28"/>
        </w:rPr>
        <w:t>.</w:t>
      </w:r>
      <w:r>
        <w:rPr>
          <w:sz w:val="28"/>
          <w:szCs w:val="28"/>
        </w:rPr>
        <w:t>, 3  прил.</w:t>
      </w:r>
    </w:p>
    <w:p w:rsidR="00BD3D4E" w:rsidRDefault="00BD3D4E" w:rsidP="00833EA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СИСТЕМА, НАЛОГИ, ПЛАТЕЛЬЩИК, </w:t>
      </w:r>
      <w:r>
        <w:rPr>
          <w:caps/>
          <w:sz w:val="28"/>
          <w:szCs w:val="28"/>
        </w:rPr>
        <w:t>ставка налога</w:t>
      </w:r>
      <w:r>
        <w:rPr>
          <w:sz w:val="28"/>
          <w:szCs w:val="28"/>
        </w:rPr>
        <w:t>, НАЛОГОВАЯ БАЗА, ЛЬГОТЫ, СРОКИ УПЛАТЫ, СЕБЕСТОИМОСТЬ, НАЛОГОВОЕ ПЛАНИРОВАНИЕ</w:t>
      </w:r>
    </w:p>
    <w:p w:rsidR="00BD3D4E" w:rsidRPr="00CB58D3" w:rsidRDefault="00BD3D4E" w:rsidP="00833EA6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B58D3">
        <w:rPr>
          <w:sz w:val="28"/>
          <w:szCs w:val="28"/>
        </w:rPr>
        <w:t>Объект исследования</w:t>
      </w:r>
      <w:r w:rsidRPr="00CB58D3">
        <w:rPr>
          <w:b/>
          <w:sz w:val="28"/>
          <w:szCs w:val="28"/>
        </w:rPr>
        <w:t xml:space="preserve"> – </w:t>
      </w:r>
      <w:r w:rsidR="00CB58D3" w:rsidRPr="00CB58D3">
        <w:rPr>
          <w:sz w:val="28"/>
          <w:szCs w:val="28"/>
        </w:rPr>
        <w:t>совместное общество с ограниченной ответственностью</w:t>
      </w:r>
      <w:r w:rsidR="00CB58D3">
        <w:rPr>
          <w:sz w:val="28"/>
          <w:szCs w:val="28"/>
        </w:rPr>
        <w:t xml:space="preserve"> «Марко».</w:t>
      </w:r>
    </w:p>
    <w:p w:rsidR="00EF6497" w:rsidRDefault="00EF6497" w:rsidP="00833EA6">
      <w:pPr>
        <w:spacing w:line="360" w:lineRule="auto"/>
        <w:ind w:firstLine="720"/>
        <w:jc w:val="both"/>
        <w:rPr>
          <w:sz w:val="28"/>
          <w:szCs w:val="28"/>
        </w:rPr>
      </w:pPr>
      <w:r w:rsidRPr="00CB58D3">
        <w:rPr>
          <w:sz w:val="28"/>
          <w:szCs w:val="28"/>
        </w:rPr>
        <w:t>Целью дипломной</w:t>
      </w:r>
      <w:r>
        <w:rPr>
          <w:sz w:val="28"/>
          <w:szCs w:val="28"/>
        </w:rPr>
        <w:t xml:space="preserve"> работы является оценка конкурентоспособности продукции и разработка направлений ее повышения.</w:t>
      </w:r>
    </w:p>
    <w:p w:rsidR="00EF6497" w:rsidRPr="00D56EFA" w:rsidRDefault="00EF6497" w:rsidP="00833EA6">
      <w:pPr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D56EFA">
        <w:rPr>
          <w:spacing w:val="-7"/>
          <w:sz w:val="28"/>
          <w:szCs w:val="28"/>
        </w:rPr>
        <w:t>В работе рассмотрены теоретические аспекты оценки конкурентоспособности продукции, а именно сущность экономической категории «конкурентоспособность продукции», методы и показатели оценки конкурентоспособности продукции.</w:t>
      </w:r>
    </w:p>
    <w:p w:rsidR="00EF6497" w:rsidRDefault="00EF6497" w:rsidP="00833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 вывод об эффективности функционирования и перспективах развития СООО «Марко» на основе анализа его финансовых и технико-экономических показателей за два года. </w:t>
      </w:r>
    </w:p>
    <w:p w:rsidR="00EF6497" w:rsidRDefault="00EF6497" w:rsidP="00833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исследования на основе трех методик с использованием результатов испытаний обуви, опроса конечных потребителей и экспертов, оценена конкурентоспособность продукции СООО «Марко» и других производителей, представленных на рынке Республики Беларусь. </w:t>
      </w:r>
    </w:p>
    <w:p w:rsidR="00EF6497" w:rsidRPr="00662488" w:rsidRDefault="00EF6497" w:rsidP="00833EA6">
      <w:pPr>
        <w:pStyle w:val="30"/>
        <w:tabs>
          <w:tab w:val="left" w:pos="1120"/>
        </w:tabs>
        <w:spacing w:line="360" w:lineRule="auto"/>
        <w:ind w:firstLine="720"/>
      </w:pPr>
      <w:r w:rsidRPr="00662488">
        <w:t>Разработан комплекс мероприятий по повышению конкурентоспособности продукции предприятия СООО «Марко», включающий предложения: по сокращению сроков и ускорению запуска в производство моделей, отве</w:t>
      </w:r>
      <w:r>
        <w:t>чающих</w:t>
      </w:r>
      <w:r w:rsidRPr="00662488">
        <w:t xml:space="preserve"> последним м</w:t>
      </w:r>
      <w:r>
        <w:t>одным тенденциям</w:t>
      </w:r>
      <w:r w:rsidRPr="00662488">
        <w:t xml:space="preserve"> путем создания отдела «Разведчик тенденций»; по повышению качества изготовления обуви путем замены технологического оборудования н</w:t>
      </w:r>
      <w:r w:rsidR="00A64B1B">
        <w:t>а более технически совершенное.</w:t>
      </w:r>
    </w:p>
    <w:p w:rsidR="00EF6497" w:rsidRPr="00DF08E8" w:rsidRDefault="00EF6497" w:rsidP="00EF649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рассмотрены вопросы организации охраны труда и пром</w:t>
      </w:r>
      <w:r w:rsidR="00CB58D3">
        <w:rPr>
          <w:sz w:val="28"/>
          <w:szCs w:val="28"/>
        </w:rPr>
        <w:t xml:space="preserve">ышленной </w:t>
      </w:r>
      <w:r>
        <w:rPr>
          <w:sz w:val="28"/>
          <w:szCs w:val="28"/>
        </w:rPr>
        <w:t>экологии на предприятии  СООО «Марко».</w:t>
      </w:r>
    </w:p>
    <w:p w:rsidR="00F52D72" w:rsidRDefault="00F52D72" w:rsidP="00036B0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</w:p>
    <w:p w:rsidR="00BD3D4E" w:rsidRDefault="00BD3D4E" w:rsidP="00BD3D4E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реферата:</w:t>
      </w:r>
    </w:p>
    <w:p w:rsidR="0067535C" w:rsidRDefault="0067535C" w:rsidP="00BD3D4E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67535C" w:rsidRDefault="0067535C" w:rsidP="00BD3D4E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67535C" w:rsidRPr="00FA4F7F" w:rsidRDefault="0067535C" w:rsidP="00650434">
      <w:pPr>
        <w:widowControl w:val="0"/>
        <w:numPr>
          <w:ilvl w:val="0"/>
          <w:numId w:val="5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>
        <w:rPr>
          <w:color w:val="000000"/>
          <w:sz w:val="28"/>
          <w:szCs w:val="28"/>
        </w:rPr>
        <w:t>, жирн</w:t>
      </w:r>
      <w:r w:rsidR="009D5E03">
        <w:rPr>
          <w:color w:val="000000"/>
          <w:sz w:val="28"/>
          <w:szCs w:val="28"/>
        </w:rPr>
        <w:t xml:space="preserve">о – </w:t>
      </w:r>
      <w:r w:rsidRPr="00FA4F7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РЕФЕРАТ</w:t>
      </w:r>
      <w:r w:rsidRPr="00EC2012">
        <w:rPr>
          <w:b/>
          <w:color w:val="000000"/>
          <w:sz w:val="28"/>
          <w:szCs w:val="28"/>
        </w:rPr>
        <w:t xml:space="preserve"> </w:t>
      </w:r>
    </w:p>
    <w:p w:rsidR="00BD3D4E" w:rsidRPr="0067535C" w:rsidRDefault="0067535C" w:rsidP="0067535C">
      <w:pPr>
        <w:widowControl w:val="0"/>
        <w:numPr>
          <w:ilvl w:val="0"/>
          <w:numId w:val="45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части работы необходимо с новой страниц</w:t>
      </w:r>
      <w:r>
        <w:rPr>
          <w:color w:val="000000"/>
          <w:sz w:val="28"/>
          <w:szCs w:val="28"/>
        </w:rPr>
        <w:t>ы</w:t>
      </w:r>
    </w:p>
    <w:p w:rsidR="00BD3D4E" w:rsidRPr="002931F3" w:rsidRDefault="00BD3D4E" w:rsidP="0067535C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рефе</w:t>
      </w:r>
      <w:r w:rsidR="002931F3">
        <w:rPr>
          <w:color w:val="000000"/>
          <w:sz w:val="28"/>
          <w:szCs w:val="28"/>
        </w:rPr>
        <w:t xml:space="preserve">рата размещается на  1 странице </w:t>
      </w:r>
      <w:r>
        <w:rPr>
          <w:color w:val="000000"/>
          <w:sz w:val="28"/>
          <w:szCs w:val="28"/>
        </w:rPr>
        <w:t xml:space="preserve"> и </w:t>
      </w:r>
      <w:r w:rsidR="00650434">
        <w:rPr>
          <w:color w:val="000000"/>
          <w:sz w:val="28"/>
          <w:szCs w:val="28"/>
        </w:rPr>
        <w:t>содержит необходимые реквизиты</w:t>
      </w:r>
      <w:r>
        <w:rPr>
          <w:color w:val="000000"/>
          <w:sz w:val="28"/>
          <w:szCs w:val="28"/>
        </w:rPr>
        <w:t>.</w:t>
      </w:r>
      <w:r>
        <w:rPr>
          <w:color w:val="FF0000"/>
          <w:sz w:val="26"/>
          <w:szCs w:val="26"/>
        </w:rPr>
        <w:t xml:space="preserve">  </w:t>
      </w:r>
    </w:p>
    <w:p w:rsidR="002931F3" w:rsidRDefault="002931F3" w:rsidP="0067535C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излагается на русском </w:t>
      </w:r>
      <w:r w:rsidR="00650434">
        <w:rPr>
          <w:color w:val="000000"/>
          <w:sz w:val="28"/>
          <w:szCs w:val="28"/>
        </w:rPr>
        <w:t>языке</w:t>
      </w:r>
      <w:r w:rsidR="00716321">
        <w:rPr>
          <w:color w:val="000000"/>
          <w:sz w:val="28"/>
          <w:szCs w:val="28"/>
        </w:rPr>
        <w:t>.</w:t>
      </w:r>
    </w:p>
    <w:p w:rsidR="00BD3D4E" w:rsidRDefault="00BD3D4E" w:rsidP="0067535C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реферата выполняется шрифтом № 14. </w:t>
      </w:r>
    </w:p>
    <w:p w:rsidR="00BD3D4E" w:rsidRDefault="00BD3D4E" w:rsidP="0067535C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</w:t>
      </w:r>
      <w:r w:rsidR="00650434">
        <w:rPr>
          <w:color w:val="000000"/>
          <w:sz w:val="28"/>
          <w:szCs w:val="28"/>
        </w:rPr>
        <w:t xml:space="preserve">ерата выполняется  шрифтом № </w:t>
      </w:r>
      <w:r>
        <w:rPr>
          <w:color w:val="000000"/>
          <w:sz w:val="28"/>
          <w:szCs w:val="28"/>
        </w:rPr>
        <w:t xml:space="preserve">14     </w:t>
      </w:r>
      <w:r w:rsidR="00716321">
        <w:rPr>
          <w:color w:val="000000"/>
          <w:sz w:val="28"/>
          <w:szCs w:val="28"/>
        </w:rPr>
        <w:t>.</w:t>
      </w:r>
    </w:p>
    <w:p w:rsidR="00BD3D4E" w:rsidRDefault="00BD3D4E" w:rsidP="0067535C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общее число рисунков и таблиц, которые отражаются в реферате, </w:t>
      </w:r>
      <w:r w:rsidRPr="0067535C">
        <w:rPr>
          <w:color w:val="000000"/>
          <w:sz w:val="28"/>
          <w:szCs w:val="28"/>
          <w:u w:val="single"/>
        </w:rPr>
        <w:t xml:space="preserve">не </w:t>
      </w:r>
      <w:r>
        <w:rPr>
          <w:color w:val="000000"/>
          <w:sz w:val="28"/>
          <w:szCs w:val="28"/>
        </w:rPr>
        <w:t>включаются рисунки (таблицы) из приложений</w:t>
      </w:r>
      <w:r w:rsidR="007163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</w:t>
      </w:r>
    </w:p>
    <w:p w:rsidR="00BD3D4E" w:rsidRDefault="00BD3D4E" w:rsidP="002931F3">
      <w:pPr>
        <w:tabs>
          <w:tab w:val="num" w:pos="360"/>
        </w:tabs>
        <w:ind w:left="360"/>
        <w:rPr>
          <w:color w:val="000000"/>
          <w:sz w:val="28"/>
          <w:szCs w:val="28"/>
        </w:rPr>
        <w:sectPr w:rsidR="00BD3D4E" w:rsidSect="008C534A">
          <w:type w:val="continuous"/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A64B1B" w:rsidRDefault="00A64B1B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A64B1B" w:rsidRDefault="00A64B1B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A64B1B" w:rsidRDefault="00A64B1B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C534A" w:rsidRDefault="008C534A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BD3D4E" w:rsidRDefault="00BD3D4E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652391" w:rsidRDefault="00652391" w:rsidP="00652391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606"/>
        <w:gridCol w:w="567"/>
      </w:tblGrid>
      <w:tr w:rsidR="00BD3D4E" w:rsidTr="00650434">
        <w:trPr>
          <w:trHeight w:val="11710"/>
        </w:trPr>
        <w:tc>
          <w:tcPr>
            <w:tcW w:w="9606" w:type="dxa"/>
          </w:tcPr>
          <w:p w:rsidR="00BD3D4E" w:rsidRDefault="002570F2" w:rsidP="0065239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0" cy="7658100"/>
                      <wp:effectExtent l="9525" t="13335" r="9525" b="5715"/>
                      <wp:wrapNone/>
                      <wp:docPr id="20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0,6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2SIQIAAEI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" strokecolor="red" strokeweight=".5pt">
                      <v:stroke dashstyle="dash"/>
                    </v:line>
                  </w:pict>
                </mc:Fallback>
              </mc:AlternateContent>
            </w:r>
            <w:r w:rsidR="00BD3D4E">
              <w:rPr>
                <w:sz w:val="28"/>
                <w:szCs w:val="28"/>
              </w:rPr>
              <w:t xml:space="preserve"> Введение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Теоретические основы построения и взимания налогов, относимых на себестоимость продукции (работ, услуг) 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652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Экономическая сущность налогов и их классификация</w:t>
            </w:r>
          </w:p>
          <w:p w:rsidR="00BD3D4E" w:rsidRDefault="00BD3D4E" w:rsidP="00652391">
            <w:pPr>
              <w:widowControl w:val="0"/>
              <w:tabs>
                <w:tab w:val="num" w:pos="1080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1.2</w:t>
            </w:r>
            <w:r w:rsidR="00652391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 налогов, относимых на себестоимость продукции        (работ, услуг) и их роль в обществе</w:t>
            </w:r>
          </w:p>
          <w:p w:rsidR="00BD3D4E" w:rsidRDefault="00BD3D4E" w:rsidP="00652391">
            <w:pPr>
              <w:widowControl w:val="0"/>
              <w:numPr>
                <w:ilvl w:val="1"/>
                <w:numId w:val="27"/>
              </w:numPr>
              <w:tabs>
                <w:tab w:val="clear" w:pos="360"/>
                <w:tab w:val="num" w:pos="0"/>
                <w:tab w:val="num" w:pos="1080"/>
              </w:tabs>
              <w:spacing w:line="360" w:lineRule="auto"/>
              <w:ind w:left="0" w:firstLine="0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относимые на себестоимость, их виды и влияние на финансы предприятия</w:t>
            </w:r>
          </w:p>
          <w:p w:rsidR="00BD3D4E" w:rsidRDefault="00BD3D4E" w:rsidP="00652391">
            <w:pPr>
              <w:pStyle w:val="1"/>
              <w:spacing w:line="360" w:lineRule="auto"/>
              <w:rPr>
                <w:caps/>
              </w:rPr>
            </w:pPr>
            <w:r>
              <w:t>2 Анализ сложившейся практики взимания налогов, относимых на себестоимость продукции (на примере ОАО «Прогресс»)</w:t>
            </w:r>
          </w:p>
          <w:p w:rsidR="00BD3D4E" w:rsidRDefault="00BD3D4E" w:rsidP="00652391">
            <w:pPr>
              <w:widowControl w:val="0"/>
              <w:tabs>
                <w:tab w:val="num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 Анализ состава налогов ОАО  «Прогресс»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2.2</w:t>
            </w:r>
            <w:r w:rsidR="00652391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динамики объёмов и структуры налогов, относимых на     себестоимость продукции, работ, услуг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2.3 м</w:t>
            </w:r>
            <w:r>
              <w:rPr>
                <w:sz w:val="28"/>
                <w:szCs w:val="28"/>
              </w:rPr>
              <w:t>етодика взимания земельного налога</w:t>
            </w:r>
          </w:p>
          <w:p w:rsidR="00BD3D4E" w:rsidRDefault="00BD3D4E" w:rsidP="00652391">
            <w:pPr>
              <w:pStyle w:val="20"/>
              <w:spacing w:line="360" w:lineRule="auto"/>
            </w:pPr>
            <w:r>
              <w:t>3 Проблемы взимания налогов, относимых на себестоимость и пути их решения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3.1</w:t>
            </w:r>
            <w:r w:rsidR="00652391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Проблемы взимания налогов, относимых на себестоимость продукции (работ, услуг)</w:t>
            </w:r>
          </w:p>
          <w:p w:rsidR="00086075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652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Налоговое планирование как инструмент оптимизации налоговой нагрузки предприятия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использованных источников </w:t>
            </w:r>
          </w:p>
          <w:p w:rsidR="00BD3D4E" w:rsidRDefault="00BD3D4E" w:rsidP="0065239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 Основные технико-экономические показатели деятельности ОАО  «Прогресс»</w:t>
            </w:r>
          </w:p>
          <w:p w:rsidR="00BD3D4E" w:rsidRDefault="00BD3D4E" w:rsidP="0065239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 Состав и динамика налоговых расходов  ОАО  «Прогресс» за 2005 -2009</w:t>
            </w:r>
            <w:r w:rsidR="00652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  <w:p w:rsidR="00C94739" w:rsidRDefault="00C94739" w:rsidP="00652391">
            <w:pPr>
              <w:widowControl w:val="0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  <w:p w:rsidR="00C94739" w:rsidRPr="00C94739" w:rsidRDefault="00C94739" w:rsidP="002879FC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Требования к оформлению содержания:</w:t>
            </w:r>
          </w:p>
          <w:p w:rsidR="00C94739" w:rsidRDefault="00C94739" w:rsidP="00C94739">
            <w:pPr>
              <w:ind w:firstLine="708"/>
              <w:rPr>
                <w:sz w:val="28"/>
                <w:szCs w:val="28"/>
              </w:rPr>
            </w:pPr>
          </w:p>
          <w:p w:rsidR="00C94739" w:rsidRPr="00C94739" w:rsidRDefault="00C94739" w:rsidP="00C94739">
            <w:pPr>
              <w:rPr>
                <w:sz w:val="28"/>
                <w:szCs w:val="28"/>
              </w:rPr>
            </w:pPr>
          </w:p>
          <w:p w:rsidR="00C94739" w:rsidRPr="00FA4F7F" w:rsidRDefault="00C94739" w:rsidP="00717CDC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567"/>
                <w:tab w:val="left" w:pos="1134"/>
              </w:tabs>
              <w:spacing w:line="360" w:lineRule="auto"/>
              <w:ind w:left="0" w:firstLine="709"/>
              <w:jc w:val="both"/>
              <w:rPr>
                <w:caps/>
                <w:color w:val="000000"/>
                <w:u w:val="single"/>
              </w:rPr>
            </w:pPr>
            <w:r w:rsidRPr="00FA4F7F">
              <w:rPr>
                <w:color w:val="000000"/>
                <w:sz w:val="28"/>
                <w:szCs w:val="28"/>
              </w:rPr>
              <w:t>Заглавие по центру, прописными буквами</w:t>
            </w:r>
            <w:r>
              <w:rPr>
                <w:color w:val="000000"/>
                <w:sz w:val="28"/>
                <w:szCs w:val="28"/>
              </w:rPr>
              <w:t>, жирно</w:t>
            </w:r>
            <w:r w:rsidRPr="00FA4F7F">
              <w:rPr>
                <w:color w:val="000000"/>
                <w:sz w:val="28"/>
                <w:szCs w:val="28"/>
              </w:rPr>
              <w:t xml:space="preserve"> </w:t>
            </w:r>
            <w:r w:rsidR="00717CDC">
              <w:rPr>
                <w:color w:val="000000"/>
                <w:sz w:val="28"/>
                <w:szCs w:val="28"/>
              </w:rPr>
              <w:t>–</w:t>
            </w:r>
            <w:r w:rsidRPr="00FA4F7F">
              <w:rPr>
                <w:color w:val="000000"/>
                <w:sz w:val="28"/>
                <w:szCs w:val="28"/>
              </w:rPr>
              <w:t xml:space="preserve"> </w:t>
            </w:r>
            <w:r w:rsidRPr="00EC2012">
              <w:rPr>
                <w:b/>
                <w:color w:val="000000"/>
                <w:sz w:val="28"/>
                <w:szCs w:val="28"/>
              </w:rPr>
              <w:t xml:space="preserve">СОДЕРЖАНИЕ </w:t>
            </w:r>
          </w:p>
          <w:p w:rsidR="00C94739" w:rsidRPr="00EC2012" w:rsidRDefault="00C94739" w:rsidP="00717CDC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567"/>
                <w:tab w:val="left" w:pos="1134"/>
              </w:tabs>
              <w:spacing w:line="360" w:lineRule="auto"/>
              <w:ind w:left="0" w:firstLine="709"/>
              <w:jc w:val="both"/>
              <w:rPr>
                <w:caps/>
                <w:color w:val="000000"/>
                <w:u w:val="single"/>
              </w:rPr>
            </w:pPr>
            <w:r w:rsidRPr="00FA4F7F">
              <w:rPr>
                <w:color w:val="000000"/>
                <w:sz w:val="28"/>
                <w:szCs w:val="28"/>
              </w:rPr>
              <w:t>Начинать оформление этой структурной части работы необходимо с новой страниц</w:t>
            </w:r>
            <w:r>
              <w:rPr>
                <w:color w:val="000000"/>
                <w:sz w:val="28"/>
                <w:szCs w:val="28"/>
              </w:rPr>
              <w:t>ы</w:t>
            </w:r>
            <w:r w:rsidR="00D33E22">
              <w:rPr>
                <w:color w:val="000000"/>
                <w:sz w:val="28"/>
                <w:szCs w:val="28"/>
              </w:rPr>
              <w:t>.</w:t>
            </w:r>
          </w:p>
          <w:p w:rsidR="00C94739" w:rsidRPr="008A1EE3" w:rsidRDefault="00C94739" w:rsidP="00717CDC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567"/>
                <w:tab w:val="left" w:pos="1134"/>
              </w:tabs>
              <w:spacing w:line="360" w:lineRule="auto"/>
              <w:ind w:left="0" w:firstLine="709"/>
              <w:jc w:val="both"/>
              <w:rPr>
                <w:caps/>
                <w:color w:val="000000"/>
                <w:sz w:val="28"/>
                <w:szCs w:val="28"/>
                <w:u w:val="single"/>
              </w:rPr>
            </w:pPr>
            <w:r w:rsidRPr="008A1EE3">
              <w:rPr>
                <w:color w:val="000000"/>
                <w:sz w:val="28"/>
                <w:szCs w:val="28"/>
              </w:rPr>
              <w:t>Выравнивание по формату страницы, без красных строк.</w:t>
            </w:r>
          </w:p>
          <w:p w:rsidR="00C94739" w:rsidRPr="008A1EE3" w:rsidRDefault="00C94739" w:rsidP="00717CDC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567"/>
                <w:tab w:val="left" w:pos="1134"/>
              </w:tabs>
              <w:spacing w:line="360" w:lineRule="auto"/>
              <w:ind w:left="0" w:firstLine="709"/>
              <w:jc w:val="both"/>
              <w:rPr>
                <w:caps/>
                <w:color w:val="000000"/>
                <w:sz w:val="28"/>
                <w:szCs w:val="28"/>
                <w:u w:val="single"/>
              </w:rPr>
            </w:pPr>
            <w:r w:rsidRPr="008A1EE3">
              <w:rPr>
                <w:color w:val="000000"/>
                <w:sz w:val="28"/>
                <w:szCs w:val="28"/>
              </w:rPr>
              <w:t xml:space="preserve">Номера страниц </w:t>
            </w:r>
            <w:r>
              <w:rPr>
                <w:color w:val="000000"/>
                <w:sz w:val="28"/>
                <w:szCs w:val="28"/>
              </w:rPr>
              <w:t xml:space="preserve">текста в содержании </w:t>
            </w:r>
            <w:r w:rsidRPr="008A1EE3">
              <w:rPr>
                <w:color w:val="000000"/>
                <w:sz w:val="28"/>
                <w:szCs w:val="28"/>
              </w:rPr>
              <w:t>выравниваются  справа</w:t>
            </w:r>
            <w:r w:rsidR="00D33E22">
              <w:rPr>
                <w:color w:val="000000"/>
                <w:sz w:val="28"/>
                <w:szCs w:val="28"/>
              </w:rPr>
              <w:t>.</w:t>
            </w:r>
          </w:p>
          <w:p w:rsidR="00C94739" w:rsidRPr="00D33E22" w:rsidRDefault="002879FC" w:rsidP="00717CDC">
            <w:pPr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567"/>
                <w:tab w:val="left" w:pos="1134"/>
              </w:tabs>
              <w:spacing w:line="360" w:lineRule="auto"/>
              <w:ind w:left="0" w:firstLine="709"/>
              <w:jc w:val="both"/>
              <w:rPr>
                <w:caps/>
                <w:color w:val="000000"/>
                <w:sz w:val="28"/>
                <w:szCs w:val="28"/>
                <w:u w:val="single"/>
              </w:rPr>
            </w:pPr>
            <w:r w:rsidRPr="002879FC">
              <w:rPr>
                <w:color w:val="000000"/>
                <w:sz w:val="28"/>
                <w:szCs w:val="28"/>
                <w:u w:val="single"/>
              </w:rPr>
              <w:t>Не требуется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4739" w:rsidRPr="008A1EE3">
              <w:rPr>
                <w:color w:val="000000"/>
                <w:sz w:val="28"/>
                <w:szCs w:val="28"/>
              </w:rPr>
              <w:t xml:space="preserve"> проставлять многоточия от названия к номеру  страницы</w:t>
            </w:r>
          </w:p>
          <w:p w:rsidR="00D33E22" w:rsidRPr="00D33E22" w:rsidRDefault="00D33E22" w:rsidP="00D33E2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b/>
                <w:caps/>
                <w:color w:val="000000"/>
                <w:sz w:val="28"/>
                <w:szCs w:val="28"/>
                <w:u w:val="single"/>
              </w:rPr>
            </w:pPr>
            <w:r w:rsidRPr="00D33E22">
              <w:rPr>
                <w:b/>
                <w:caps/>
                <w:color w:val="000000"/>
                <w:sz w:val="28"/>
                <w:szCs w:val="28"/>
                <w:u w:val="single"/>
              </w:rPr>
              <w:t xml:space="preserve">НЕ ВЕРНО  </w:t>
            </w:r>
          </w:p>
          <w:p w:rsidR="00D33E22" w:rsidRPr="008A1EE3" w:rsidRDefault="00D33E22" w:rsidP="00D33E2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cap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 Теоретические основы построения и взимания налогов ……………….. 8 </w:t>
            </w:r>
          </w:p>
          <w:p w:rsidR="00C94739" w:rsidRDefault="00C94739" w:rsidP="00C94739">
            <w:pPr>
              <w:widowControl w:val="0"/>
              <w:spacing w:line="360" w:lineRule="auto"/>
              <w:jc w:val="right"/>
              <w:outlineLvl w:val="0"/>
              <w:rPr>
                <w:caps/>
                <w:color w:val="0000FF"/>
                <w:u w:val="single"/>
              </w:rPr>
            </w:pPr>
          </w:p>
          <w:p w:rsidR="00C94739" w:rsidRDefault="00C94739" w:rsidP="00C94739">
            <w:pPr>
              <w:widowControl w:val="0"/>
              <w:spacing w:line="360" w:lineRule="auto"/>
              <w:jc w:val="right"/>
              <w:outlineLvl w:val="0"/>
              <w:rPr>
                <w:caps/>
                <w:color w:val="0000FF"/>
                <w:u w:val="single"/>
              </w:rPr>
            </w:pPr>
          </w:p>
          <w:p w:rsidR="00BD3D4E" w:rsidRPr="00C94739" w:rsidRDefault="00BD3D4E" w:rsidP="00C9473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3D4E" w:rsidRDefault="002570F2" w:rsidP="00652391">
            <w:pPr>
              <w:widowControl w:val="0"/>
              <w:spacing w:line="360" w:lineRule="auto"/>
              <w:jc w:val="right"/>
              <w:rPr>
                <w:caps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108585</wp:posOffset>
                      </wp:positionV>
                      <wp:extent cx="1905" cy="7199630"/>
                      <wp:effectExtent l="11430" t="13335" r="5715" b="6985"/>
                      <wp:wrapNone/>
                      <wp:docPr id="19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71996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55pt" to="18.3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7gJQIAAEU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" strokecolor="red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71755</wp:posOffset>
                      </wp:positionV>
                      <wp:extent cx="0" cy="7429500"/>
                      <wp:effectExtent l="7620" t="5080" r="11430" b="13970"/>
                      <wp:wrapNone/>
                      <wp:docPr id="1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65pt" to="-5.4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j/IAIAAEI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" strokecolor="red">
                      <v:stroke dashstyle="dash"/>
                    </v:line>
                  </w:pict>
                </mc:Fallback>
              </mc:AlternateContent>
            </w:r>
            <w:r w:rsidR="00BD3D4E">
              <w:rPr>
                <w:caps/>
                <w:sz w:val="28"/>
                <w:szCs w:val="28"/>
              </w:rPr>
              <w:t xml:space="preserve"> 5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caps/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BD3D4E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652391" w:rsidRDefault="00BD3D4E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C94739" w:rsidRDefault="00C94739" w:rsidP="00652391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C94739" w:rsidRDefault="00C94739" w:rsidP="00C94739">
            <w:pPr>
              <w:rPr>
                <w:sz w:val="28"/>
                <w:szCs w:val="28"/>
              </w:rPr>
            </w:pPr>
          </w:p>
          <w:p w:rsidR="00BD3D4E" w:rsidRPr="00C94739" w:rsidRDefault="00BD3D4E" w:rsidP="00C94739">
            <w:pPr>
              <w:rPr>
                <w:sz w:val="28"/>
                <w:szCs w:val="28"/>
              </w:rPr>
            </w:pPr>
          </w:p>
        </w:tc>
      </w:tr>
    </w:tbl>
    <w:p w:rsidR="00EC2012" w:rsidRDefault="00EC2012" w:rsidP="00BD3D4E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caps/>
          <w:color w:val="0000FF"/>
          <w:u w:val="single"/>
        </w:rPr>
      </w:pPr>
    </w:p>
    <w:p w:rsidR="00BD3D4E" w:rsidRDefault="00BD3D4E" w:rsidP="002879FC">
      <w:pPr>
        <w:widowControl w:val="0"/>
        <w:spacing w:line="360" w:lineRule="auto"/>
        <w:outlineLvl w:val="0"/>
        <w:rPr>
          <w:caps/>
          <w:color w:val="0000FF"/>
          <w:u w:val="single"/>
        </w:rPr>
      </w:pPr>
    </w:p>
    <w:p w:rsidR="00BD3D4E" w:rsidRDefault="00BD3D4E" w:rsidP="00832E12">
      <w:pPr>
        <w:widowControl w:val="0"/>
        <w:spacing w:line="360" w:lineRule="auto"/>
        <w:outlineLvl w:val="0"/>
        <w:rPr>
          <w:caps/>
          <w:color w:val="0000FF"/>
          <w:u w:val="single"/>
        </w:rPr>
      </w:pPr>
    </w:p>
    <w:p w:rsidR="00EC2012" w:rsidRDefault="00EC2012" w:rsidP="00BD3D4E">
      <w:pPr>
        <w:widowControl w:val="0"/>
        <w:jc w:val="center"/>
        <w:outlineLvl w:val="0"/>
        <w:rPr>
          <w:b/>
          <w:sz w:val="28"/>
          <w:szCs w:val="28"/>
        </w:rPr>
      </w:pPr>
    </w:p>
    <w:p w:rsidR="00BD3D4E" w:rsidRDefault="00BD3D4E" w:rsidP="00BD3D4E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введения:</w:t>
      </w:r>
    </w:p>
    <w:p w:rsidR="00FA4F7F" w:rsidRDefault="00FA4F7F" w:rsidP="00FA4F7F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67535C" w:rsidRPr="00FA4F7F" w:rsidRDefault="0067535C" w:rsidP="00FA4F7F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FA4F7F" w:rsidRPr="00FA4F7F" w:rsidRDefault="00FA4F7F" w:rsidP="006064A5">
      <w:pPr>
        <w:widowControl w:val="0"/>
        <w:numPr>
          <w:ilvl w:val="0"/>
          <w:numId w:val="35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 w:rsidR="00EC2012">
        <w:rPr>
          <w:color w:val="000000"/>
          <w:sz w:val="28"/>
          <w:szCs w:val="28"/>
        </w:rPr>
        <w:t>, жирно</w:t>
      </w:r>
      <w:r w:rsidRPr="00FA4F7F">
        <w:rPr>
          <w:color w:val="000000"/>
          <w:sz w:val="28"/>
          <w:szCs w:val="28"/>
        </w:rPr>
        <w:t xml:space="preserve"> </w:t>
      </w:r>
      <w:r w:rsidR="006064A5">
        <w:rPr>
          <w:color w:val="000000"/>
          <w:sz w:val="28"/>
          <w:szCs w:val="28"/>
        </w:rPr>
        <w:t xml:space="preserve">– </w:t>
      </w:r>
      <w:r w:rsidRPr="00EC2012">
        <w:rPr>
          <w:b/>
          <w:color w:val="000000"/>
          <w:sz w:val="28"/>
          <w:szCs w:val="28"/>
        </w:rPr>
        <w:t>ВВЕДЕНИЕ</w:t>
      </w:r>
      <w:r w:rsidRPr="00FA4F7F">
        <w:rPr>
          <w:color w:val="000000"/>
          <w:sz w:val="28"/>
          <w:szCs w:val="28"/>
        </w:rPr>
        <w:t xml:space="preserve"> </w:t>
      </w:r>
    </w:p>
    <w:p w:rsidR="00BD3D4E" w:rsidRPr="00FA4F7F" w:rsidRDefault="00FA4F7F" w:rsidP="006064A5">
      <w:pPr>
        <w:widowControl w:val="0"/>
        <w:numPr>
          <w:ilvl w:val="0"/>
          <w:numId w:val="35"/>
        </w:numPr>
        <w:tabs>
          <w:tab w:val="clear" w:pos="720"/>
          <w:tab w:val="num" w:pos="567"/>
          <w:tab w:val="left" w:pos="993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</w:t>
      </w:r>
    </w:p>
    <w:p w:rsidR="00BD3D4E" w:rsidRPr="008A1EE3" w:rsidRDefault="00BD3D4E" w:rsidP="006064A5">
      <w:pPr>
        <w:numPr>
          <w:ilvl w:val="0"/>
          <w:numId w:val="2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>Введение должно содержать 2</w:t>
      </w:r>
      <w:r w:rsidR="00D33E22">
        <w:rPr>
          <w:color w:val="000000"/>
          <w:sz w:val="28"/>
          <w:szCs w:val="28"/>
        </w:rPr>
        <w:sym w:font="Symbol" w:char="F02D"/>
      </w:r>
      <w:r w:rsidRPr="008A1EE3">
        <w:rPr>
          <w:color w:val="000000"/>
          <w:sz w:val="28"/>
          <w:szCs w:val="28"/>
        </w:rPr>
        <w:t xml:space="preserve">3 стр. текста </w:t>
      </w:r>
    </w:p>
    <w:p w:rsidR="00BD3D4E" w:rsidRPr="008A1EE3" w:rsidRDefault="00BD3D4E" w:rsidP="006064A5">
      <w:pPr>
        <w:numPr>
          <w:ilvl w:val="0"/>
          <w:numId w:val="2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>Введение должно отражать ряд  обязательных реквизитов дипломной работы: актуальность темы, ее практическую значимость, формулировку цели и задач дипломного исследования, формулировку объекта и предмета, а также перечень м</w:t>
      </w:r>
      <w:r w:rsidR="00D33E22">
        <w:rPr>
          <w:color w:val="000000"/>
          <w:sz w:val="28"/>
          <w:szCs w:val="28"/>
        </w:rPr>
        <w:t>етодов  дипломного исследования</w:t>
      </w:r>
      <w:r w:rsidR="009A0220">
        <w:rPr>
          <w:color w:val="000000"/>
          <w:sz w:val="28"/>
          <w:szCs w:val="28"/>
        </w:rPr>
        <w:t>, литературные источники и временной лаг.</w:t>
      </w:r>
    </w:p>
    <w:p w:rsidR="00B749FA" w:rsidRPr="008A1EE3" w:rsidRDefault="00B749FA" w:rsidP="006064A5">
      <w:pPr>
        <w:numPr>
          <w:ilvl w:val="0"/>
          <w:numId w:val="2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 xml:space="preserve">Интервал между </w:t>
      </w:r>
      <w:r w:rsidRPr="009A0220">
        <w:rPr>
          <w:b/>
          <w:color w:val="000000"/>
          <w:sz w:val="28"/>
          <w:szCs w:val="28"/>
        </w:rPr>
        <w:t>ВВЕДЕНИЕ</w:t>
      </w:r>
      <w:r w:rsidRPr="008A1EE3">
        <w:rPr>
          <w:color w:val="000000"/>
          <w:sz w:val="28"/>
          <w:szCs w:val="28"/>
        </w:rPr>
        <w:t xml:space="preserve"> и текстом</w:t>
      </w:r>
      <w:r w:rsidR="00D33E22">
        <w:rPr>
          <w:color w:val="000000"/>
          <w:sz w:val="28"/>
          <w:szCs w:val="28"/>
        </w:rPr>
        <w:t xml:space="preserve"> </w:t>
      </w:r>
      <w:r w:rsidR="00D33E22">
        <w:rPr>
          <w:color w:val="000000"/>
          <w:sz w:val="28"/>
          <w:szCs w:val="28"/>
        </w:rPr>
        <w:sym w:font="Symbol" w:char="F02D"/>
      </w:r>
      <w:r w:rsidR="00D33E22">
        <w:rPr>
          <w:color w:val="000000"/>
          <w:sz w:val="28"/>
          <w:szCs w:val="28"/>
        </w:rPr>
        <w:t xml:space="preserve"> </w:t>
      </w:r>
      <w:r w:rsidR="009A0220">
        <w:rPr>
          <w:color w:val="000000"/>
          <w:sz w:val="28"/>
          <w:szCs w:val="28"/>
        </w:rPr>
        <w:t>1</w:t>
      </w:r>
      <w:r w:rsidRPr="008A1EE3">
        <w:rPr>
          <w:color w:val="000000"/>
          <w:sz w:val="28"/>
          <w:szCs w:val="28"/>
        </w:rPr>
        <w:t xml:space="preserve"> </w:t>
      </w:r>
      <w:r w:rsidR="009A0220">
        <w:rPr>
          <w:color w:val="000000"/>
          <w:sz w:val="28"/>
          <w:szCs w:val="28"/>
        </w:rPr>
        <w:t>интервал=1,5</w:t>
      </w:r>
      <w:r w:rsidR="00D33E22">
        <w:rPr>
          <w:color w:val="000000"/>
          <w:sz w:val="28"/>
          <w:szCs w:val="28"/>
        </w:rPr>
        <w:t>.</w:t>
      </w:r>
    </w:p>
    <w:p w:rsidR="00B749FA" w:rsidRPr="008A1EE3" w:rsidRDefault="00B749FA" w:rsidP="006064A5">
      <w:pPr>
        <w:numPr>
          <w:ilvl w:val="0"/>
          <w:numId w:val="28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8A1EE3">
        <w:rPr>
          <w:color w:val="000000"/>
          <w:sz w:val="28"/>
          <w:szCs w:val="28"/>
        </w:rPr>
        <w:t>Введение должно вводить в суть дипломного исследования</w:t>
      </w:r>
      <w:r w:rsidR="00D33E22">
        <w:rPr>
          <w:color w:val="000000"/>
          <w:sz w:val="28"/>
          <w:szCs w:val="28"/>
        </w:rPr>
        <w:t>.</w:t>
      </w:r>
    </w:p>
    <w:p w:rsidR="00BD3D4E" w:rsidRDefault="00BD3D4E" w:rsidP="00BD3D4E">
      <w:pPr>
        <w:widowControl w:val="0"/>
        <w:spacing w:line="360" w:lineRule="exact"/>
        <w:rPr>
          <w:b/>
          <w:color w:val="000000"/>
          <w:sz w:val="28"/>
          <w:szCs w:val="28"/>
        </w:rPr>
      </w:pPr>
    </w:p>
    <w:p w:rsidR="00BD3D4E" w:rsidRDefault="00BD3D4E" w:rsidP="00BD3D4E">
      <w:pPr>
        <w:widowControl w:val="0"/>
        <w:spacing w:line="360" w:lineRule="exact"/>
        <w:rPr>
          <w:b/>
          <w:color w:val="000000"/>
          <w:sz w:val="28"/>
          <w:szCs w:val="28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9A0220" w:rsidRDefault="009A0220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BD3D4E" w:rsidRDefault="00BD3D4E" w:rsidP="00BD3D4E">
      <w:pPr>
        <w:widowControl w:val="0"/>
        <w:spacing w:line="360" w:lineRule="auto"/>
        <w:jc w:val="right"/>
        <w:outlineLvl w:val="0"/>
        <w:rPr>
          <w:i/>
          <w:color w:val="FF0000"/>
        </w:rPr>
      </w:pPr>
    </w:p>
    <w:p w:rsidR="008A1EE3" w:rsidRDefault="008A1EE3" w:rsidP="008A1EE3">
      <w:pPr>
        <w:widowControl w:val="0"/>
        <w:jc w:val="both"/>
        <w:rPr>
          <w:b/>
          <w:caps/>
          <w:sz w:val="32"/>
          <w:szCs w:val="32"/>
        </w:rPr>
      </w:pPr>
    </w:p>
    <w:p w:rsidR="00BD3D4E" w:rsidRPr="009A0220" w:rsidRDefault="002570F2" w:rsidP="00116D20">
      <w:pPr>
        <w:widowControl w:val="0"/>
        <w:spacing w:line="360" w:lineRule="auto"/>
        <w:jc w:val="center"/>
        <w:rPr>
          <w:b/>
          <w:caps/>
          <w:sz w:val="28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819150</wp:posOffset>
                </wp:positionV>
                <wp:extent cx="0" cy="365760"/>
                <wp:effectExtent l="53340" t="19050" r="60960" b="15240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64.5pt" to="270.4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">
                <v:stroke startarrow="block" endarrow="block"/>
              </v:line>
            </w:pict>
          </mc:Fallback>
        </mc:AlternateContent>
      </w:r>
      <w:r w:rsidR="009A0220" w:rsidRPr="009A0220">
        <w:rPr>
          <w:b/>
          <w:sz w:val="28"/>
          <w:szCs w:val="32"/>
        </w:rPr>
        <w:t>1 ТЕОРЕТИЧЕСКИЕ ОСНОВЫ ПОСТРОЕНИЯ И ВЗИМАНИЯ НАЛОГОВ, ОТНОСИМЫХ НА СЕБЕСТОИМОСТЬ ПРОДУКЦИИ (РАБОТ, УСЛУГ)</w:t>
      </w:r>
    </w:p>
    <w:p w:rsidR="00BD3D4E" w:rsidRDefault="00BD3D4E" w:rsidP="00116D20">
      <w:pPr>
        <w:widowControl w:val="0"/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  <w:r w:rsidR="009A0220">
        <w:rPr>
          <w:i/>
          <w:color w:val="0000FF"/>
        </w:rPr>
        <w:t>1</w:t>
      </w:r>
      <w:r>
        <w:rPr>
          <w:i/>
          <w:color w:val="0000FF"/>
        </w:rPr>
        <w:t xml:space="preserve"> интервал</w:t>
      </w:r>
      <w:r w:rsidR="009A0220">
        <w:rPr>
          <w:i/>
          <w:color w:val="0000FF"/>
        </w:rPr>
        <w:t>=1,5</w:t>
      </w:r>
    </w:p>
    <w:p w:rsidR="00BD3D4E" w:rsidRDefault="002570F2" w:rsidP="00116D20">
      <w:pPr>
        <w:widowControl w:val="0"/>
        <w:numPr>
          <w:ilvl w:val="1"/>
          <w:numId w:val="30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0" cy="324485"/>
                <wp:effectExtent l="57150" t="19050" r="57150" b="18415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in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 w:rsidR="00BD3D4E">
        <w:rPr>
          <w:b/>
          <w:sz w:val="28"/>
          <w:szCs w:val="28"/>
        </w:rPr>
        <w:t>Экономическая сущность налогов и их классификация</w:t>
      </w:r>
    </w:p>
    <w:p w:rsidR="00BD3D4E" w:rsidRDefault="00116D20" w:rsidP="00116D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color w:val="0000FF"/>
        </w:rPr>
        <w:t>1 интервал=1,5</w:t>
      </w:r>
    </w:p>
    <w:p w:rsidR="0018039A" w:rsidRDefault="00BD3D4E" w:rsidP="0018039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на земле первых государственных образований возникла необходимость в формировании источников их содержания и развития.  Для этого использовались самые разные формы извлечения средств. Самым надёжным и постоянным источником пополнения казны, за счёт которого и содержалось само государство, стоящее на страже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защиты интересов общества, являлась дань, размер которой в разные времена и в разных местах устанавливался в зависимости от политической и социально-экономической ситуации, складывающейся в обществе. Дань стала одной из первых форм налога.</w:t>
      </w:r>
    </w:p>
    <w:p w:rsidR="0018039A" w:rsidRDefault="0018039A" w:rsidP="00BD3D4E">
      <w:pPr>
        <w:widowControl w:val="0"/>
        <w:spacing w:line="360" w:lineRule="exact"/>
        <w:jc w:val="center"/>
        <w:rPr>
          <w:b/>
          <w:i/>
          <w:sz w:val="28"/>
          <w:szCs w:val="28"/>
        </w:rPr>
      </w:pPr>
    </w:p>
    <w:p w:rsidR="00BD3D4E" w:rsidRDefault="00BD3D4E" w:rsidP="00BD3D4E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оформлению названия главы и </w:t>
      </w:r>
      <w:r w:rsidR="0018039A">
        <w:rPr>
          <w:b/>
          <w:color w:val="000000"/>
          <w:sz w:val="28"/>
          <w:szCs w:val="28"/>
        </w:rPr>
        <w:t>разделов</w:t>
      </w:r>
      <w:r>
        <w:rPr>
          <w:b/>
          <w:color w:val="000000"/>
          <w:sz w:val="28"/>
          <w:szCs w:val="28"/>
        </w:rPr>
        <w:t xml:space="preserve"> этой главы:</w:t>
      </w:r>
    </w:p>
    <w:p w:rsidR="0067535C" w:rsidRDefault="0067535C" w:rsidP="002B0873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67535C" w:rsidRDefault="0067535C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 xml:space="preserve">Начинать оформление </w:t>
      </w:r>
      <w:r w:rsidR="00B32850">
        <w:rPr>
          <w:color w:val="000000"/>
          <w:sz w:val="28"/>
          <w:szCs w:val="28"/>
        </w:rPr>
        <w:t xml:space="preserve">  главы и ее первого </w:t>
      </w:r>
      <w:r w:rsidR="0018039A">
        <w:rPr>
          <w:color w:val="000000"/>
          <w:sz w:val="28"/>
          <w:szCs w:val="28"/>
        </w:rPr>
        <w:t>раздела</w:t>
      </w:r>
      <w:r w:rsidR="00B32850">
        <w:rPr>
          <w:color w:val="000000"/>
          <w:sz w:val="28"/>
          <w:szCs w:val="28"/>
        </w:rPr>
        <w:t xml:space="preserve"> </w:t>
      </w:r>
      <w:r w:rsidRPr="00FA4F7F">
        <w:rPr>
          <w:color w:val="000000"/>
          <w:sz w:val="28"/>
          <w:szCs w:val="28"/>
        </w:rPr>
        <w:t>необходимо с новой страницы</w:t>
      </w:r>
      <w:r w:rsidR="002B0873">
        <w:rPr>
          <w:color w:val="000000"/>
          <w:sz w:val="28"/>
          <w:szCs w:val="28"/>
        </w:rPr>
        <w:t>.</w:t>
      </w:r>
    </w:p>
    <w:p w:rsidR="0067535C" w:rsidRDefault="00BD3D4E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>
        <w:rPr>
          <w:caps/>
          <w:color w:val="000000"/>
          <w:sz w:val="28"/>
          <w:szCs w:val="28"/>
        </w:rPr>
        <w:t>Н</w:t>
      </w:r>
      <w:r w:rsidR="008A1EE3">
        <w:rPr>
          <w:color w:val="000000"/>
          <w:sz w:val="28"/>
          <w:szCs w:val="28"/>
        </w:rPr>
        <w:t xml:space="preserve">азвание главы </w:t>
      </w:r>
      <w:r w:rsidR="005D372A">
        <w:rPr>
          <w:color w:val="000000"/>
          <w:sz w:val="28"/>
          <w:szCs w:val="28"/>
        </w:rPr>
        <w:t xml:space="preserve">оформляется </w:t>
      </w:r>
      <w:r w:rsidR="008A1EE3">
        <w:rPr>
          <w:color w:val="000000"/>
          <w:sz w:val="28"/>
          <w:szCs w:val="28"/>
        </w:rPr>
        <w:t>шрифт</w:t>
      </w:r>
      <w:r w:rsidR="005D372A">
        <w:rPr>
          <w:color w:val="000000"/>
          <w:sz w:val="28"/>
          <w:szCs w:val="28"/>
        </w:rPr>
        <w:t xml:space="preserve">ом </w:t>
      </w:r>
      <w:r w:rsidR="008A1EE3">
        <w:rPr>
          <w:color w:val="000000"/>
          <w:sz w:val="28"/>
          <w:szCs w:val="28"/>
        </w:rPr>
        <w:t xml:space="preserve"> №1</w:t>
      </w:r>
      <w:r w:rsidR="0018039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18039A"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</w:rPr>
        <w:t xml:space="preserve"> </w:t>
      </w:r>
      <w:r w:rsidR="002B0873">
        <w:rPr>
          <w:color w:val="000000"/>
          <w:sz w:val="28"/>
          <w:szCs w:val="28"/>
        </w:rPr>
        <w:sym w:font="Symbol" w:char="F02D"/>
      </w:r>
      <w:r w:rsidR="002B0873">
        <w:rPr>
          <w:color w:val="000000"/>
          <w:sz w:val="28"/>
          <w:szCs w:val="28"/>
        </w:rPr>
        <w:t xml:space="preserve"> </w:t>
      </w:r>
      <w:r w:rsidR="005D3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шрифт №14. Жирно</w:t>
      </w:r>
      <w:r w:rsidR="005D37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C27C64" w:rsidRPr="00C27C64" w:rsidRDefault="00BD3D4E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b/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После номера главы точка не ставится. Например: </w:t>
      </w:r>
    </w:p>
    <w:p w:rsidR="0067535C" w:rsidRPr="0018039A" w:rsidRDefault="00BD3D4E" w:rsidP="00C27C64">
      <w:pPr>
        <w:widowControl w:val="0"/>
        <w:tabs>
          <w:tab w:val="left" w:pos="1276"/>
          <w:tab w:val="left" w:pos="7840"/>
        </w:tabs>
        <w:spacing w:line="360" w:lineRule="auto"/>
        <w:ind w:left="851"/>
        <w:jc w:val="center"/>
        <w:rPr>
          <w:b/>
          <w:caps/>
          <w:color w:val="000000"/>
          <w:u w:val="single"/>
        </w:rPr>
      </w:pPr>
      <w:r w:rsidRPr="0018039A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18039A" w:rsidRPr="0018039A">
        <w:rPr>
          <w:b/>
          <w:color w:val="000000"/>
          <w:sz w:val="28"/>
          <w:szCs w:val="28"/>
        </w:rPr>
        <w:t>ТЕОРЕТИЧЕСКИЕ ОСНОВЫ</w:t>
      </w:r>
      <w:r w:rsidR="00C27C64">
        <w:rPr>
          <w:b/>
          <w:color w:val="000000"/>
          <w:sz w:val="28"/>
          <w:szCs w:val="28"/>
        </w:rPr>
        <w:t xml:space="preserve"> ВЗИМАНИЯ НАЛОГОВ</w:t>
      </w:r>
    </w:p>
    <w:p w:rsidR="00C27C64" w:rsidRPr="00C27C64" w:rsidRDefault="00BD3D4E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В номере </w:t>
      </w:r>
      <w:r w:rsidR="00994089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ставится одна точка. Например:</w:t>
      </w:r>
    </w:p>
    <w:p w:rsidR="0067535C" w:rsidRPr="00C27C64" w:rsidRDefault="00BD3D4E" w:rsidP="00C27C64">
      <w:pPr>
        <w:widowControl w:val="0"/>
        <w:tabs>
          <w:tab w:val="left" w:pos="1276"/>
          <w:tab w:val="left" w:pos="7840"/>
        </w:tabs>
        <w:spacing w:line="360" w:lineRule="auto"/>
        <w:ind w:left="851"/>
        <w:rPr>
          <w:b/>
          <w:caps/>
          <w:color w:val="000000"/>
          <w:u w:val="single"/>
        </w:rPr>
      </w:pPr>
      <w:r w:rsidRPr="00994089">
        <w:rPr>
          <w:b/>
          <w:color w:val="000000"/>
          <w:sz w:val="28"/>
          <w:szCs w:val="28"/>
        </w:rPr>
        <w:t>1.1 Экономическая</w:t>
      </w:r>
      <w:r>
        <w:rPr>
          <w:color w:val="000000"/>
          <w:sz w:val="28"/>
          <w:szCs w:val="28"/>
        </w:rPr>
        <w:t xml:space="preserve"> </w:t>
      </w:r>
      <w:r w:rsidR="00C27C64">
        <w:rPr>
          <w:color w:val="000000"/>
          <w:sz w:val="28"/>
          <w:szCs w:val="28"/>
        </w:rPr>
        <w:t xml:space="preserve"> </w:t>
      </w:r>
      <w:r w:rsidR="00C27C64" w:rsidRPr="00C27C64">
        <w:rPr>
          <w:b/>
          <w:color w:val="000000"/>
          <w:sz w:val="28"/>
          <w:szCs w:val="28"/>
        </w:rPr>
        <w:t>сущность налогов</w:t>
      </w:r>
    </w:p>
    <w:p w:rsidR="0067535C" w:rsidRDefault="00FF26D7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Заглавия</w:t>
      </w:r>
      <w:r w:rsidR="00FA4F7F">
        <w:rPr>
          <w:color w:val="000000"/>
          <w:sz w:val="28"/>
          <w:szCs w:val="28"/>
        </w:rPr>
        <w:t xml:space="preserve"> глав </w:t>
      </w:r>
      <w:r w:rsidR="002B0873">
        <w:rPr>
          <w:color w:val="000000"/>
          <w:sz w:val="28"/>
          <w:szCs w:val="28"/>
        </w:rPr>
        <w:t xml:space="preserve"> </w:t>
      </w:r>
      <w:r w:rsidR="00994089">
        <w:rPr>
          <w:color w:val="000000"/>
          <w:sz w:val="28"/>
          <w:szCs w:val="28"/>
        </w:rPr>
        <w:t>–</w:t>
      </w:r>
      <w:r w:rsidR="002B0873">
        <w:rPr>
          <w:color w:val="000000"/>
          <w:sz w:val="28"/>
          <w:szCs w:val="28"/>
        </w:rPr>
        <w:t xml:space="preserve"> </w:t>
      </w:r>
      <w:r w:rsidR="00994089">
        <w:rPr>
          <w:color w:val="000000"/>
          <w:sz w:val="28"/>
          <w:szCs w:val="28"/>
        </w:rPr>
        <w:t>выравнивание по центру</w:t>
      </w:r>
      <w:r w:rsidR="00C27C64">
        <w:rPr>
          <w:color w:val="000000"/>
          <w:sz w:val="28"/>
          <w:szCs w:val="28"/>
        </w:rPr>
        <w:t>.</w:t>
      </w:r>
    </w:p>
    <w:p w:rsidR="0067535C" w:rsidRDefault="00FF26D7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Заглавия </w:t>
      </w:r>
      <w:r w:rsidR="00994089">
        <w:rPr>
          <w:color w:val="000000"/>
          <w:sz w:val="28"/>
          <w:szCs w:val="28"/>
        </w:rPr>
        <w:t>разделов</w:t>
      </w:r>
      <w:r>
        <w:rPr>
          <w:color w:val="000000"/>
          <w:sz w:val="28"/>
          <w:szCs w:val="28"/>
        </w:rPr>
        <w:t xml:space="preserve"> располага</w:t>
      </w:r>
      <w:r w:rsidR="00994089">
        <w:rPr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 xml:space="preserve"> по ширине формата страницы, но  с красной строки. Нельзя  центровать название </w:t>
      </w:r>
      <w:r w:rsidR="000738AE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>!</w:t>
      </w:r>
    </w:p>
    <w:p w:rsidR="0067535C" w:rsidRDefault="00FA4F7F" w:rsidP="002B0873">
      <w:pPr>
        <w:widowControl w:val="0"/>
        <w:numPr>
          <w:ilvl w:val="0"/>
          <w:numId w:val="35"/>
        </w:numPr>
        <w:tabs>
          <w:tab w:val="left" w:pos="1276"/>
          <w:tab w:val="left" w:pos="7840"/>
        </w:tabs>
        <w:spacing w:line="360" w:lineRule="auto"/>
        <w:ind w:left="0" w:firstLine="851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 такой странице, как и на обычной, проставляется нумерация</w:t>
      </w:r>
      <w:r w:rsidR="00C27C64">
        <w:rPr>
          <w:color w:val="000000"/>
          <w:sz w:val="28"/>
          <w:szCs w:val="28"/>
        </w:rPr>
        <w:t>.</w:t>
      </w:r>
    </w:p>
    <w:p w:rsidR="00E3659E" w:rsidRDefault="002570F2" w:rsidP="0090791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2044065</wp:posOffset>
                </wp:positionV>
                <wp:extent cx="0" cy="379095"/>
                <wp:effectExtent l="53340" t="15240" r="60960" b="15240"/>
                <wp:wrapNone/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160.95pt" to="199.9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">
                <v:stroke startarrow="block" endarrow="block"/>
              </v:line>
            </w:pict>
          </mc:Fallback>
        </mc:AlternateContent>
      </w:r>
      <w:r w:rsidR="00E3659E">
        <w:rPr>
          <w:sz w:val="28"/>
          <w:szCs w:val="28"/>
        </w:rPr>
        <w:t>Ана</w:t>
      </w:r>
      <w:r w:rsidR="005D372A">
        <w:rPr>
          <w:sz w:val="28"/>
          <w:szCs w:val="28"/>
        </w:rPr>
        <w:t xml:space="preserve">лиз налоговых систем </w:t>
      </w:r>
      <w:r w:rsidR="00E3659E">
        <w:rPr>
          <w:sz w:val="28"/>
          <w:szCs w:val="28"/>
        </w:rPr>
        <w:t>отдельных государств ближнего и дальнего зарубежья показывает, что н</w:t>
      </w:r>
      <w:r w:rsidR="00BD3D4E">
        <w:rPr>
          <w:sz w:val="28"/>
          <w:szCs w:val="28"/>
        </w:rPr>
        <w:t xml:space="preserve">алоги </w:t>
      </w:r>
      <w:r w:rsidR="00E3659E">
        <w:rPr>
          <w:sz w:val="28"/>
          <w:szCs w:val="28"/>
        </w:rPr>
        <w:t xml:space="preserve">активно используются </w:t>
      </w:r>
      <w:r w:rsidR="00BD3D4E">
        <w:rPr>
          <w:sz w:val="28"/>
          <w:szCs w:val="28"/>
        </w:rPr>
        <w:t>для регулирования поступлений в нижестоящие бюджеты</w:t>
      </w:r>
      <w:r w:rsidR="00E3659E">
        <w:rPr>
          <w:sz w:val="28"/>
          <w:szCs w:val="28"/>
        </w:rPr>
        <w:t xml:space="preserve">. Это достигается чаще всего установлением специальных нормативов в виде </w:t>
      </w:r>
      <w:r w:rsidR="00BD3D4E">
        <w:rPr>
          <w:sz w:val="28"/>
          <w:szCs w:val="28"/>
        </w:rPr>
        <w:t xml:space="preserve">отчислений от  </w:t>
      </w:r>
      <w:r w:rsidR="00E3659E">
        <w:rPr>
          <w:sz w:val="28"/>
          <w:szCs w:val="28"/>
        </w:rPr>
        <w:t>отдельных налогов для последующего их перечисления нижестоящим бюджетам. Например, в Республике Беларусь в систему такого пе</w:t>
      </w:r>
      <w:r w:rsidR="0090791F">
        <w:rPr>
          <w:sz w:val="28"/>
          <w:szCs w:val="28"/>
        </w:rPr>
        <w:t>ре</w:t>
      </w:r>
      <w:r w:rsidR="00E3659E">
        <w:rPr>
          <w:sz w:val="28"/>
          <w:szCs w:val="28"/>
        </w:rPr>
        <w:t>распределения налоговых сумм между вышестоящими и нижестоящими бюджета включен налог на прибыль.</w:t>
      </w:r>
    </w:p>
    <w:p w:rsidR="00E3659E" w:rsidRDefault="00BD3D4E" w:rsidP="0090791F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0791F">
        <w:rPr>
          <w:i/>
          <w:color w:val="0000FF"/>
        </w:rPr>
        <w:t>1 интервал=1,5</w:t>
      </w:r>
    </w:p>
    <w:p w:rsidR="00BD3D4E" w:rsidRDefault="002570F2" w:rsidP="0090791F">
      <w:pPr>
        <w:widowControl w:val="0"/>
        <w:numPr>
          <w:ilvl w:val="1"/>
          <w:numId w:val="30"/>
        </w:numPr>
        <w:tabs>
          <w:tab w:val="clear" w:pos="720"/>
          <w:tab w:val="num" w:pos="1260"/>
        </w:tabs>
        <w:spacing w:line="360" w:lineRule="auto"/>
        <w:ind w:left="0" w:firstLine="720"/>
        <w:jc w:val="both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481965</wp:posOffset>
                </wp:positionV>
                <wp:extent cx="0" cy="436245"/>
                <wp:effectExtent l="53340" t="15240" r="60960" b="1524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37.95pt" to="18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gDKgIAAG0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="00BD3D4E">
        <w:rPr>
          <w:b/>
          <w:sz w:val="28"/>
          <w:szCs w:val="28"/>
        </w:rPr>
        <w:t>Функции налогов, включаемых в</w:t>
      </w:r>
      <w:r w:rsidR="00BD3D4E">
        <w:rPr>
          <w:sz w:val="28"/>
          <w:szCs w:val="28"/>
        </w:rPr>
        <w:t xml:space="preserve"> </w:t>
      </w:r>
      <w:r w:rsidR="00BD3D4E">
        <w:rPr>
          <w:b/>
          <w:sz w:val="28"/>
          <w:szCs w:val="28"/>
        </w:rPr>
        <w:t>себестоимость продукции (работ,   услуг) и их роль в обществе</w:t>
      </w:r>
    </w:p>
    <w:p w:rsidR="00BD3D4E" w:rsidRDefault="00BD3D4E" w:rsidP="0090791F">
      <w:pPr>
        <w:widowControl w:val="0"/>
        <w:tabs>
          <w:tab w:val="left" w:pos="420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90791F">
        <w:rPr>
          <w:i/>
          <w:color w:val="0000FF"/>
        </w:rPr>
        <w:t>1 интервал=1,5</w:t>
      </w:r>
    </w:p>
    <w:p w:rsidR="00BD3D4E" w:rsidRDefault="00BD3D4E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каждой экономической категории невозможно раскрыть кратким определением. Необходимо иметь представление о роли каждой категории в системе отношений, особенностях  и процессах, отражающихся в ней. Содержание экономических категорий наиболее  полно раскрывается в тех функциях, которые они выполняют в экономической жизнедеятельности государства. Именно функции служат формой проявления сущности категории.  В функциях в полной мере раскрывается экономическая природа категории, конкретизируются её особенности.</w:t>
      </w: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8C534A" w:rsidRDefault="008C534A" w:rsidP="0090791F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</w:p>
    <w:p w:rsidR="00E3659E" w:rsidRDefault="00E3659E" w:rsidP="0026520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BD3D4E" w:rsidRPr="0026520C" w:rsidRDefault="00BD3D4E" w:rsidP="0026520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оформлению названия параграфа </w:t>
      </w:r>
      <w:r>
        <w:rPr>
          <w:b/>
          <w:sz w:val="28"/>
          <w:szCs w:val="28"/>
        </w:rPr>
        <w:t>не в начале страницы</w:t>
      </w:r>
      <w:r>
        <w:rPr>
          <w:b/>
          <w:color w:val="000000"/>
          <w:sz w:val="28"/>
          <w:szCs w:val="28"/>
        </w:rPr>
        <w:t>:</w:t>
      </w:r>
    </w:p>
    <w:p w:rsidR="00BD3D4E" w:rsidRDefault="00BD3D4E" w:rsidP="00D715EC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61BB5" w:rsidRPr="00161BB5" w:rsidRDefault="00161BB5" w:rsidP="00D715EC">
      <w:pPr>
        <w:widowControl w:val="0"/>
        <w:numPr>
          <w:ilvl w:val="0"/>
          <w:numId w:val="38"/>
        </w:numPr>
        <w:spacing w:line="360" w:lineRule="exact"/>
        <w:ind w:left="0"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Если  текст предыдущего </w:t>
      </w:r>
      <w:r w:rsidR="004E4771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заканчивается посредине страницы, то название следующего </w:t>
      </w:r>
      <w:r w:rsidR="004E4771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и кусочек его текста помещаются на этой же странице. В такой ситуации неправильно оформлять новый </w:t>
      </w:r>
      <w:r w:rsidR="004E4771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с новой страницы</w:t>
      </w:r>
      <w:r w:rsidR="00E3659E">
        <w:rPr>
          <w:color w:val="000000"/>
          <w:sz w:val="28"/>
          <w:szCs w:val="28"/>
        </w:rPr>
        <w:t xml:space="preserve"> </w:t>
      </w:r>
      <w:r w:rsidR="000738AE">
        <w:rPr>
          <w:color w:val="000000"/>
          <w:sz w:val="28"/>
          <w:szCs w:val="28"/>
        </w:rPr>
        <w:t>–</w:t>
      </w:r>
      <w:r w:rsidR="00E3659E">
        <w:rPr>
          <w:color w:val="000000"/>
          <w:sz w:val="28"/>
          <w:szCs w:val="28"/>
        </w:rPr>
        <w:t xml:space="preserve"> нужно продолжать эту!!!</w:t>
      </w:r>
    </w:p>
    <w:p w:rsidR="00BD3D4E" w:rsidRPr="00161BB5" w:rsidRDefault="0026520C" w:rsidP="00D715EC">
      <w:pPr>
        <w:widowControl w:val="0"/>
        <w:numPr>
          <w:ilvl w:val="0"/>
          <w:numId w:val="38"/>
        </w:numPr>
        <w:spacing w:line="360" w:lineRule="exact"/>
        <w:ind w:left="0"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Если предыдущий текст заканчивается так, что оставшегося места на странице мало для формулировки </w:t>
      </w:r>
      <w:r w:rsidR="004E4771">
        <w:rPr>
          <w:color w:val="000000"/>
          <w:sz w:val="28"/>
          <w:szCs w:val="28"/>
        </w:rPr>
        <w:t xml:space="preserve">раздела  </w:t>
      </w:r>
      <w:r>
        <w:rPr>
          <w:color w:val="000000"/>
          <w:sz w:val="28"/>
          <w:szCs w:val="28"/>
        </w:rPr>
        <w:t xml:space="preserve">или хватает только для формулировки </w:t>
      </w:r>
      <w:r w:rsidR="004E4771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и не хватает для размещения </w:t>
      </w:r>
      <w:r w:rsidR="00B32850">
        <w:rPr>
          <w:color w:val="000000"/>
          <w:sz w:val="28"/>
          <w:szCs w:val="28"/>
        </w:rPr>
        <w:t xml:space="preserve">не менее </w:t>
      </w:r>
      <w:r>
        <w:rPr>
          <w:color w:val="000000"/>
          <w:sz w:val="28"/>
          <w:szCs w:val="28"/>
        </w:rPr>
        <w:t>двух строчек последующего текста, то текст</w:t>
      </w:r>
      <w:r w:rsidR="00FF26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3659E">
        <w:rPr>
          <w:color w:val="000000"/>
          <w:sz w:val="28"/>
          <w:szCs w:val="28"/>
        </w:rPr>
        <w:t xml:space="preserve">предыдущего  </w:t>
      </w:r>
      <w:r w:rsidR="004E4771">
        <w:rPr>
          <w:color w:val="000000"/>
          <w:sz w:val="28"/>
          <w:szCs w:val="28"/>
        </w:rPr>
        <w:t>раздела</w:t>
      </w:r>
      <w:r w:rsidR="00E36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дополнить до конца страницы</w:t>
      </w:r>
      <w:r w:rsidR="00B32850">
        <w:rPr>
          <w:color w:val="000000"/>
          <w:sz w:val="28"/>
          <w:szCs w:val="28"/>
        </w:rPr>
        <w:t xml:space="preserve"> (нельзя оставлять пустое место!)</w:t>
      </w:r>
      <w:r>
        <w:rPr>
          <w:color w:val="000000"/>
          <w:sz w:val="28"/>
          <w:szCs w:val="28"/>
        </w:rPr>
        <w:t xml:space="preserve">, а </w:t>
      </w:r>
      <w:r w:rsidR="00E3659E">
        <w:rPr>
          <w:color w:val="000000"/>
          <w:sz w:val="28"/>
          <w:szCs w:val="28"/>
        </w:rPr>
        <w:t xml:space="preserve">новый </w:t>
      </w:r>
      <w:r w:rsidR="00B34AEF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начать с новой страницы</w:t>
      </w:r>
      <w:r w:rsidR="00161BB5">
        <w:rPr>
          <w:color w:val="000000"/>
          <w:sz w:val="28"/>
          <w:szCs w:val="28"/>
        </w:rPr>
        <w:t xml:space="preserve">. </w:t>
      </w:r>
    </w:p>
    <w:p w:rsidR="00161BB5" w:rsidRPr="00161BB5" w:rsidRDefault="00161BB5" w:rsidP="00D715EC">
      <w:pPr>
        <w:widowControl w:val="0"/>
        <w:numPr>
          <w:ilvl w:val="0"/>
          <w:numId w:val="38"/>
        </w:numPr>
        <w:spacing w:line="360" w:lineRule="exact"/>
        <w:ind w:left="0"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Название </w:t>
      </w:r>
      <w:r w:rsidR="00B34AEF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оформляется жирным шрифтом, №14. Первая буква заглавная, остальные –</w:t>
      </w:r>
      <w:r w:rsidR="00FF2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обычные.</w:t>
      </w:r>
    </w:p>
    <w:p w:rsidR="00161BB5" w:rsidRPr="00161BB5" w:rsidRDefault="00161BB5" w:rsidP="00D715EC">
      <w:pPr>
        <w:widowControl w:val="0"/>
        <w:numPr>
          <w:ilvl w:val="0"/>
          <w:numId w:val="38"/>
        </w:numPr>
        <w:spacing w:line="360" w:lineRule="exact"/>
        <w:ind w:left="0"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>Располагать название параграфа надо по ширине формата страницы. Первая строчка названия – с красной строки. Нельзя  центровать название параграфа!</w:t>
      </w:r>
    </w:p>
    <w:p w:rsidR="00161BB5" w:rsidRPr="00161BB5" w:rsidRDefault="00161BB5" w:rsidP="00D715EC">
      <w:pPr>
        <w:widowControl w:val="0"/>
        <w:numPr>
          <w:ilvl w:val="0"/>
          <w:numId w:val="38"/>
        </w:numPr>
        <w:spacing w:line="360" w:lineRule="exact"/>
        <w:ind w:left="0"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В нумерации параграфа ставится только одна точка. </w:t>
      </w:r>
    </w:p>
    <w:p w:rsidR="00B34AEF" w:rsidRDefault="00161BB5" w:rsidP="00D715EC">
      <w:pPr>
        <w:widowControl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Напри</w:t>
      </w:r>
      <w:r w:rsidR="00B34AEF">
        <w:rPr>
          <w:color w:val="000000"/>
          <w:sz w:val="28"/>
          <w:szCs w:val="28"/>
        </w:rPr>
        <w:t xml:space="preserve">мер, </w:t>
      </w:r>
      <w:r w:rsidR="00B34AEF" w:rsidRPr="00102CEB">
        <w:rPr>
          <w:b/>
          <w:color w:val="000000"/>
          <w:sz w:val="28"/>
          <w:szCs w:val="28"/>
          <w:u w:val="single"/>
        </w:rPr>
        <w:t>1.1 З</w:t>
      </w:r>
      <w:r w:rsidRPr="00102CEB">
        <w:rPr>
          <w:b/>
          <w:color w:val="000000"/>
          <w:sz w:val="28"/>
          <w:szCs w:val="28"/>
          <w:u w:val="single"/>
        </w:rPr>
        <w:t>а</w:t>
      </w:r>
      <w:r w:rsidRPr="00B34AEF">
        <w:rPr>
          <w:b/>
          <w:color w:val="000000"/>
          <w:sz w:val="28"/>
          <w:szCs w:val="28"/>
        </w:rPr>
        <w:t>рубежный опыт…..</w:t>
      </w:r>
      <w:r>
        <w:rPr>
          <w:color w:val="000000"/>
          <w:sz w:val="28"/>
          <w:szCs w:val="28"/>
        </w:rPr>
        <w:t xml:space="preserve"> </w:t>
      </w:r>
    </w:p>
    <w:p w:rsidR="00161BB5" w:rsidRDefault="00161BB5" w:rsidP="00D715EC">
      <w:pPr>
        <w:widowControl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Неправильно ставит две точки:</w:t>
      </w:r>
    </w:p>
    <w:p w:rsidR="00161BB5" w:rsidRPr="0026520C" w:rsidRDefault="00161BB5" w:rsidP="00D715EC">
      <w:pPr>
        <w:widowControl w:val="0"/>
        <w:spacing w:line="360" w:lineRule="exact"/>
        <w:ind w:firstLine="720"/>
        <w:jc w:val="both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02CEB">
        <w:rPr>
          <w:color w:val="000000"/>
          <w:sz w:val="28"/>
          <w:szCs w:val="28"/>
          <w:u w:val="single"/>
        </w:rPr>
        <w:t>1.1.За</w:t>
      </w:r>
      <w:r>
        <w:rPr>
          <w:color w:val="000000"/>
          <w:sz w:val="28"/>
          <w:szCs w:val="28"/>
        </w:rPr>
        <w:t>рубежный опыт…!!!</w:t>
      </w: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32850" w:rsidRDefault="00B32850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A95D1B" w:rsidRDefault="00A95D1B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B34AEF" w:rsidRDefault="00B34AEF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B34AEF" w:rsidRDefault="00B34AEF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B34AEF" w:rsidRDefault="00B34AEF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102CEB" w:rsidRDefault="00102CEB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8C534A" w:rsidRDefault="008C534A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A95D1B" w:rsidRDefault="00A95D1B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</w:p>
    <w:p w:rsidR="00BD3D4E" w:rsidRDefault="00BD3D4E" w:rsidP="00BD3D4E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Выявленную зависимость, оказывающую влияние на налоговые расходы предприятия,  проиллюстрируем рисунком 1.2.</w:t>
      </w:r>
    </w:p>
    <w:p w:rsidR="00BD3D4E" w:rsidRDefault="00BD3D4E" w:rsidP="00BD3D4E">
      <w:pPr>
        <w:widowControl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color w:val="0000FF"/>
        </w:rPr>
        <w:t>1</w:t>
      </w:r>
      <w:r w:rsidR="005C0C61">
        <w:rPr>
          <w:i/>
          <w:color w:val="0000FF"/>
        </w:rPr>
        <w:t xml:space="preserve">  интервал</w:t>
      </w:r>
      <w:r>
        <w:rPr>
          <w:i/>
          <w:color w:val="0000FF"/>
        </w:rPr>
        <w:t xml:space="preserve">  </w:t>
      </w:r>
      <w:r w:rsidR="00B34AEF">
        <w:rPr>
          <w:i/>
          <w:color w:val="0000FF"/>
        </w:rPr>
        <w:t>=1,5</w:t>
      </w:r>
    </w:p>
    <w:p w:rsidR="00BD3D4E" w:rsidRDefault="002570F2" w:rsidP="00BD3D4E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91225" cy="33909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D4E" w:rsidRPr="00304D7D" w:rsidRDefault="00BD3D4E" w:rsidP="00304D7D">
      <w:pPr>
        <w:widowControl w:val="0"/>
        <w:spacing w:line="360" w:lineRule="auto"/>
        <w:jc w:val="center"/>
        <w:rPr>
          <w:b/>
          <w:sz w:val="28"/>
          <w:szCs w:val="26"/>
        </w:rPr>
      </w:pPr>
      <w:r w:rsidRPr="00304D7D">
        <w:rPr>
          <w:b/>
          <w:sz w:val="28"/>
          <w:szCs w:val="26"/>
        </w:rPr>
        <w:t>Рисунок</w:t>
      </w:r>
      <w:r w:rsidRPr="00304D7D">
        <w:rPr>
          <w:b/>
          <w:i/>
          <w:sz w:val="28"/>
          <w:szCs w:val="26"/>
        </w:rPr>
        <w:t xml:space="preserve"> </w:t>
      </w:r>
      <w:r w:rsidRPr="00304D7D">
        <w:rPr>
          <w:b/>
          <w:sz w:val="28"/>
          <w:szCs w:val="26"/>
        </w:rPr>
        <w:t>1.2 – Динамика изменения налоговых расходов  ОАО «Прогресс»</w:t>
      </w:r>
    </w:p>
    <w:p w:rsidR="00BD3D4E" w:rsidRPr="00304D7D" w:rsidRDefault="00BD3D4E" w:rsidP="00304D7D">
      <w:pPr>
        <w:widowControl w:val="0"/>
        <w:spacing w:line="360" w:lineRule="auto"/>
        <w:rPr>
          <w:b/>
          <w:sz w:val="26"/>
          <w:szCs w:val="26"/>
        </w:rPr>
      </w:pPr>
      <w:r>
        <w:t>Источник: [30, с.</w:t>
      </w:r>
      <w:r w:rsidR="00304D7D">
        <w:t xml:space="preserve"> </w:t>
      </w:r>
      <w:r>
        <w:t>15].</w:t>
      </w:r>
    </w:p>
    <w:p w:rsidR="00BD3D4E" w:rsidRDefault="00BD3D4E" w:rsidP="00304D7D">
      <w:pPr>
        <w:widowControl w:val="0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Из рисунка 1.2  видно, что объём налогов, относимых на себестоимость продукции (работ, услуг) постоянно увеличивается. Так, в 2007 году налоги, относимые на себестоимость продукции (работ, услуг) предприятия увеличились по сравнению с 2006 годом на 11,3</w:t>
      </w:r>
      <w:r w:rsidR="00F8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4004B6" w:rsidRDefault="004004B6" w:rsidP="00304D7D">
      <w:pPr>
        <w:widowControl w:val="0"/>
        <w:spacing w:line="360" w:lineRule="auto"/>
        <w:ind w:firstLine="902"/>
        <w:jc w:val="both"/>
      </w:pPr>
    </w:p>
    <w:p w:rsidR="00BD3D4E" w:rsidRDefault="00BD3D4E" w:rsidP="00BD3D4E">
      <w:pPr>
        <w:spacing w:line="360" w:lineRule="exact"/>
        <w:rPr>
          <w:color w:val="000000"/>
          <w:sz w:val="26"/>
          <w:szCs w:val="26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ED6CCA" w:rsidRDefault="00ED6CCA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4004B6" w:rsidRDefault="004004B6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F813CC" w:rsidRDefault="00F813CC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8C534A" w:rsidRDefault="008C534A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</w:p>
    <w:p w:rsidR="00BD3D4E" w:rsidRDefault="00BD3D4E" w:rsidP="00BD3D4E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рисунка:</w:t>
      </w:r>
    </w:p>
    <w:p w:rsidR="00BD3D4E" w:rsidRDefault="00BD3D4E" w:rsidP="00BD3D4E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524567" w:rsidRDefault="00524567" w:rsidP="00524567">
      <w:pPr>
        <w:numPr>
          <w:ilvl w:val="0"/>
          <w:numId w:val="39"/>
        </w:numPr>
        <w:tabs>
          <w:tab w:val="clear" w:pos="72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рисунка располагают по </w:t>
      </w:r>
      <w:r w:rsidR="004004B6">
        <w:rPr>
          <w:color w:val="000000"/>
          <w:sz w:val="28"/>
          <w:szCs w:val="28"/>
        </w:rPr>
        <w:t>центру</w:t>
      </w:r>
      <w:r>
        <w:rPr>
          <w:color w:val="000000"/>
          <w:sz w:val="28"/>
          <w:szCs w:val="28"/>
        </w:rPr>
        <w:t xml:space="preserve"> формата страницы, без абзаца,</w:t>
      </w:r>
    </w:p>
    <w:p w:rsidR="00BD3D4E" w:rsidRPr="005C0C61" w:rsidRDefault="00524567" w:rsidP="0052456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жирным шрифтом. Номер шрифта  </w:t>
      </w:r>
      <w:r w:rsidR="004004B6">
        <w:rPr>
          <w:color w:val="000000"/>
          <w:sz w:val="28"/>
          <w:szCs w:val="28"/>
        </w:rPr>
        <w:t>№14</w:t>
      </w:r>
      <w:r w:rsidR="00BD3D4E" w:rsidRPr="005C0C61">
        <w:rPr>
          <w:color w:val="000000"/>
          <w:sz w:val="28"/>
          <w:szCs w:val="28"/>
        </w:rPr>
        <w:t>.</w:t>
      </w:r>
    </w:p>
    <w:p w:rsidR="00B32850" w:rsidRPr="00676FD4" w:rsidRDefault="00BD3D4E" w:rsidP="00B32850">
      <w:pPr>
        <w:numPr>
          <w:ilvl w:val="0"/>
          <w:numId w:val="5"/>
        </w:numPr>
        <w:spacing w:line="360" w:lineRule="auto"/>
        <w:ind w:firstLine="0"/>
        <w:rPr>
          <w:color w:val="000000"/>
          <w:sz w:val="28"/>
          <w:szCs w:val="28"/>
        </w:rPr>
      </w:pPr>
      <w:r w:rsidRPr="005C0C61">
        <w:rPr>
          <w:color w:val="000000"/>
          <w:sz w:val="28"/>
          <w:szCs w:val="28"/>
        </w:rPr>
        <w:t xml:space="preserve">Точку после номера рисунка не ставят, а знак тире. </w:t>
      </w:r>
      <w:r w:rsidR="005C0C61" w:rsidRPr="005C0C61">
        <w:rPr>
          <w:color w:val="000000"/>
          <w:sz w:val="28"/>
          <w:szCs w:val="28"/>
        </w:rPr>
        <w:t>!!!</w:t>
      </w:r>
      <w:r w:rsidR="00B32850" w:rsidRPr="00B32850">
        <w:rPr>
          <w:color w:val="000000"/>
          <w:sz w:val="28"/>
          <w:szCs w:val="28"/>
        </w:rPr>
        <w:t xml:space="preserve"> </w:t>
      </w:r>
      <w:r w:rsidR="00B32850" w:rsidRPr="00676FD4">
        <w:rPr>
          <w:color w:val="000000"/>
          <w:sz w:val="28"/>
          <w:szCs w:val="28"/>
        </w:rPr>
        <w:t xml:space="preserve">Например, </w:t>
      </w:r>
    </w:p>
    <w:p w:rsidR="00BD3D4E" w:rsidRPr="005C0C61" w:rsidRDefault="00B32850" w:rsidP="00ED6CC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 3</w:t>
      </w:r>
      <w:r w:rsidR="004004B6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 xml:space="preserve"> – Динамика</w:t>
      </w:r>
      <w:r w:rsidRPr="00676FD4">
        <w:rPr>
          <w:b/>
          <w:color w:val="000000"/>
          <w:sz w:val="28"/>
          <w:szCs w:val="28"/>
        </w:rPr>
        <w:t xml:space="preserve"> объемов выручки</w:t>
      </w:r>
    </w:p>
    <w:p w:rsidR="00FF26D7" w:rsidRDefault="00BD3D4E" w:rsidP="00FF26D7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rPr>
          <w:color w:val="000000"/>
          <w:sz w:val="28"/>
          <w:szCs w:val="28"/>
        </w:rPr>
      </w:pPr>
      <w:r w:rsidRPr="005C0C61">
        <w:rPr>
          <w:color w:val="000000"/>
          <w:sz w:val="28"/>
          <w:szCs w:val="28"/>
        </w:rPr>
        <w:t xml:space="preserve">Под названием рисунка помещают </w:t>
      </w:r>
      <w:r w:rsidR="00154A88">
        <w:rPr>
          <w:color w:val="000000"/>
          <w:sz w:val="28"/>
          <w:szCs w:val="28"/>
        </w:rPr>
        <w:t>Источник</w:t>
      </w:r>
      <w:r w:rsidRPr="005C0C61">
        <w:rPr>
          <w:color w:val="000000"/>
          <w:sz w:val="28"/>
          <w:szCs w:val="28"/>
        </w:rPr>
        <w:t xml:space="preserve"> шрифтом на </w:t>
      </w:r>
      <w:r w:rsidR="00154A88">
        <w:rPr>
          <w:color w:val="000000"/>
          <w:sz w:val="28"/>
          <w:szCs w:val="28"/>
        </w:rPr>
        <w:t>2</w:t>
      </w:r>
      <w:r w:rsidRPr="005C0C61">
        <w:rPr>
          <w:color w:val="000000"/>
          <w:sz w:val="28"/>
          <w:szCs w:val="28"/>
        </w:rPr>
        <w:t xml:space="preserve"> пункт</w:t>
      </w:r>
      <w:r w:rsidR="00154A88">
        <w:rPr>
          <w:color w:val="000000"/>
          <w:sz w:val="28"/>
          <w:szCs w:val="28"/>
        </w:rPr>
        <w:t>а</w:t>
      </w:r>
      <w:r w:rsidRPr="005C0C61">
        <w:rPr>
          <w:color w:val="000000"/>
          <w:sz w:val="28"/>
          <w:szCs w:val="28"/>
        </w:rPr>
        <w:t xml:space="preserve"> ме</w:t>
      </w:r>
      <w:r w:rsidR="00FF26D7">
        <w:rPr>
          <w:color w:val="000000"/>
          <w:sz w:val="28"/>
          <w:szCs w:val="28"/>
        </w:rPr>
        <w:t>ньше</w:t>
      </w:r>
    </w:p>
    <w:p w:rsidR="00FF26D7" w:rsidRDefault="005C0C61" w:rsidP="00FF26D7">
      <w:pPr>
        <w:numPr>
          <w:ilvl w:val="0"/>
          <w:numId w:val="40"/>
        </w:numPr>
        <w:tabs>
          <w:tab w:val="clear" w:pos="1080"/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Рисунок располагается сразу после первог</w:t>
      </w:r>
      <w:r w:rsidR="00FF26D7">
        <w:rPr>
          <w:color w:val="000000"/>
          <w:sz w:val="28"/>
          <w:szCs w:val="28"/>
        </w:rPr>
        <w:t>о упоминания в тексте или сразу</w:t>
      </w:r>
    </w:p>
    <w:p w:rsidR="005C0C61" w:rsidRPr="00676FD4" w:rsidRDefault="005C0C61" w:rsidP="00FF26D7">
      <w:p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же на следующей странице</w:t>
      </w:r>
    </w:p>
    <w:p w:rsidR="00FF26D7" w:rsidRDefault="005C0C61" w:rsidP="00FF26D7">
      <w:pPr>
        <w:numPr>
          <w:ilvl w:val="0"/>
          <w:numId w:val="40"/>
        </w:numPr>
        <w:tabs>
          <w:tab w:val="clear" w:pos="1080"/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Слово «рисунок» в ссылках на него не со</w:t>
      </w:r>
      <w:r w:rsidR="00FF26D7">
        <w:rPr>
          <w:color w:val="000000"/>
          <w:sz w:val="28"/>
          <w:szCs w:val="28"/>
        </w:rPr>
        <w:t>кращают. Например,  как следует</w:t>
      </w:r>
    </w:p>
    <w:p w:rsidR="005C0C61" w:rsidRDefault="005C0C61" w:rsidP="00FF26D7">
      <w:p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из рисунка 1.2</w:t>
      </w:r>
      <w:r w:rsidR="00154A88">
        <w:rPr>
          <w:color w:val="000000"/>
          <w:sz w:val="28"/>
          <w:szCs w:val="28"/>
        </w:rPr>
        <w:t>………….</w:t>
      </w:r>
    </w:p>
    <w:p w:rsidR="005C0C61" w:rsidRPr="005C0C61" w:rsidRDefault="005C0C61" w:rsidP="00FF26D7">
      <w:pPr>
        <w:tabs>
          <w:tab w:val="num" w:pos="360"/>
        </w:tabs>
        <w:spacing w:line="360" w:lineRule="auto"/>
        <w:ind w:left="360"/>
        <w:rPr>
          <w:color w:val="000000"/>
          <w:sz w:val="28"/>
          <w:szCs w:val="28"/>
        </w:rPr>
      </w:pPr>
    </w:p>
    <w:p w:rsidR="00524567" w:rsidRDefault="00524567" w:rsidP="00BD3D4E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</w:p>
    <w:p w:rsidR="00A95D1B" w:rsidRDefault="00A95D1B" w:rsidP="00BD3D4E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1B" w:rsidRDefault="00A95D1B" w:rsidP="00BD3D4E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1B" w:rsidRDefault="00A95D1B" w:rsidP="00BD3D4E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1B" w:rsidRDefault="00A95D1B" w:rsidP="00BD3D4E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54A88" w:rsidRDefault="00154A88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8C534A" w:rsidRDefault="008C534A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D715EC" w:rsidRDefault="00D715EC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95D1B" w:rsidRDefault="00A95D1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BD3D4E" w:rsidRDefault="00BD3D4E" w:rsidP="00154A8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проведения анализа объёма налогов, уплачиваемых ОАО «Прогресс», составим таблицу 1.</w:t>
      </w:r>
      <w:r w:rsidR="008C53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BD3D4E" w:rsidRDefault="002570F2" w:rsidP="00154A8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19050" r="57150" b="19050"/>
                <wp:wrapNone/>
                <wp:docPr id="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w1LAIAAG0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">
                <v:stroke startarrow="block" endarrow="block"/>
              </v:line>
            </w:pict>
          </mc:Fallback>
        </mc:AlternateContent>
      </w:r>
      <w:r w:rsidR="00BD3D4E">
        <w:rPr>
          <w:i/>
          <w:iCs/>
          <w:color w:val="0000FF"/>
          <w:sz w:val="28"/>
          <w:szCs w:val="28"/>
        </w:rPr>
        <w:t xml:space="preserve">1 интервал </w:t>
      </w:r>
      <w:r w:rsidR="00D715EC">
        <w:rPr>
          <w:i/>
          <w:iCs/>
          <w:color w:val="0000FF"/>
          <w:sz w:val="28"/>
          <w:szCs w:val="28"/>
        </w:rPr>
        <w:t>=1,5</w:t>
      </w:r>
    </w:p>
    <w:p w:rsidR="005C0AA2" w:rsidRPr="008C534A" w:rsidRDefault="00BD3D4E" w:rsidP="008C534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8"/>
          <w:szCs w:val="26"/>
        </w:rPr>
      </w:pPr>
      <w:r w:rsidRPr="008C534A">
        <w:rPr>
          <w:b/>
          <w:sz w:val="28"/>
          <w:szCs w:val="26"/>
        </w:rPr>
        <w:t>Таблица 1</w:t>
      </w:r>
      <w:r w:rsidR="008C534A">
        <w:rPr>
          <w:b/>
          <w:sz w:val="28"/>
          <w:szCs w:val="26"/>
        </w:rPr>
        <w:t>.1</w:t>
      </w:r>
      <w:r w:rsidRPr="008C534A">
        <w:rPr>
          <w:b/>
          <w:sz w:val="28"/>
          <w:szCs w:val="26"/>
        </w:rPr>
        <w:t xml:space="preserve"> –  Состав и объём налогов, уплаченных предприятием в 2011</w:t>
      </w:r>
      <w:r w:rsidR="008C534A">
        <w:rPr>
          <w:b/>
          <w:sz w:val="28"/>
          <w:szCs w:val="26"/>
        </w:rPr>
        <w:t xml:space="preserve"> </w:t>
      </w:r>
      <w:r w:rsidRPr="008C534A">
        <w:rPr>
          <w:b/>
          <w:sz w:val="28"/>
          <w:szCs w:val="26"/>
        </w:rPr>
        <w:t>году</w:t>
      </w:r>
      <w:r w:rsidR="008C534A">
        <w:rPr>
          <w:b/>
          <w:sz w:val="28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5196"/>
      </w:tblGrid>
      <w:tr w:rsidR="00BD3D4E" w:rsidTr="00ED6CCA">
        <w:trPr>
          <w:trHeight w:val="8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BD3D4E" w:rsidRDefault="00BD3D4E" w:rsidP="00154A88">
            <w:pPr>
              <w:pStyle w:val="4"/>
            </w:pPr>
            <w:r>
              <w:t>Виды налогов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D3D4E" w:rsidRDefault="002570F2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253365</wp:posOffset>
                      </wp:positionV>
                      <wp:extent cx="0" cy="2378710"/>
                      <wp:effectExtent l="10795" t="5715" r="8255" b="6350"/>
                      <wp:wrapNone/>
                      <wp:docPr id="1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8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66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9.95pt" to="118.6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" strokecolor="#f60" strokeweight=".5pt">
                      <v:stroke dashstyle="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222250</wp:posOffset>
                      </wp:positionV>
                      <wp:extent cx="4445" cy="2407285"/>
                      <wp:effectExtent l="6350" t="12700" r="8255" b="8890"/>
                      <wp:wrapNone/>
                      <wp:docPr id="11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4072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66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7.5pt" to="118.6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" strokecolor="#f60" strokeweight=".5pt">
                      <v:stroke dashstyle="dashDot"/>
                    </v:line>
                  </w:pict>
                </mc:Fallback>
              </mc:AlternateContent>
            </w:r>
            <w:r w:rsidR="00BD3D4E">
              <w:rPr>
                <w:sz w:val="28"/>
                <w:szCs w:val="28"/>
              </w:rPr>
              <w:t>Сумма налогов, тыс. рублей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26314,237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8209,333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налог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1762,775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5559,025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ФСЗН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190139,764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инновационный фонд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3167,237</w:t>
            </w:r>
          </w:p>
        </w:tc>
      </w:tr>
      <w:tr w:rsidR="00BD3D4E" w:rsidTr="00ED6CCA">
        <w:trPr>
          <w:trHeight w:val="7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154A8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приобретение транспортных средств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154A8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3294,000</w:t>
            </w:r>
          </w:p>
        </w:tc>
      </w:tr>
      <w:tr w:rsidR="00BD3D4E" w:rsidTr="00ED6CCA">
        <w:trPr>
          <w:trHeight w:val="3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DF24E5">
            <w:pPr>
              <w:pStyle w:val="4"/>
              <w:jc w:val="left"/>
            </w:pPr>
            <w:r>
              <w:t>Итого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F813C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238446,371</w:t>
            </w:r>
          </w:p>
        </w:tc>
      </w:tr>
    </w:tbl>
    <w:p w:rsidR="00BD3D4E" w:rsidRDefault="00BD3D4E" w:rsidP="00DF24E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pacing w:val="30"/>
        </w:rPr>
      </w:pPr>
      <w:r>
        <w:t xml:space="preserve"> Источник: [32, с.</w:t>
      </w:r>
      <w:r w:rsidR="00DF24E5">
        <w:t xml:space="preserve"> </w:t>
      </w:r>
      <w:r>
        <w:t>22].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таблицы 1</w:t>
      </w:r>
      <w:r w:rsidR="00DF24E5">
        <w:rPr>
          <w:sz w:val="28"/>
          <w:szCs w:val="28"/>
        </w:rPr>
        <w:t>.1</w:t>
      </w:r>
      <w:r>
        <w:rPr>
          <w:sz w:val="28"/>
          <w:szCs w:val="28"/>
        </w:rPr>
        <w:t>, предприятием в 2011</w:t>
      </w:r>
      <w:r w:rsidR="00FD05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было уплачено в бюджет и в </w:t>
      </w:r>
      <w:r w:rsidR="00524567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>бюджетные фонды 238446,371 тысяч рублей.  В  состав налогов,  уплаченных ОАО «Прогресс», входили: экологический налог, налог на землю,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составе общей суммы налогов, уплаченных ОАО «Прогресс», принадлежит НДС. На второй позиции – отчисления в Фонд социальной защиты населения.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большие налоговые расходы связаны с уплатой экологического налога и отчислений в инновационный фонд.</w:t>
      </w:r>
    </w:p>
    <w:p w:rsidR="00BD3D4E" w:rsidRDefault="00BD3D4E" w:rsidP="00154A88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1D4D7F" w:rsidRDefault="001D4D7F" w:rsidP="00DF24E5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olor w:val="000000"/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таблиц:</w:t>
      </w:r>
    </w:p>
    <w:p w:rsidR="00BD3D4E" w:rsidRDefault="00BD3D4E" w:rsidP="00B3285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C0AA2" w:rsidRPr="00676FD4" w:rsidRDefault="005C0AA2" w:rsidP="00B3285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Заголовок помещать над таблицей, слева, без абзаца, жирным шрифтом </w:t>
      </w:r>
      <w:r w:rsidR="00DF24E5">
        <w:rPr>
          <w:color w:val="000000"/>
          <w:sz w:val="28"/>
          <w:szCs w:val="28"/>
        </w:rPr>
        <w:t>№14</w:t>
      </w:r>
      <w:r w:rsidRPr="00676FD4">
        <w:rPr>
          <w:color w:val="000000"/>
          <w:sz w:val="28"/>
          <w:szCs w:val="28"/>
        </w:rPr>
        <w:t xml:space="preserve">. </w:t>
      </w:r>
    </w:p>
    <w:p w:rsidR="00F813CC" w:rsidRDefault="005C0AA2" w:rsidP="00B3285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Нумерация сквозная или по разделам. Нумерация арабскими цифрами. После номера – тире.</w:t>
      </w:r>
      <w:r w:rsidR="00B32850"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 xml:space="preserve">Например: </w:t>
      </w:r>
    </w:p>
    <w:p w:rsidR="005C0AA2" w:rsidRPr="00676FD4" w:rsidRDefault="005C0AA2" w:rsidP="00F813CC">
      <w:pPr>
        <w:spacing w:line="360" w:lineRule="auto"/>
        <w:jc w:val="both"/>
        <w:rPr>
          <w:color w:val="000000"/>
          <w:sz w:val="28"/>
          <w:szCs w:val="28"/>
        </w:rPr>
      </w:pPr>
      <w:r w:rsidRPr="00676FD4">
        <w:rPr>
          <w:b/>
          <w:color w:val="000000"/>
          <w:sz w:val="28"/>
          <w:szCs w:val="28"/>
        </w:rPr>
        <w:t xml:space="preserve">Таблица </w:t>
      </w:r>
      <w:r w:rsidR="00E91EFA">
        <w:rPr>
          <w:b/>
          <w:color w:val="000000"/>
          <w:sz w:val="28"/>
          <w:szCs w:val="28"/>
        </w:rPr>
        <w:t>1.</w:t>
      </w:r>
      <w:r w:rsidRPr="00676FD4">
        <w:rPr>
          <w:b/>
          <w:color w:val="000000"/>
          <w:sz w:val="28"/>
          <w:szCs w:val="28"/>
        </w:rPr>
        <w:t>3 – Объем продаж ОАО «Винт»</w:t>
      </w:r>
    </w:p>
    <w:p w:rsidR="005C0AA2" w:rsidRPr="00676FD4" w:rsidRDefault="005C0AA2" w:rsidP="00B32850">
      <w:pPr>
        <w:numPr>
          <w:ilvl w:val="0"/>
          <w:numId w:val="7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Под таблицей </w:t>
      </w:r>
      <w:r w:rsidR="00E91EFA">
        <w:rPr>
          <w:color w:val="000000"/>
          <w:sz w:val="28"/>
          <w:szCs w:val="28"/>
        </w:rPr>
        <w:t>источник</w:t>
      </w:r>
      <w:r w:rsidRPr="00676FD4">
        <w:rPr>
          <w:color w:val="000000"/>
          <w:sz w:val="28"/>
          <w:szCs w:val="28"/>
        </w:rPr>
        <w:t xml:space="preserve">: не жирно, шрифтом на </w:t>
      </w:r>
      <w:r w:rsidR="00E91EFA">
        <w:rPr>
          <w:color w:val="000000"/>
          <w:sz w:val="28"/>
          <w:szCs w:val="28"/>
        </w:rPr>
        <w:t>2</w:t>
      </w:r>
      <w:r w:rsidRPr="00676FD4">
        <w:rPr>
          <w:color w:val="000000"/>
          <w:sz w:val="28"/>
          <w:szCs w:val="28"/>
        </w:rPr>
        <w:t xml:space="preserve"> п. меньше назва</w:t>
      </w:r>
      <w:r w:rsidR="00B32850">
        <w:rPr>
          <w:color w:val="000000"/>
          <w:sz w:val="28"/>
          <w:szCs w:val="28"/>
        </w:rPr>
        <w:t>ния (№12), по центру.  Например:</w:t>
      </w:r>
    </w:p>
    <w:p w:rsidR="005C0AA2" w:rsidRPr="00676FD4" w:rsidRDefault="005C0AA2" w:rsidP="00E91EFA">
      <w:pPr>
        <w:spacing w:line="360" w:lineRule="auto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 Источник: [2, с.17].  или</w:t>
      </w:r>
    </w:p>
    <w:p w:rsidR="005C0AA2" w:rsidRPr="00676FD4" w:rsidRDefault="005C0AA2" w:rsidP="00E91EFA">
      <w:pPr>
        <w:spacing w:line="360" w:lineRule="auto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Источник: собственная разработка. </w:t>
      </w:r>
    </w:p>
    <w:p w:rsidR="005C0AA2" w:rsidRPr="00676FD4" w:rsidRDefault="005C0AA2" w:rsidP="00B3285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Таблицу помещают сразу после упоминания или сразу же на</w:t>
      </w:r>
      <w:r w:rsidR="00B32850"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>следующей стр</w:t>
      </w:r>
      <w:r w:rsidR="00524567">
        <w:rPr>
          <w:color w:val="000000"/>
          <w:sz w:val="28"/>
          <w:szCs w:val="28"/>
        </w:rPr>
        <w:t>анице.</w:t>
      </w:r>
      <w:r w:rsidRPr="00676FD4">
        <w:rPr>
          <w:color w:val="000000"/>
          <w:sz w:val="28"/>
          <w:szCs w:val="28"/>
        </w:rPr>
        <w:t xml:space="preserve"> Подводка к таблице примерно такая: в соответствии с таблицей 1.3 ….При этом</w:t>
      </w:r>
      <w:r w:rsidR="00B32850">
        <w:rPr>
          <w:color w:val="000000"/>
          <w:sz w:val="28"/>
          <w:szCs w:val="28"/>
        </w:rPr>
        <w:t>,</w:t>
      </w:r>
      <w:r w:rsidRPr="00676FD4">
        <w:rPr>
          <w:color w:val="000000"/>
          <w:sz w:val="28"/>
          <w:szCs w:val="28"/>
        </w:rPr>
        <w:t xml:space="preserve"> слова таблица в такой подводке не сокращается</w:t>
      </w:r>
      <w:r w:rsidR="00524567">
        <w:rPr>
          <w:color w:val="000000"/>
          <w:sz w:val="28"/>
          <w:szCs w:val="28"/>
        </w:rPr>
        <w:t xml:space="preserve"> (табл.)</w:t>
      </w:r>
      <w:r w:rsidRPr="00676FD4">
        <w:rPr>
          <w:color w:val="000000"/>
          <w:sz w:val="28"/>
          <w:szCs w:val="28"/>
        </w:rPr>
        <w:t>, а пишется полностью</w:t>
      </w:r>
      <w:r w:rsidR="00B32850">
        <w:rPr>
          <w:color w:val="000000"/>
          <w:sz w:val="28"/>
          <w:szCs w:val="28"/>
        </w:rPr>
        <w:t xml:space="preserve"> (</w:t>
      </w:r>
      <w:r w:rsidR="00612140">
        <w:rPr>
          <w:color w:val="000000"/>
          <w:sz w:val="28"/>
          <w:szCs w:val="28"/>
        </w:rPr>
        <w:t>таблица, в таблице и т.п.)</w:t>
      </w:r>
      <w:r w:rsidRPr="00676FD4">
        <w:rPr>
          <w:color w:val="000000"/>
          <w:sz w:val="28"/>
          <w:szCs w:val="28"/>
        </w:rPr>
        <w:t>.</w:t>
      </w:r>
    </w:p>
    <w:p w:rsidR="005C0AA2" w:rsidRPr="00676FD4" w:rsidRDefault="005C0AA2" w:rsidP="00612140">
      <w:pPr>
        <w:numPr>
          <w:ilvl w:val="0"/>
          <w:numId w:val="7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Заголовки граф таблицы должны начинаться с прописной</w:t>
      </w:r>
      <w:r w:rsidR="00612140">
        <w:rPr>
          <w:color w:val="000000"/>
          <w:sz w:val="28"/>
          <w:szCs w:val="28"/>
        </w:rPr>
        <w:t xml:space="preserve"> </w:t>
      </w:r>
      <w:r w:rsidRPr="00676FD4">
        <w:rPr>
          <w:color w:val="000000"/>
          <w:sz w:val="28"/>
          <w:szCs w:val="28"/>
        </w:rPr>
        <w:t>буквы, а подзаголовки – со строчной буквы. В конце заголовков и подзаголовков точку не ставят</w:t>
      </w:r>
    </w:p>
    <w:p w:rsidR="005C0AA2" w:rsidRPr="00676FD4" w:rsidRDefault="005C0AA2" w:rsidP="00B32850">
      <w:pPr>
        <w:numPr>
          <w:ilvl w:val="0"/>
          <w:numId w:val="7"/>
        </w:numPr>
        <w:tabs>
          <w:tab w:val="clear" w:pos="720"/>
          <w:tab w:val="num" w:pos="432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Цифры в таблице проставляются с соблюдением разрядности,</w:t>
      </w:r>
    </w:p>
    <w:p w:rsidR="005C0AA2" w:rsidRDefault="005C0AA2" w:rsidP="00612140">
      <w:pPr>
        <w:spacing w:line="360" w:lineRule="auto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выравниваются по правому краю. Одинаковое количество знаков после запятой</w:t>
      </w:r>
      <w:r>
        <w:rPr>
          <w:color w:val="000000"/>
          <w:sz w:val="28"/>
          <w:szCs w:val="28"/>
        </w:rPr>
        <w:t>.</w:t>
      </w:r>
    </w:p>
    <w:p w:rsidR="00BD3894" w:rsidRDefault="005C0AA2" w:rsidP="00B32850">
      <w:pPr>
        <w:numPr>
          <w:ilvl w:val="0"/>
          <w:numId w:val="7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При отсутствии отдельных данных в таблице ставиться прочерк </w:t>
      </w:r>
    </w:p>
    <w:p w:rsidR="00BD3D4E" w:rsidRPr="005C0AA2" w:rsidRDefault="00BD3894" w:rsidP="00B32850">
      <w:pPr>
        <w:numPr>
          <w:ilvl w:val="0"/>
          <w:numId w:val="7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 таблицы=поля текста</w:t>
      </w:r>
      <w:r w:rsidR="005C0AA2" w:rsidRPr="00676FD4">
        <w:rPr>
          <w:color w:val="000000"/>
          <w:sz w:val="28"/>
          <w:szCs w:val="28"/>
        </w:rPr>
        <w:t xml:space="preserve">                                           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BD3D4E" w:rsidRDefault="00BD3D4E" w:rsidP="005C0AA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E91EFA" w:rsidRDefault="00E91EFA" w:rsidP="005C0AA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E91EFA" w:rsidRDefault="00E91EFA" w:rsidP="005C0AA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5C0AA2" w:rsidRDefault="005C0AA2" w:rsidP="005C0AA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612140" w:rsidRDefault="00612140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rPr>
          <w:sz w:val="28"/>
          <w:szCs w:val="28"/>
        </w:rPr>
      </w:pPr>
    </w:p>
    <w:p w:rsidR="001D4D7F" w:rsidRDefault="001D4D7F" w:rsidP="00E91EF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причин, которые повлияли на увеличение суммы налогов, относимых на себестоимость продукции (работ, услуг) предприятия, рассмотрим динамику изменения каждого отдельного налога этой группы. При этом  воспользуемся таблицей </w:t>
      </w:r>
      <w:r w:rsidR="00E91EFA">
        <w:rPr>
          <w:sz w:val="28"/>
          <w:szCs w:val="28"/>
        </w:rPr>
        <w:t>1.</w:t>
      </w:r>
      <w:r>
        <w:rPr>
          <w:sz w:val="28"/>
          <w:szCs w:val="28"/>
        </w:rPr>
        <w:t>4.</w:t>
      </w:r>
    </w:p>
    <w:p w:rsidR="001D4D7F" w:rsidRDefault="002570F2" w:rsidP="00E91EF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0" cy="228600"/>
                <wp:effectExtent l="57150" t="21590" r="57150" b="16510"/>
                <wp:wrapNone/>
                <wp:docPr id="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5pt" to="1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vCLAIAAG4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0" cy="228600"/>
                <wp:effectExtent l="57150" t="21590" r="57150" b="16510"/>
                <wp:wrapNone/>
                <wp:docPr id="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5pt" to="1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z4Kw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">
                <v:stroke startarrow="block" endarrow="block"/>
              </v:line>
            </w:pict>
          </mc:Fallback>
        </mc:AlternateContent>
      </w:r>
      <w:r w:rsidR="00BD3894">
        <w:rPr>
          <w:i/>
          <w:color w:val="0000FF"/>
        </w:rPr>
        <w:t>1 интервал=1,5</w:t>
      </w:r>
      <w:r w:rsidR="001D4D7F">
        <w:rPr>
          <w:i/>
          <w:color w:val="0000FF"/>
        </w:rPr>
        <w:t xml:space="preserve"> </w:t>
      </w:r>
      <w:r w:rsidR="00BD3894">
        <w:rPr>
          <w:i/>
          <w:color w:val="0000FF"/>
        </w:rPr>
        <w:t>;</w:t>
      </w:r>
      <w:r w:rsidR="001D4D7F">
        <w:rPr>
          <w:i/>
          <w:color w:val="0000FF"/>
        </w:rPr>
        <w:t xml:space="preserve"> 1 </w:t>
      </w:r>
      <w:r w:rsidR="001D4D7F">
        <w:rPr>
          <w:i/>
          <w:iCs/>
          <w:color w:val="0000FF"/>
          <w:szCs w:val="26"/>
        </w:rPr>
        <w:t>щелчек «Еп</w:t>
      </w:r>
      <w:r w:rsidR="001D4D7F">
        <w:rPr>
          <w:i/>
          <w:iCs/>
          <w:color w:val="0000FF"/>
          <w:szCs w:val="26"/>
          <w:lang w:val="en-US"/>
        </w:rPr>
        <w:t>t</w:t>
      </w:r>
      <w:r w:rsidR="001D4D7F">
        <w:rPr>
          <w:i/>
          <w:iCs/>
          <w:color w:val="0000FF"/>
          <w:szCs w:val="26"/>
        </w:rPr>
        <w:t>е</w:t>
      </w:r>
      <w:r w:rsidR="001D4D7F">
        <w:rPr>
          <w:i/>
          <w:iCs/>
          <w:color w:val="0000FF"/>
          <w:szCs w:val="26"/>
          <w:lang w:val="en-US"/>
        </w:rPr>
        <w:t>r</w:t>
      </w:r>
      <w:r w:rsidR="001D4D7F">
        <w:rPr>
          <w:i/>
          <w:iCs/>
          <w:color w:val="0000FF"/>
          <w:szCs w:val="26"/>
        </w:rPr>
        <w:t>»</w:t>
      </w:r>
      <w:r w:rsidR="001D4D7F">
        <w:rPr>
          <w:i/>
          <w:iCs/>
          <w:color w:val="0000FF"/>
          <w:sz w:val="22"/>
          <w:szCs w:val="22"/>
        </w:rPr>
        <w:t xml:space="preserve"> </w:t>
      </w:r>
    </w:p>
    <w:p w:rsidR="001D4D7F" w:rsidRPr="00BD3894" w:rsidRDefault="001D4D7F" w:rsidP="00BD3894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6"/>
        </w:rPr>
      </w:pPr>
      <w:r w:rsidRPr="00BD3894">
        <w:rPr>
          <w:b/>
          <w:sz w:val="28"/>
          <w:szCs w:val="26"/>
        </w:rPr>
        <w:t>Таблица</w:t>
      </w:r>
      <w:r w:rsidR="00586E6B" w:rsidRPr="00BD3894">
        <w:rPr>
          <w:b/>
          <w:sz w:val="28"/>
          <w:szCs w:val="26"/>
        </w:rPr>
        <w:t xml:space="preserve"> </w:t>
      </w:r>
      <w:r w:rsidR="00BD3894">
        <w:rPr>
          <w:b/>
          <w:sz w:val="28"/>
          <w:szCs w:val="26"/>
        </w:rPr>
        <w:t>1.</w:t>
      </w:r>
      <w:r w:rsidR="00586E6B" w:rsidRPr="00BD3894">
        <w:rPr>
          <w:b/>
          <w:sz w:val="28"/>
          <w:szCs w:val="26"/>
        </w:rPr>
        <w:t>4</w:t>
      </w:r>
      <w:r w:rsidRPr="00BD3894">
        <w:rPr>
          <w:b/>
          <w:sz w:val="28"/>
          <w:szCs w:val="26"/>
        </w:rPr>
        <w:t xml:space="preserve">   –  Динамика структуры и объёмов налогов, включаемых в себестоимость продукции (работ, услуг) ОАО «Прогресс»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546"/>
        <w:gridCol w:w="1025"/>
        <w:gridCol w:w="1546"/>
        <w:gridCol w:w="1025"/>
        <w:gridCol w:w="1546"/>
        <w:gridCol w:w="1202"/>
      </w:tblGrid>
      <w:tr w:rsidR="001D4D7F" w:rsidTr="00BD3894">
        <w:trPr>
          <w:cantSplit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включаемые в себестоимость продукции (работ, услуг)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  <w:r w:rsidR="0096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D4D7F" w:rsidTr="00BD389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D4D7F" w:rsidTr="00BD389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D4D7F" w:rsidTr="00BD389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-ФСЗН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130032,619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155839,847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190139,764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1D4D7F" w:rsidTr="00BD389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-экологический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1620,973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1584,590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1762,775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D4D7F" w:rsidRDefault="001D4D7F" w:rsidP="00E91EFA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sz w:val="28"/>
          <w:szCs w:val="28"/>
        </w:rPr>
      </w:pPr>
    </w:p>
    <w:p w:rsidR="001D4D7F" w:rsidRPr="00BD3894" w:rsidRDefault="001D4D7F" w:rsidP="00E91EFA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b/>
          <w:sz w:val="28"/>
          <w:szCs w:val="28"/>
        </w:rPr>
      </w:pPr>
      <w:r w:rsidRPr="00BD3894">
        <w:rPr>
          <w:b/>
          <w:sz w:val="28"/>
          <w:szCs w:val="28"/>
        </w:rPr>
        <w:t xml:space="preserve">Окончание таблицы </w:t>
      </w:r>
      <w:r w:rsidR="00BD3894" w:rsidRPr="00BD3894">
        <w:rPr>
          <w:b/>
          <w:sz w:val="28"/>
          <w:szCs w:val="28"/>
        </w:rPr>
        <w:t>1.</w:t>
      </w:r>
      <w:r w:rsidR="00F81B74">
        <w:rPr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546"/>
        <w:gridCol w:w="1025"/>
        <w:gridCol w:w="1546"/>
        <w:gridCol w:w="1025"/>
        <w:gridCol w:w="1546"/>
        <w:gridCol w:w="1025"/>
      </w:tblGrid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1374,429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1285,524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5559,025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-отчисления в инновационный фонд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2454,156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3167,237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1D4D7F" w:rsidTr="00016DB6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151090,847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178303,021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200628,801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7F" w:rsidRDefault="001D4D7F" w:rsidP="00E91EF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B2BCD" w:rsidRDefault="001D4D7F" w:rsidP="00BD3894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outlineLvl w:val="0"/>
        <w:rPr>
          <w:color w:val="0000FF"/>
          <w:sz w:val="28"/>
          <w:szCs w:val="28"/>
        </w:rPr>
      </w:pPr>
      <w:r>
        <w:lastRenderedPageBreak/>
        <w:t>Источник: собственная разработка</w:t>
      </w:r>
      <w:r w:rsidR="00BD3894">
        <w:t>.</w:t>
      </w: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переносу  таблиц:</w:t>
      </w:r>
    </w:p>
    <w:p w:rsidR="00612140" w:rsidRDefault="00612140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C0AA2" w:rsidRPr="00BD3894" w:rsidRDefault="005C0AA2" w:rsidP="004F1B1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При переносе таблицы</w:t>
      </w:r>
      <w:r w:rsidR="00586E6B">
        <w:rPr>
          <w:color w:val="000000"/>
          <w:sz w:val="28"/>
          <w:szCs w:val="28"/>
        </w:rPr>
        <w:t xml:space="preserve"> </w:t>
      </w:r>
      <w:r w:rsidR="00BD3894">
        <w:rPr>
          <w:color w:val="000000"/>
          <w:sz w:val="28"/>
          <w:szCs w:val="28"/>
        </w:rPr>
        <w:t>1.</w:t>
      </w:r>
      <w:r w:rsidR="00586E6B">
        <w:rPr>
          <w:color w:val="000000"/>
          <w:sz w:val="28"/>
          <w:szCs w:val="28"/>
        </w:rPr>
        <w:t>4</w:t>
      </w:r>
      <w:r w:rsidRPr="00676FD4">
        <w:rPr>
          <w:color w:val="000000"/>
          <w:sz w:val="28"/>
          <w:szCs w:val="28"/>
        </w:rPr>
        <w:t xml:space="preserve">  в тексте пишут</w:t>
      </w:r>
      <w:r w:rsidRPr="00676FD4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</w:t>
      </w:r>
      <w:r w:rsidRPr="00BD3894">
        <w:rPr>
          <w:b/>
          <w:color w:val="000000"/>
          <w:sz w:val="28"/>
          <w:szCs w:val="28"/>
        </w:rPr>
        <w:t>Окончание таблицы</w:t>
      </w:r>
      <w:r w:rsidR="00586E6B" w:rsidRPr="00BD3894">
        <w:rPr>
          <w:b/>
          <w:color w:val="000000"/>
          <w:sz w:val="28"/>
          <w:szCs w:val="28"/>
        </w:rPr>
        <w:t xml:space="preserve"> </w:t>
      </w:r>
      <w:r w:rsidR="00BD3894" w:rsidRPr="00BD3894">
        <w:rPr>
          <w:b/>
          <w:color w:val="000000"/>
          <w:sz w:val="28"/>
          <w:szCs w:val="28"/>
        </w:rPr>
        <w:t>1.</w:t>
      </w:r>
      <w:r w:rsidR="00586E6B" w:rsidRPr="00BD3894">
        <w:rPr>
          <w:b/>
          <w:color w:val="000000"/>
          <w:sz w:val="28"/>
          <w:szCs w:val="28"/>
        </w:rPr>
        <w:t>4</w:t>
      </w:r>
    </w:p>
    <w:p w:rsidR="005C0AA2" w:rsidRDefault="005C0AA2" w:rsidP="004F1B1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Pr="00676FD4">
        <w:rPr>
          <w:color w:val="000000"/>
          <w:sz w:val="28"/>
          <w:szCs w:val="28"/>
        </w:rPr>
        <w:t>риложении</w:t>
      </w:r>
      <w:r>
        <w:rPr>
          <w:color w:val="000000"/>
          <w:sz w:val="28"/>
          <w:szCs w:val="28"/>
        </w:rPr>
        <w:t>, где располагаются большие таблицы,</w:t>
      </w:r>
      <w:r w:rsidRPr="00676FD4">
        <w:rPr>
          <w:color w:val="000000"/>
          <w:sz w:val="28"/>
          <w:szCs w:val="28"/>
        </w:rPr>
        <w:t xml:space="preserve"> может б</w:t>
      </w:r>
      <w:r w:rsidR="00586E6B">
        <w:rPr>
          <w:color w:val="000000"/>
          <w:sz w:val="28"/>
          <w:szCs w:val="28"/>
        </w:rPr>
        <w:t xml:space="preserve">ыть и так: </w:t>
      </w:r>
      <w:r w:rsidR="00586E6B" w:rsidRPr="003B457A">
        <w:rPr>
          <w:b/>
          <w:color w:val="000000"/>
          <w:sz w:val="28"/>
          <w:szCs w:val="28"/>
        </w:rPr>
        <w:t xml:space="preserve">Продолжение таблицы </w:t>
      </w:r>
      <w:r w:rsidR="003B457A" w:rsidRPr="003B457A">
        <w:rPr>
          <w:b/>
          <w:color w:val="000000"/>
          <w:sz w:val="28"/>
          <w:szCs w:val="28"/>
        </w:rPr>
        <w:t>1.</w:t>
      </w:r>
      <w:r w:rsidR="00586E6B" w:rsidRPr="003B457A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(на следующей странице)</w:t>
      </w:r>
      <w:r w:rsidRPr="00676FD4">
        <w:rPr>
          <w:color w:val="000000"/>
          <w:sz w:val="28"/>
          <w:szCs w:val="28"/>
        </w:rPr>
        <w:t xml:space="preserve"> и</w:t>
      </w:r>
      <w:r w:rsidRPr="00676FD4">
        <w:rPr>
          <w:b/>
          <w:color w:val="000000"/>
          <w:sz w:val="28"/>
          <w:szCs w:val="28"/>
        </w:rPr>
        <w:t xml:space="preserve"> </w:t>
      </w:r>
      <w:r w:rsidR="00586E6B" w:rsidRPr="003B457A">
        <w:rPr>
          <w:b/>
          <w:color w:val="000000"/>
          <w:sz w:val="28"/>
          <w:szCs w:val="28"/>
        </w:rPr>
        <w:t xml:space="preserve">Окончание таблицы </w:t>
      </w:r>
      <w:r w:rsidR="003B457A" w:rsidRPr="003B457A">
        <w:rPr>
          <w:b/>
          <w:color w:val="000000"/>
          <w:sz w:val="28"/>
          <w:szCs w:val="28"/>
        </w:rPr>
        <w:t>1.</w:t>
      </w:r>
      <w:r w:rsidR="00586E6B" w:rsidRPr="003B457A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(на следующей странице)</w:t>
      </w:r>
    </w:p>
    <w:p w:rsidR="005C0AA2" w:rsidRDefault="005C0AA2" w:rsidP="004F1B10">
      <w:pPr>
        <w:widowControl w:val="0"/>
        <w:numPr>
          <w:ilvl w:val="0"/>
          <w:numId w:val="33"/>
        </w:numPr>
        <w:tabs>
          <w:tab w:val="clear" w:pos="720"/>
          <w:tab w:val="num" w:pos="56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Соблюдается разрядность числовых значений в таблице: запятая под запятой, единицы под единицами, десятки под десятками и т.д. </w:t>
      </w:r>
    </w:p>
    <w:p w:rsidR="005C0AA2" w:rsidRPr="00676FD4" w:rsidRDefault="005C0AA2" w:rsidP="00612140">
      <w:pPr>
        <w:spacing w:line="360" w:lineRule="auto"/>
        <w:ind w:left="72" w:hanging="357"/>
        <w:jc w:val="both"/>
        <w:rPr>
          <w:color w:val="000000"/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3B457A" w:rsidRDefault="003B457A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3B457A" w:rsidRDefault="003B457A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3B457A" w:rsidRDefault="003B457A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1D4D7F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1D4D7F" w:rsidRDefault="001D4D7F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</w:p>
    <w:p w:rsidR="00BD3D4E" w:rsidRDefault="002570F2" w:rsidP="006922A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228600</wp:posOffset>
                </wp:positionV>
                <wp:extent cx="0" cy="228600"/>
                <wp:effectExtent l="53340" t="19050" r="60960" b="19050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8pt" to="244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3/KwIAAGw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="00BD3D4E">
        <w:rPr>
          <w:color w:val="000000"/>
          <w:sz w:val="28"/>
          <w:szCs w:val="28"/>
        </w:rPr>
        <w:t xml:space="preserve">Налоговая нагрузка предприятия (ННр) определяется по формуле (1).                          </w:t>
      </w:r>
      <w:r w:rsidR="00BD3D4E">
        <w:rPr>
          <w:i/>
          <w:color w:val="0000FF"/>
        </w:rPr>
        <w:t xml:space="preserve"> </w:t>
      </w:r>
      <w:r w:rsidR="006922A5">
        <w:rPr>
          <w:i/>
          <w:color w:val="0000FF"/>
        </w:rPr>
        <w:t xml:space="preserve">                                                         </w:t>
      </w:r>
      <w:r w:rsidR="00BD3D4E">
        <w:rPr>
          <w:i/>
          <w:color w:val="0000FF"/>
        </w:rPr>
        <w:t>1 интервал</w:t>
      </w:r>
      <w:r w:rsidR="003B457A">
        <w:rPr>
          <w:i/>
          <w:color w:val="0000FF"/>
        </w:rPr>
        <w:t>=1,5</w:t>
      </w:r>
    </w:p>
    <w:p w:rsidR="00BD3D4E" w:rsidRPr="006922A5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6922A5">
        <w:rPr>
          <w:i/>
          <w:color w:val="000000"/>
          <w:sz w:val="28"/>
          <w:szCs w:val="28"/>
        </w:rPr>
        <w:t>Ун</w:t>
      </w:r>
    </w:p>
    <w:p w:rsidR="00BD3D4E" w:rsidRDefault="003D7563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2160" w:firstLine="1440"/>
        <w:jc w:val="both"/>
        <w:rPr>
          <w:color w:val="000000"/>
          <w:sz w:val="28"/>
          <w:szCs w:val="28"/>
        </w:rPr>
      </w:pPr>
      <w:r w:rsidRPr="006922A5">
        <w:rPr>
          <w:i/>
          <w:color w:val="000000"/>
          <w:sz w:val="28"/>
          <w:szCs w:val="28"/>
        </w:rPr>
        <w:t xml:space="preserve"> ННр   </w:t>
      </w:r>
      <w:r w:rsidR="00BD3D4E" w:rsidRPr="006922A5">
        <w:rPr>
          <w:i/>
          <w:color w:val="000000"/>
          <w:sz w:val="28"/>
          <w:szCs w:val="28"/>
        </w:rPr>
        <w:t xml:space="preserve">------- </w:t>
      </w:r>
      <w:r w:rsidR="003B457A" w:rsidRPr="006922A5">
        <w:rPr>
          <w:i/>
          <w:color w:val="000000"/>
          <w:sz w:val="28"/>
          <w:szCs w:val="28"/>
        </w:rPr>
        <w:t>×</w:t>
      </w:r>
      <w:r w:rsidR="00BD3D4E" w:rsidRPr="006922A5">
        <w:rPr>
          <w:i/>
          <w:color w:val="000000"/>
          <w:sz w:val="28"/>
          <w:szCs w:val="28"/>
        </w:rPr>
        <w:t xml:space="preserve"> 100</w:t>
      </w:r>
      <w:r w:rsidR="003B457A" w:rsidRPr="006922A5">
        <w:rPr>
          <w:i/>
          <w:color w:val="000000"/>
          <w:sz w:val="28"/>
          <w:szCs w:val="28"/>
        </w:rPr>
        <w:t xml:space="preserve"> </w:t>
      </w:r>
      <w:r w:rsidR="00BD3D4E" w:rsidRPr="006922A5">
        <w:rPr>
          <w:i/>
          <w:color w:val="000000"/>
          <w:sz w:val="28"/>
          <w:szCs w:val="28"/>
        </w:rPr>
        <w:t>%,</w:t>
      </w:r>
      <w:r w:rsidR="00BD3D4E">
        <w:rPr>
          <w:color w:val="000000"/>
          <w:sz w:val="28"/>
          <w:szCs w:val="28"/>
        </w:rPr>
        <w:t xml:space="preserve">   </w:t>
      </w:r>
      <w:r w:rsidR="00A86BC5">
        <w:rPr>
          <w:color w:val="000000"/>
          <w:sz w:val="28"/>
          <w:szCs w:val="28"/>
        </w:rPr>
        <w:t xml:space="preserve">                          </w:t>
      </w:r>
      <w:r w:rsidR="00BD3D4E">
        <w:rPr>
          <w:color w:val="000000"/>
          <w:sz w:val="28"/>
          <w:szCs w:val="28"/>
        </w:rPr>
        <w:t xml:space="preserve">              (</w:t>
      </w:r>
      <w:r w:rsidR="00A86BC5">
        <w:rPr>
          <w:color w:val="000000"/>
          <w:sz w:val="28"/>
          <w:szCs w:val="28"/>
        </w:rPr>
        <w:t>2.1</w:t>
      </w:r>
      <w:r w:rsidR="00BD3D4E">
        <w:rPr>
          <w:color w:val="000000"/>
          <w:sz w:val="28"/>
          <w:szCs w:val="28"/>
        </w:rPr>
        <w:t>)</w:t>
      </w:r>
    </w:p>
    <w:p w:rsidR="00BD3D4E" w:rsidRPr="006922A5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6922A5">
        <w:rPr>
          <w:i/>
          <w:color w:val="000000"/>
          <w:sz w:val="28"/>
          <w:szCs w:val="28"/>
        </w:rPr>
        <w:t xml:space="preserve"> Вн </w:t>
      </w:r>
    </w:p>
    <w:p w:rsidR="003B457A" w:rsidRDefault="002570F2" w:rsidP="006922A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19050</wp:posOffset>
                </wp:positionV>
                <wp:extent cx="0" cy="228600"/>
                <wp:effectExtent l="53340" t="19050" r="60960" b="19050"/>
                <wp:wrapNone/>
                <wp:docPr id="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.5pt" to="244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OFLAIAAG0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">
                <v:stroke startarrow="block" endarrow="block"/>
              </v:line>
            </w:pict>
          </mc:Fallback>
        </mc:AlternateContent>
      </w:r>
      <w:r w:rsidR="003B457A">
        <w:rPr>
          <w:i/>
          <w:color w:val="0000FF"/>
        </w:rPr>
        <w:t>1 интервал=1,5</w:t>
      </w:r>
    </w:p>
    <w:p w:rsidR="00BD3D4E" w:rsidRDefault="00EC2012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 w:rsidR="00BD3D4E">
        <w:rPr>
          <w:color w:val="000000"/>
          <w:sz w:val="28"/>
          <w:szCs w:val="28"/>
        </w:rPr>
        <w:t xml:space="preserve"> </w:t>
      </w:r>
      <w:r w:rsidR="00BD3D4E" w:rsidRPr="009658A0">
        <w:rPr>
          <w:i/>
          <w:color w:val="000000"/>
          <w:sz w:val="28"/>
          <w:szCs w:val="28"/>
        </w:rPr>
        <w:t>Ун</w:t>
      </w:r>
      <w:r w:rsidR="00BD3D4E">
        <w:rPr>
          <w:color w:val="000000"/>
          <w:sz w:val="28"/>
          <w:szCs w:val="28"/>
        </w:rPr>
        <w:t xml:space="preserve"> – уплаченные налоги и отчисления в бюджет; 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58A0">
        <w:rPr>
          <w:i/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 xml:space="preserve"> – выручка предприятия (с учётом всех налогов). </w:t>
      </w:r>
    </w:p>
    <w:p w:rsidR="00BD3D4E" w:rsidRPr="00371D02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BD3D4E" w:rsidRPr="00371D02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формул, уравнений: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612140" w:rsidRPr="00586E6B" w:rsidRDefault="00612140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EC2012" w:rsidRPr="00EC2012" w:rsidRDefault="00586E6B" w:rsidP="00612140">
      <w:pPr>
        <w:numPr>
          <w:ilvl w:val="0"/>
          <w:numId w:val="33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располагаются по центру</w:t>
      </w:r>
      <w:r w:rsidR="00BD3D4E" w:rsidRPr="00586E6B">
        <w:rPr>
          <w:color w:val="000000"/>
          <w:sz w:val="28"/>
          <w:szCs w:val="28"/>
        </w:rPr>
        <w:t xml:space="preserve">. После формулы ставится запятая, </w:t>
      </w:r>
      <w:r>
        <w:rPr>
          <w:color w:val="000000"/>
          <w:sz w:val="28"/>
          <w:szCs w:val="28"/>
        </w:rPr>
        <w:t xml:space="preserve">а на следующей строчке без абзаца, после слова «где» </w:t>
      </w:r>
      <w:r w:rsidR="00BD3D4E" w:rsidRPr="00586E6B">
        <w:rPr>
          <w:color w:val="000000"/>
          <w:sz w:val="28"/>
          <w:szCs w:val="28"/>
        </w:rPr>
        <w:t>пишется расшифровка элементов формулы</w:t>
      </w:r>
      <w:r w:rsidR="00EC2012">
        <w:rPr>
          <w:b/>
          <w:color w:val="000000"/>
          <w:sz w:val="28"/>
          <w:szCs w:val="28"/>
        </w:rPr>
        <w:t>:</w:t>
      </w:r>
    </w:p>
    <w:p w:rsidR="00EC2012" w:rsidRDefault="00EC2012" w:rsidP="009C7F0B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9658A0">
        <w:rPr>
          <w:i/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 xml:space="preserve"> – уплаченные налоги и отчисления в бюджет; </w:t>
      </w:r>
    </w:p>
    <w:p w:rsidR="00EC2012" w:rsidRDefault="009C7F0B" w:rsidP="009C7F0B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2012">
        <w:rPr>
          <w:color w:val="000000"/>
          <w:sz w:val="28"/>
          <w:szCs w:val="28"/>
        </w:rPr>
        <w:t xml:space="preserve"> </w:t>
      </w:r>
      <w:r w:rsidR="00EC2012" w:rsidRPr="009658A0">
        <w:rPr>
          <w:i/>
          <w:color w:val="000000"/>
          <w:sz w:val="28"/>
          <w:szCs w:val="28"/>
        </w:rPr>
        <w:t>Вн</w:t>
      </w:r>
      <w:r w:rsidR="00EC2012">
        <w:rPr>
          <w:color w:val="000000"/>
          <w:sz w:val="28"/>
          <w:szCs w:val="28"/>
        </w:rPr>
        <w:t xml:space="preserve"> – выручка предприятия (с учётом всех налогов). </w:t>
      </w:r>
    </w:p>
    <w:p w:rsidR="00612140" w:rsidRPr="00586E6B" w:rsidRDefault="00612140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612140" w:rsidRDefault="00612140" w:rsidP="00612140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Формулы </w:t>
      </w:r>
      <w:r w:rsidR="00586E6B" w:rsidRPr="00586E6B">
        <w:rPr>
          <w:color w:val="000000"/>
          <w:sz w:val="28"/>
          <w:szCs w:val="28"/>
        </w:rPr>
        <w:t>и уравнения нумеруют сквозной нумерацией, которую помещают</w:t>
      </w:r>
      <w:r>
        <w:rPr>
          <w:color w:val="000000"/>
          <w:sz w:val="28"/>
          <w:szCs w:val="28"/>
        </w:rPr>
        <w:t xml:space="preserve"> </w:t>
      </w:r>
      <w:r w:rsidR="00586E6B" w:rsidRPr="00676FD4">
        <w:rPr>
          <w:color w:val="000000"/>
          <w:sz w:val="28"/>
          <w:szCs w:val="28"/>
        </w:rPr>
        <w:t xml:space="preserve">на уровне формулы на границе правого поля, в круглых скобках </w:t>
      </w:r>
    </w:p>
    <w:p w:rsidR="00612140" w:rsidRDefault="00612140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9C7F0B" w:rsidRDefault="009C7F0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360"/>
        <w:jc w:val="both"/>
        <w:rPr>
          <w:color w:val="000000"/>
          <w:sz w:val="28"/>
          <w:szCs w:val="28"/>
        </w:rPr>
      </w:pPr>
    </w:p>
    <w:p w:rsidR="00612140" w:rsidRDefault="00612140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  <w:r w:rsidRPr="000F26EE">
        <w:rPr>
          <w:i/>
          <w:color w:val="000000"/>
          <w:sz w:val="28"/>
          <w:szCs w:val="28"/>
          <w:lang w:val="en-US"/>
        </w:rPr>
        <w:t>Y</w:t>
      </w:r>
      <w:r w:rsidRPr="000F26EE">
        <w:rPr>
          <w:i/>
          <w:color w:val="000000"/>
          <w:sz w:val="28"/>
          <w:szCs w:val="28"/>
        </w:rPr>
        <w:t xml:space="preserve">= </w:t>
      </w:r>
      <w:r w:rsidRPr="000F26EE">
        <w:rPr>
          <w:i/>
          <w:color w:val="000000"/>
          <w:sz w:val="28"/>
          <w:szCs w:val="28"/>
          <w:lang w:val="en-US"/>
        </w:rPr>
        <w:t>a</w:t>
      </w:r>
      <w:r w:rsidRPr="000F26EE">
        <w:rPr>
          <w:i/>
          <w:color w:val="000000"/>
          <w:sz w:val="28"/>
          <w:szCs w:val="28"/>
        </w:rPr>
        <w:t xml:space="preserve">+ </w:t>
      </w:r>
      <w:r w:rsidRPr="000F26EE">
        <w:rPr>
          <w:i/>
          <w:color w:val="000000"/>
          <w:sz w:val="28"/>
          <w:szCs w:val="28"/>
          <w:lang w:val="en-US"/>
        </w:rPr>
        <w:t>b</w:t>
      </w:r>
      <w:r w:rsidRPr="000F26EE">
        <w:rPr>
          <w:i/>
          <w:color w:val="000000"/>
          <w:sz w:val="28"/>
          <w:szCs w:val="28"/>
        </w:rPr>
        <w:t>+</w:t>
      </w:r>
      <w:r w:rsidRPr="000F26EE">
        <w:rPr>
          <w:i/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  </w:t>
      </w:r>
      <w:r w:rsidR="009658A0">
        <w:rPr>
          <w:color w:val="000000"/>
          <w:sz w:val="28"/>
          <w:szCs w:val="28"/>
        </w:rPr>
        <w:t>.</w:t>
      </w:r>
      <w:r w:rsidR="00A86BC5">
        <w:rPr>
          <w:color w:val="000000"/>
          <w:sz w:val="28"/>
          <w:szCs w:val="28"/>
        </w:rPr>
        <w:t xml:space="preserve">    </w:t>
      </w:r>
      <w:r w:rsidR="000F26EE">
        <w:rPr>
          <w:color w:val="000000"/>
          <w:sz w:val="28"/>
          <w:szCs w:val="28"/>
        </w:rPr>
        <w:t xml:space="preserve">     </w:t>
      </w:r>
      <w:r w:rsidR="00A86BC5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(</w:t>
      </w:r>
      <w:r w:rsidR="00A86BC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1)</w:t>
      </w:r>
    </w:p>
    <w:p w:rsidR="00A86BC5" w:rsidRDefault="00A86BC5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jc w:val="right"/>
        <w:rPr>
          <w:color w:val="000000"/>
          <w:sz w:val="28"/>
          <w:szCs w:val="28"/>
        </w:rPr>
      </w:pPr>
    </w:p>
    <w:p w:rsidR="009C7F0B" w:rsidRDefault="009C7F0B" w:rsidP="009C7F0B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 посте формулы 1 интервал=1,5.</w:t>
      </w:r>
    </w:p>
    <w:p w:rsidR="009C7F0B" w:rsidRDefault="009C7F0B" w:rsidP="009C7F0B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Формула пишется курсивом.</w:t>
      </w:r>
    </w:p>
    <w:p w:rsidR="00586E6B" w:rsidRPr="00612140" w:rsidRDefault="00586E6B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360"/>
        <w:jc w:val="both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 xml:space="preserve">                                       </w:t>
      </w: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BD3D4E" w:rsidRDefault="00BD3D4E" w:rsidP="00612140">
      <w:pPr>
        <w:widowControl w:val="0"/>
        <w:tabs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540"/>
        <w:jc w:val="right"/>
        <w:rPr>
          <w:b/>
          <w:caps/>
          <w:color w:val="0000FF"/>
          <w:u w:val="single"/>
        </w:rPr>
      </w:pPr>
    </w:p>
    <w:p w:rsidR="00915160" w:rsidRDefault="00915160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caps/>
          <w:color w:val="0000FF"/>
          <w:u w:val="single"/>
        </w:rPr>
      </w:pPr>
    </w:p>
    <w:p w:rsidR="00BD3D4E" w:rsidRDefault="00BD3D4E" w:rsidP="004E657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D3D4E" w:rsidRPr="00A03EAE" w:rsidRDefault="002570F2" w:rsidP="004E657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0" cy="299085"/>
                <wp:effectExtent l="57150" t="14605" r="57150" b="1968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9pt" to="24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">
                <v:stroke startarrow="block" endarrow="block"/>
              </v:line>
            </w:pict>
          </mc:Fallback>
        </mc:AlternateContent>
      </w:r>
      <w:r w:rsidR="00BD3D4E">
        <w:rPr>
          <w:color w:val="0000FF"/>
          <w:sz w:val="28"/>
          <w:szCs w:val="28"/>
        </w:rPr>
        <w:t xml:space="preserve">                                            </w:t>
      </w:r>
      <w:r w:rsidR="004E657D">
        <w:rPr>
          <w:i/>
          <w:color w:val="0000FF"/>
        </w:rPr>
        <w:t>1 интервал = 1,5</w:t>
      </w:r>
    </w:p>
    <w:p w:rsidR="00BD3D4E" w:rsidRDefault="00BD3D4E" w:rsidP="004E657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70" w:right="-6" w:firstLine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проведенного научного исследования по теме «Налоги предприятия, включаемые в себестоимость продукции (работ, услуг)» нами были детально изучены теоретические основы налогообложения предприятия, проведён анализ состава, структуры и динамики налогов ОАО «Прогресс»,  рассмотрены проблемы взимания налогов, включаемых в себестоимость продукции (работ, услуг).  </w:t>
      </w:r>
    </w:p>
    <w:p w:rsidR="00612140" w:rsidRDefault="00612140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заключения:</w:t>
      </w:r>
    </w:p>
    <w:p w:rsidR="00EC2012" w:rsidRDefault="00EC2012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EC2012" w:rsidRPr="00FA4F7F" w:rsidRDefault="00EC2012" w:rsidP="00D715EC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Заглавие по центру, прописными буквами</w:t>
      </w:r>
      <w:r>
        <w:rPr>
          <w:color w:val="000000"/>
          <w:sz w:val="28"/>
          <w:szCs w:val="28"/>
        </w:rPr>
        <w:t>, жирно</w:t>
      </w:r>
      <w:r w:rsidRPr="00FA4F7F">
        <w:rPr>
          <w:color w:val="000000"/>
          <w:sz w:val="28"/>
          <w:szCs w:val="28"/>
        </w:rPr>
        <w:t xml:space="preserve"> - </w:t>
      </w:r>
      <w:r w:rsidRPr="00EC2012">
        <w:rPr>
          <w:b/>
          <w:color w:val="000000"/>
          <w:sz w:val="28"/>
          <w:szCs w:val="28"/>
        </w:rPr>
        <w:t xml:space="preserve">ЗАКЛЮЧЕНИЕ </w:t>
      </w:r>
    </w:p>
    <w:p w:rsidR="00BD3D4E" w:rsidRPr="00EC2012" w:rsidRDefault="00EC2012" w:rsidP="00D715EC">
      <w:pPr>
        <w:widowControl w:val="0"/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caps/>
          <w:color w:val="000000"/>
          <w:u w:val="single"/>
        </w:rPr>
      </w:pPr>
      <w:r w:rsidRPr="00FA4F7F"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</w:t>
      </w:r>
    </w:p>
    <w:p w:rsidR="00A03EAE" w:rsidRDefault="00A03EAE" w:rsidP="00D715EC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6FD4">
        <w:rPr>
          <w:sz w:val="28"/>
          <w:szCs w:val="28"/>
        </w:rPr>
        <w:t xml:space="preserve">Заключение должно содержать 3-5 стр. текста и четко, конкретно, сжато излагать основные выводы и оценки, полученные дипломником по каждому </w:t>
      </w:r>
      <w:r w:rsidR="004E657D">
        <w:rPr>
          <w:sz w:val="28"/>
          <w:szCs w:val="28"/>
        </w:rPr>
        <w:t>разделу</w:t>
      </w:r>
      <w:r w:rsidR="00EC2012">
        <w:rPr>
          <w:sz w:val="28"/>
          <w:szCs w:val="28"/>
        </w:rPr>
        <w:t xml:space="preserve">  дипломного исследования </w:t>
      </w:r>
      <w:r w:rsidRPr="00676FD4">
        <w:rPr>
          <w:sz w:val="28"/>
          <w:szCs w:val="28"/>
        </w:rPr>
        <w:t xml:space="preserve"> </w:t>
      </w:r>
    </w:p>
    <w:p w:rsidR="00BD3D4E" w:rsidRDefault="00A03EAE" w:rsidP="00D715EC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3EAE">
        <w:rPr>
          <w:iCs/>
          <w:color w:val="000000"/>
          <w:sz w:val="28"/>
          <w:szCs w:val="28"/>
        </w:rPr>
        <w:t>Заключение должно</w:t>
      </w:r>
      <w:r>
        <w:rPr>
          <w:i/>
          <w:iCs/>
          <w:color w:val="000000"/>
          <w:szCs w:val="28"/>
        </w:rPr>
        <w:t xml:space="preserve"> </w:t>
      </w:r>
      <w:r w:rsidRPr="00676FD4">
        <w:rPr>
          <w:sz w:val="28"/>
          <w:szCs w:val="28"/>
        </w:rPr>
        <w:t>содержать рекомендации</w:t>
      </w:r>
      <w:r>
        <w:rPr>
          <w:sz w:val="28"/>
          <w:szCs w:val="28"/>
        </w:rPr>
        <w:t xml:space="preserve"> студента-выпускника </w:t>
      </w:r>
      <w:r w:rsidRPr="00676FD4">
        <w:rPr>
          <w:sz w:val="28"/>
          <w:szCs w:val="28"/>
        </w:rPr>
        <w:t xml:space="preserve"> по совершенствованию исследуемых им процессов</w:t>
      </w: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0F26EE" w:rsidRDefault="000F26E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EC2012" w:rsidRDefault="00EC2012" w:rsidP="0061214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b/>
          <w:caps/>
          <w:sz w:val="28"/>
          <w:szCs w:val="28"/>
        </w:rPr>
      </w:pPr>
    </w:p>
    <w:p w:rsidR="00BD3D4E" w:rsidRDefault="00BD3D4E" w:rsidP="004316E1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Список использованных источников</w:t>
      </w:r>
    </w:p>
    <w:p w:rsidR="00BD3D4E" w:rsidRDefault="002570F2" w:rsidP="006626AA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128905</wp:posOffset>
                </wp:positionV>
                <wp:extent cx="0" cy="308610"/>
                <wp:effectExtent l="53340" t="14605" r="60960" b="1968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0.15pt" to="2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">
                <v:stroke startarrow="block" endarrow="block"/>
              </v:line>
            </w:pict>
          </mc:Fallback>
        </mc:AlternateContent>
      </w:r>
      <w:r w:rsidR="00BD3D4E">
        <w:rPr>
          <w:color w:val="FF0000"/>
        </w:rPr>
        <w:t xml:space="preserve">Внимание!!! </w:t>
      </w:r>
      <w:r w:rsidR="000F26EE">
        <w:rPr>
          <w:color w:val="FF0000"/>
        </w:rPr>
        <w:t>Без</w:t>
      </w:r>
      <w:r w:rsidR="00BD3D4E">
        <w:rPr>
          <w:color w:val="FF0000"/>
        </w:rPr>
        <w:t xml:space="preserve"> абзацного отступа 1,25, </w:t>
      </w:r>
      <w:r w:rsidR="000F26EE">
        <w:rPr>
          <w:color w:val="FF0000"/>
        </w:rPr>
        <w:t>с</w:t>
      </w:r>
      <w:r w:rsidR="00BD3D4E">
        <w:rPr>
          <w:color w:val="FF0000"/>
        </w:rPr>
        <w:t xml:space="preserve"> точк</w:t>
      </w:r>
      <w:r w:rsidR="000F26EE">
        <w:rPr>
          <w:color w:val="FF0000"/>
        </w:rPr>
        <w:t>ой</w:t>
      </w:r>
      <w:r w:rsidR="00BD3D4E">
        <w:rPr>
          <w:color w:val="FF0000"/>
        </w:rPr>
        <w:t xml:space="preserve"> после номера</w:t>
      </w:r>
    </w:p>
    <w:p w:rsidR="00A03EAE" w:rsidRDefault="004316E1" w:rsidP="004316E1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color w:val="0000FF"/>
        </w:rPr>
        <w:t>1 интервал=1,5</w:t>
      </w:r>
    </w:p>
    <w:p w:rsidR="00BD3D4E" w:rsidRPr="00612140" w:rsidRDefault="00BD3D4E" w:rsidP="000F26EE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1 Анищенко, Н.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А. Экономика, организация и управление производством / Н.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А. Анищенко. – Минск: Экономика, 2008. – 420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Pr="00612140" w:rsidRDefault="00BD3D4E" w:rsidP="000F26EE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Паневчик, 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 xml:space="preserve">В. </w:t>
      </w:r>
      <w:r w:rsidR="00A03EAE" w:rsidRPr="00612140">
        <w:rPr>
          <w:sz w:val="28"/>
          <w:szCs w:val="28"/>
        </w:rPr>
        <w:t>Некраха С.</w:t>
      </w:r>
      <w:r w:rsidR="004316E1">
        <w:rPr>
          <w:sz w:val="28"/>
          <w:szCs w:val="28"/>
        </w:rPr>
        <w:t xml:space="preserve"> </w:t>
      </w:r>
      <w:r w:rsidR="00A03EAE" w:rsidRPr="00612140">
        <w:rPr>
          <w:sz w:val="28"/>
          <w:szCs w:val="28"/>
        </w:rPr>
        <w:t xml:space="preserve">В. </w:t>
      </w:r>
      <w:r w:rsidRPr="00612140">
        <w:rPr>
          <w:sz w:val="28"/>
          <w:szCs w:val="28"/>
        </w:rPr>
        <w:t>Требования  к оформлению научных работ/ 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Паневчик, С.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В.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Некраха. – Минск: БГЭУ, 2008. – 20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Pr="00612140" w:rsidRDefault="00BD3D4E" w:rsidP="000F26EE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Основные показатели деятельности малых предприятий Республики Беларусь за январь-апрель 2009 года: стат. бюл./ М-во статистики и анализа Респ. Беларусь. – Минск: [б.и], 2009. – 12</w:t>
      </w:r>
      <w:r w:rsidR="004316E1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>с.</w:t>
      </w:r>
    </w:p>
    <w:p w:rsidR="00BD3D4E" w:rsidRDefault="00BD3D4E" w:rsidP="000F26EE">
      <w:pPr>
        <w:widowControl w:val="0"/>
        <w:numPr>
          <w:ilvl w:val="0"/>
          <w:numId w:val="50"/>
        </w:numPr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12140">
        <w:rPr>
          <w:sz w:val="28"/>
          <w:szCs w:val="28"/>
        </w:rPr>
        <w:t>Лойша, Д.А. Республика Беларусь после расширения Европейского союза / Д.</w:t>
      </w:r>
      <w:r w:rsidR="006626AA">
        <w:rPr>
          <w:sz w:val="28"/>
          <w:szCs w:val="28"/>
        </w:rPr>
        <w:t xml:space="preserve"> </w:t>
      </w:r>
      <w:r w:rsidRPr="00612140">
        <w:rPr>
          <w:sz w:val="28"/>
          <w:szCs w:val="28"/>
        </w:rPr>
        <w:t xml:space="preserve">А. Лойша / Белорус. журн. междунар. права [Электонный ресурс]. – 2009. – №2. – Режим доступа: </w:t>
      </w:r>
      <w:r w:rsidRPr="00612140">
        <w:rPr>
          <w:sz w:val="28"/>
          <w:szCs w:val="28"/>
          <w:lang w:val="en-US"/>
        </w:rPr>
        <w:t>http</w:t>
      </w:r>
      <w:r w:rsidRPr="00612140">
        <w:rPr>
          <w:sz w:val="28"/>
          <w:szCs w:val="28"/>
        </w:rPr>
        <w:t xml:space="preserve">:/ </w:t>
      </w:r>
      <w:r w:rsidRPr="00612140">
        <w:rPr>
          <w:sz w:val="28"/>
          <w:szCs w:val="28"/>
          <w:lang w:val="en-US"/>
        </w:rPr>
        <w:t>www</w:t>
      </w:r>
      <w:r w:rsidRPr="00612140">
        <w:rPr>
          <w:sz w:val="28"/>
          <w:szCs w:val="28"/>
        </w:rPr>
        <w:t xml:space="preserve">. </w:t>
      </w:r>
      <w:r w:rsidRPr="00612140">
        <w:rPr>
          <w:sz w:val="28"/>
          <w:szCs w:val="28"/>
          <w:lang w:val="en-US"/>
        </w:rPr>
        <w:t>cenunst</w:t>
      </w:r>
      <w:r w:rsidRPr="00612140">
        <w:rPr>
          <w:sz w:val="28"/>
          <w:szCs w:val="28"/>
        </w:rPr>
        <w:t xml:space="preserve">. </w:t>
      </w:r>
      <w:r w:rsidRPr="00612140">
        <w:rPr>
          <w:sz w:val="28"/>
          <w:szCs w:val="28"/>
          <w:lang w:val="en-US"/>
        </w:rPr>
        <w:t>bsu</w:t>
      </w:r>
      <w:r w:rsidRPr="00612140">
        <w:rPr>
          <w:sz w:val="28"/>
          <w:szCs w:val="28"/>
        </w:rPr>
        <w:t xml:space="preserve">. </w:t>
      </w:r>
      <w:r w:rsidRPr="00612140">
        <w:rPr>
          <w:sz w:val="28"/>
          <w:szCs w:val="28"/>
          <w:lang w:val="en-US"/>
        </w:rPr>
        <w:t>bu</w:t>
      </w:r>
      <w:r w:rsidRPr="00612140">
        <w:rPr>
          <w:sz w:val="28"/>
          <w:szCs w:val="28"/>
        </w:rPr>
        <w:t xml:space="preserve">/ </w:t>
      </w:r>
      <w:r w:rsidRPr="00612140">
        <w:rPr>
          <w:sz w:val="28"/>
          <w:szCs w:val="28"/>
          <w:lang w:val="en-US"/>
        </w:rPr>
        <w:t>ioumal</w:t>
      </w:r>
      <w:r w:rsidRPr="00612140">
        <w:rPr>
          <w:sz w:val="28"/>
          <w:szCs w:val="28"/>
        </w:rPr>
        <w:t>/ 2004. 2/01,</w:t>
      </w:r>
      <w:r w:rsidRPr="00612140">
        <w:rPr>
          <w:sz w:val="28"/>
          <w:szCs w:val="28"/>
          <w:lang w:val="en-US"/>
        </w:rPr>
        <w:t>pdf</w:t>
      </w:r>
      <w:r w:rsidR="006626AA">
        <w:rPr>
          <w:sz w:val="28"/>
          <w:szCs w:val="28"/>
        </w:rPr>
        <w:t>. – Дата доступа: 11.12.2013</w:t>
      </w:r>
      <w:r w:rsidRPr="00612140">
        <w:rPr>
          <w:sz w:val="28"/>
          <w:szCs w:val="28"/>
        </w:rPr>
        <w:t>.</w:t>
      </w:r>
    </w:p>
    <w:p w:rsidR="002D6E1D" w:rsidRPr="004316E1" w:rsidRDefault="002D6E1D" w:rsidP="000F26EE">
      <w:pPr>
        <w:widowControl w:val="0"/>
        <w:tabs>
          <w:tab w:val="left" w:pos="567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6B2BCD" w:rsidRDefault="006B2BCD" w:rsidP="00F52D7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</w:p>
    <w:p w:rsidR="006B2BCD" w:rsidRPr="00612140" w:rsidRDefault="006B2BCD" w:rsidP="00F52D7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</w:p>
    <w:p w:rsidR="00BD3D4E" w:rsidRDefault="00BD3D4E" w:rsidP="00EC201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FF"/>
          <w:u w:val="single"/>
        </w:rPr>
      </w:pPr>
    </w:p>
    <w:p w:rsidR="00BD3D4E" w:rsidRDefault="00BD3D4E" w:rsidP="00BD3D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b/>
          <w:i/>
          <w:caps/>
          <w:color w:val="0000FF"/>
        </w:rPr>
      </w:pPr>
      <w:r>
        <w:rPr>
          <w:b/>
          <w:i/>
          <w:sz w:val="28"/>
          <w:szCs w:val="28"/>
        </w:rPr>
        <w:t>Образец 13. Оформление списка используемых источников</w:t>
      </w:r>
    </w:p>
    <w:p w:rsidR="00BF27AE" w:rsidRPr="00F52D72" w:rsidRDefault="00BD3D4E" w:rsidP="00F52D72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color w:val="FF0000"/>
          <w:sz w:val="22"/>
          <w:szCs w:val="22"/>
        </w:rPr>
      </w:pPr>
      <w:r>
        <w:rPr>
          <w:b/>
          <w:caps/>
          <w:color w:val="0000FF"/>
          <w:u w:val="single"/>
        </w:rPr>
        <w:t xml:space="preserve">. </w:t>
      </w: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списка источников:</w:t>
      </w:r>
    </w:p>
    <w:p w:rsidR="00BD3D4E" w:rsidRDefault="00BD3D4E" w:rsidP="00FD4C1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612140" w:rsidRPr="00F179D6" w:rsidRDefault="00A03EAE" w:rsidP="00A205CB">
      <w:pPr>
        <w:pStyle w:val="2"/>
        <w:numPr>
          <w:ilvl w:val="0"/>
          <w:numId w:val="41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179D6">
        <w:rPr>
          <w:color w:val="000000"/>
        </w:rPr>
        <w:t xml:space="preserve">В </w:t>
      </w:r>
      <w:r w:rsidR="00A205CB" w:rsidRPr="00F179D6">
        <w:rPr>
          <w:color w:val="000000"/>
        </w:rPr>
        <w:t>методичке по оформлению дипломных работ</w:t>
      </w:r>
      <w:r w:rsidRPr="00F179D6">
        <w:rPr>
          <w:color w:val="000000"/>
        </w:rPr>
        <w:t xml:space="preserve"> содержатся образцы оформления различных источников:</w:t>
      </w:r>
    </w:p>
    <w:p w:rsidR="00BF27AE" w:rsidRPr="00F179D6" w:rsidRDefault="00BF27AE" w:rsidP="00FD4C1B">
      <w:pPr>
        <w:numPr>
          <w:ilvl w:val="0"/>
          <w:numId w:val="3"/>
        </w:numPr>
        <w:ind w:firstLine="360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 xml:space="preserve">Источники располагать в порядке упоминания или в алфавитном порядке. Количество – не менее </w:t>
      </w:r>
      <w:r w:rsidR="00A205CB" w:rsidRPr="00F179D6">
        <w:rPr>
          <w:color w:val="000000"/>
          <w:sz w:val="28"/>
          <w:szCs w:val="28"/>
        </w:rPr>
        <w:t>30</w:t>
      </w:r>
    </w:p>
    <w:p w:rsidR="00BF27AE" w:rsidRPr="00F179D6" w:rsidRDefault="00BF27AE" w:rsidP="00FD4C1B">
      <w:pPr>
        <w:numPr>
          <w:ilvl w:val="0"/>
          <w:numId w:val="3"/>
        </w:numPr>
        <w:ind w:firstLine="360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>По тексту ссылки  должны быть   на все источники.</w:t>
      </w:r>
    </w:p>
    <w:p w:rsidR="00BF27AE" w:rsidRPr="00F179D6" w:rsidRDefault="00BF27AE" w:rsidP="00FD4C1B">
      <w:pPr>
        <w:numPr>
          <w:ilvl w:val="0"/>
          <w:numId w:val="3"/>
        </w:numPr>
        <w:ind w:firstLine="360"/>
        <w:rPr>
          <w:color w:val="000000"/>
          <w:sz w:val="28"/>
          <w:szCs w:val="28"/>
        </w:rPr>
      </w:pPr>
      <w:r w:rsidRPr="00F179D6">
        <w:rPr>
          <w:color w:val="000000"/>
          <w:sz w:val="28"/>
          <w:szCs w:val="28"/>
        </w:rPr>
        <w:t>Образец ссылки ………рост прибыли [2, с.</w:t>
      </w:r>
      <w:r w:rsidR="00A205CB" w:rsidRPr="00F179D6">
        <w:rPr>
          <w:color w:val="000000"/>
          <w:sz w:val="28"/>
          <w:szCs w:val="28"/>
        </w:rPr>
        <w:t xml:space="preserve"> </w:t>
      </w:r>
      <w:r w:rsidRPr="00F179D6">
        <w:rPr>
          <w:color w:val="000000"/>
          <w:sz w:val="28"/>
          <w:szCs w:val="28"/>
        </w:rPr>
        <w:t xml:space="preserve">17].  </w:t>
      </w:r>
      <w:r w:rsidRPr="00F179D6">
        <w:rPr>
          <w:i/>
          <w:color w:val="000000"/>
          <w:sz w:val="28"/>
          <w:szCs w:val="28"/>
        </w:rPr>
        <w:t>(!!! Точка в конце</w:t>
      </w:r>
      <w:r w:rsidR="00EC2012" w:rsidRPr="00F179D6">
        <w:rPr>
          <w:i/>
          <w:color w:val="000000"/>
          <w:sz w:val="28"/>
          <w:szCs w:val="28"/>
        </w:rPr>
        <w:t>, после квадратной скобки</w:t>
      </w:r>
      <w:r w:rsidRPr="00F179D6">
        <w:rPr>
          <w:i/>
          <w:color w:val="000000"/>
          <w:sz w:val="28"/>
          <w:szCs w:val="28"/>
        </w:rPr>
        <w:t>)</w:t>
      </w:r>
    </w:p>
    <w:p w:rsidR="00BD3D4E" w:rsidRPr="00F179D6" w:rsidRDefault="00BF27AE" w:rsidP="00FD4C1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sz w:val="28"/>
          <w:szCs w:val="28"/>
        </w:rPr>
      </w:pPr>
      <w:r w:rsidRPr="00F179D6">
        <w:rPr>
          <w:iCs/>
          <w:color w:val="000000"/>
          <w:sz w:val="28"/>
          <w:szCs w:val="28"/>
        </w:rPr>
        <w:t xml:space="preserve">Список источников </w:t>
      </w:r>
      <w:r w:rsidR="00F179D6" w:rsidRPr="00F179D6">
        <w:rPr>
          <w:iCs/>
          <w:color w:val="000000"/>
          <w:sz w:val="28"/>
          <w:szCs w:val="28"/>
        </w:rPr>
        <w:t>без абзацной строки, с</w:t>
      </w:r>
      <w:r w:rsidRPr="00F179D6">
        <w:rPr>
          <w:iCs/>
          <w:color w:val="000000"/>
          <w:sz w:val="28"/>
          <w:szCs w:val="28"/>
        </w:rPr>
        <w:t xml:space="preserve"> точк</w:t>
      </w:r>
      <w:r w:rsidR="00F179D6" w:rsidRPr="00F179D6">
        <w:rPr>
          <w:iCs/>
          <w:color w:val="000000"/>
          <w:sz w:val="28"/>
          <w:szCs w:val="28"/>
        </w:rPr>
        <w:t>ой</w:t>
      </w:r>
      <w:r w:rsidRPr="00F179D6">
        <w:rPr>
          <w:iCs/>
          <w:color w:val="000000"/>
          <w:sz w:val="28"/>
          <w:szCs w:val="28"/>
        </w:rPr>
        <w:t xml:space="preserve"> после номера</w:t>
      </w:r>
    </w:p>
    <w:p w:rsidR="006B2BCD" w:rsidRPr="00F179D6" w:rsidRDefault="006B2BCD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6B2BCD" w:rsidRDefault="006B2BCD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6B2BCD" w:rsidRDefault="006B2BCD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6B2BCD" w:rsidRDefault="006B2BCD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BD3D4E" w:rsidRDefault="00BD3D4E" w:rsidP="00A205C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А</w:t>
      </w:r>
    </w:p>
    <w:p w:rsidR="00A205CB" w:rsidRDefault="00A205CB" w:rsidP="00A205CB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caps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Структура уплаченн</w:t>
      </w:r>
      <w:r w:rsidR="00EC2012">
        <w:rPr>
          <w:b/>
          <w:sz w:val="28"/>
          <w:szCs w:val="28"/>
        </w:rPr>
        <w:t>ых налогов ОАО «Прогресс» в 2012</w:t>
      </w:r>
      <w:r>
        <w:rPr>
          <w:b/>
          <w:sz w:val="28"/>
          <w:szCs w:val="28"/>
        </w:rPr>
        <w:t xml:space="preserve"> году</w:t>
      </w:r>
    </w:p>
    <w:p w:rsidR="00BD3D4E" w:rsidRDefault="00BD3D4E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3D4E" w:rsidRDefault="002570F2" w:rsidP="00BD3D4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3114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D4E" w:rsidRDefault="00BD3D4E" w:rsidP="00BD3D4E">
      <w:pPr>
        <w:pStyle w:val="HTML"/>
        <w:spacing w:line="12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BD3D4E" w:rsidRDefault="00BD3D4E" w:rsidP="00BD3D4E">
      <w:pPr>
        <w:pStyle w:val="HTML"/>
        <w:spacing w:line="360" w:lineRule="exact"/>
        <w:jc w:val="right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A65205" w:rsidRDefault="00A65205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55A0D" w:rsidRDefault="00755A0D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BD3D4E" w:rsidRDefault="00BD3D4E" w:rsidP="00755A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Б</w:t>
      </w:r>
    </w:p>
    <w:p w:rsidR="00755A0D" w:rsidRDefault="00755A0D" w:rsidP="00755A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</w:p>
    <w:p w:rsidR="00BD3D4E" w:rsidRDefault="00BD3D4E" w:rsidP="00BD3D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объём налогов</w:t>
      </w:r>
      <w:r w:rsidR="00EC2012">
        <w:rPr>
          <w:b/>
          <w:sz w:val="28"/>
          <w:szCs w:val="28"/>
        </w:rPr>
        <w:t>, уплаченных предприятием в 2012</w:t>
      </w:r>
      <w:r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Уплачено, тыс. рублей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Отчисления в </w:t>
            </w:r>
            <w:r w:rsidR="00EC2012">
              <w:rPr>
                <w:sz w:val="26"/>
                <w:szCs w:val="26"/>
              </w:rPr>
              <w:t>Инновационный фонд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18618,948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5887,792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налог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1584,590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1285,524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ФСЗН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155834,847</w:t>
            </w:r>
          </w:p>
        </w:tc>
      </w:tr>
      <w:tr w:rsidR="00BD3D4E" w:rsidTr="00BD3D4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BD3D4E" w:rsidP="00EC20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Default="00BD3D4E" w:rsidP="00EC201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202809,761</w:t>
            </w:r>
          </w:p>
        </w:tc>
      </w:tr>
    </w:tbl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6B2BCD" w:rsidRDefault="006B2BCD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EC2012" w:rsidRDefault="00EC2012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 приложений с одним рисунком, таблицей</w:t>
      </w: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0D65CD" w:rsidRDefault="000D65CD" w:rsidP="00CD14A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Приложения имеют общую нумерацию с текстом  дипломной работы</w:t>
      </w:r>
    </w:p>
    <w:p w:rsidR="00CD14A0" w:rsidRDefault="000D65CD" w:rsidP="00CD14A0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Каждое приложение начинать с новой страницы, с указанием</w:t>
      </w:r>
      <w:r>
        <w:rPr>
          <w:color w:val="000000"/>
          <w:sz w:val="28"/>
          <w:szCs w:val="28"/>
        </w:rPr>
        <w:t xml:space="preserve"> вверху,</w:t>
      </w:r>
    </w:p>
    <w:p w:rsidR="000D65CD" w:rsidRDefault="00755A0D" w:rsidP="00CD14A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правом углу</w:t>
      </w:r>
      <w:r w:rsidR="000D65CD" w:rsidRPr="00676FD4">
        <w:rPr>
          <w:color w:val="000000"/>
          <w:sz w:val="28"/>
          <w:szCs w:val="28"/>
        </w:rPr>
        <w:t xml:space="preserve"> страницы слова </w:t>
      </w:r>
      <w:r w:rsidR="000D65CD" w:rsidRPr="000D65CD">
        <w:rPr>
          <w:b/>
          <w:color w:val="000000"/>
          <w:sz w:val="28"/>
          <w:szCs w:val="28"/>
        </w:rPr>
        <w:t>ПРИЛОЖЕНИЕ</w:t>
      </w:r>
      <w:r w:rsidR="000D65CD" w:rsidRPr="00676FD4">
        <w:rPr>
          <w:color w:val="000000"/>
          <w:sz w:val="28"/>
          <w:szCs w:val="28"/>
        </w:rPr>
        <w:t xml:space="preserve"> и его буквенный номер по алфавиту русского языка, прописным, жирным шрифтом №1</w:t>
      </w:r>
      <w:r>
        <w:rPr>
          <w:color w:val="000000"/>
          <w:sz w:val="28"/>
          <w:szCs w:val="28"/>
        </w:rPr>
        <w:t>4</w:t>
      </w:r>
      <w:r w:rsidR="000D65CD" w:rsidRPr="00676FD4">
        <w:rPr>
          <w:color w:val="000000"/>
          <w:sz w:val="28"/>
          <w:szCs w:val="28"/>
        </w:rPr>
        <w:t xml:space="preserve"> .</w:t>
      </w:r>
    </w:p>
    <w:p w:rsidR="000D65CD" w:rsidRPr="000D65CD" w:rsidRDefault="000D65CD" w:rsidP="00755A0D">
      <w:pPr>
        <w:tabs>
          <w:tab w:val="num" w:pos="0"/>
        </w:tabs>
        <w:spacing w:line="360" w:lineRule="auto"/>
        <w:ind w:firstLine="540"/>
        <w:jc w:val="right"/>
        <w:rPr>
          <w:b/>
          <w:color w:val="000000"/>
          <w:sz w:val="28"/>
          <w:szCs w:val="28"/>
        </w:rPr>
      </w:pPr>
      <w:r w:rsidRPr="000D65CD">
        <w:rPr>
          <w:color w:val="000000"/>
          <w:sz w:val="28"/>
          <w:szCs w:val="28"/>
        </w:rPr>
        <w:t>Например,</w:t>
      </w:r>
      <w:r w:rsidR="00755A0D">
        <w:rPr>
          <w:color w:val="000000"/>
          <w:sz w:val="28"/>
          <w:szCs w:val="28"/>
        </w:rPr>
        <w:t xml:space="preserve">                                </w:t>
      </w:r>
      <w:r w:rsidRPr="000D65CD">
        <w:rPr>
          <w:b/>
          <w:color w:val="000000"/>
          <w:sz w:val="28"/>
          <w:szCs w:val="28"/>
        </w:rPr>
        <w:t xml:space="preserve"> ПРИЛОЖЕНИЕ А                                    </w:t>
      </w:r>
    </w:p>
    <w:p w:rsidR="000D65CD" w:rsidRPr="000D65CD" w:rsidRDefault="000D65CD" w:rsidP="00CD14A0">
      <w:pPr>
        <w:tabs>
          <w:tab w:val="num" w:pos="0"/>
        </w:tabs>
        <w:spacing w:line="360" w:lineRule="auto"/>
        <w:ind w:firstLine="540"/>
        <w:rPr>
          <w:b/>
          <w:i/>
          <w:color w:val="000000"/>
          <w:sz w:val="28"/>
          <w:szCs w:val="28"/>
        </w:rPr>
      </w:pPr>
      <w:r w:rsidRPr="000D65CD">
        <w:rPr>
          <w:b/>
          <w:i/>
          <w:color w:val="000000"/>
          <w:sz w:val="28"/>
          <w:szCs w:val="28"/>
        </w:rPr>
        <w:t>Внимание!</w:t>
      </w:r>
    </w:p>
    <w:p w:rsidR="000D65CD" w:rsidRDefault="000D65CD" w:rsidP="00CD14A0">
      <w:pPr>
        <w:tabs>
          <w:tab w:val="num" w:pos="0"/>
        </w:tabs>
        <w:spacing w:line="360" w:lineRule="auto"/>
        <w:ind w:firstLine="540"/>
        <w:rPr>
          <w:color w:val="000000"/>
          <w:sz w:val="28"/>
          <w:szCs w:val="28"/>
        </w:rPr>
      </w:pPr>
      <w:r w:rsidRPr="000D65CD">
        <w:rPr>
          <w:color w:val="000000"/>
          <w:sz w:val="28"/>
          <w:szCs w:val="28"/>
        </w:rPr>
        <w:t xml:space="preserve"> В  буквенной нумерации </w:t>
      </w:r>
      <w:r w:rsidR="00CD14A0">
        <w:rPr>
          <w:color w:val="000000"/>
          <w:sz w:val="28"/>
          <w:szCs w:val="28"/>
        </w:rPr>
        <w:t xml:space="preserve">Приложений </w:t>
      </w:r>
      <w:r w:rsidRPr="000D65CD">
        <w:rPr>
          <w:color w:val="000000"/>
          <w:sz w:val="28"/>
          <w:szCs w:val="28"/>
        </w:rPr>
        <w:t>не используются следующие буквы</w:t>
      </w:r>
      <w:r>
        <w:rPr>
          <w:color w:val="000000"/>
          <w:sz w:val="28"/>
          <w:szCs w:val="28"/>
        </w:rPr>
        <w:t>:</w:t>
      </w:r>
    </w:p>
    <w:p w:rsidR="000D65CD" w:rsidRPr="000D65CD" w:rsidRDefault="000D65CD" w:rsidP="00CD14A0">
      <w:pPr>
        <w:tabs>
          <w:tab w:val="num" w:pos="0"/>
        </w:tabs>
        <w:spacing w:line="360" w:lineRule="auto"/>
        <w:ind w:firstLine="540"/>
        <w:jc w:val="center"/>
        <w:rPr>
          <w:color w:val="000000"/>
          <w:sz w:val="36"/>
          <w:szCs w:val="36"/>
        </w:rPr>
      </w:pPr>
      <w:r w:rsidRPr="000D65CD">
        <w:rPr>
          <w:color w:val="000000"/>
          <w:sz w:val="36"/>
          <w:szCs w:val="36"/>
        </w:rPr>
        <w:t>З; Й;Ь;Ъ;Ы;О</w:t>
      </w:r>
    </w:p>
    <w:p w:rsidR="000D65CD" w:rsidRDefault="000D65CD" w:rsidP="00CD14A0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color w:val="000000"/>
          <w:sz w:val="28"/>
          <w:szCs w:val="28"/>
        </w:rPr>
      </w:pPr>
      <w:r w:rsidRPr="00676FD4">
        <w:rPr>
          <w:color w:val="000000"/>
          <w:sz w:val="28"/>
          <w:szCs w:val="28"/>
        </w:rPr>
        <w:t>В тексте  дипломной работы  на все приложения должны быть даны ссылки</w:t>
      </w:r>
      <w:r>
        <w:rPr>
          <w:color w:val="000000"/>
          <w:sz w:val="28"/>
          <w:szCs w:val="28"/>
        </w:rPr>
        <w:t xml:space="preserve"> </w:t>
      </w:r>
    </w:p>
    <w:p w:rsidR="00F179D6" w:rsidRPr="000D65CD" w:rsidRDefault="00F179D6" w:rsidP="00CD14A0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приложение занимает более 1 листа, то каждый лист должен быть подписан, н-ер: </w:t>
      </w:r>
      <w:r>
        <w:rPr>
          <w:b/>
          <w:color w:val="000000"/>
          <w:sz w:val="28"/>
          <w:szCs w:val="28"/>
        </w:rPr>
        <w:t xml:space="preserve">ПРОДОЛЖЕНИЕ ПРИЛОЖЕНИЯ А  </w:t>
      </w:r>
      <w:r w:rsidRPr="00F179D6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 xml:space="preserve">    ОКОНЧАНИЕ ПРИЛОЖЕНИЯ А</w:t>
      </w:r>
    </w:p>
    <w:p w:rsidR="00BD3D4E" w:rsidRDefault="00BD3D4E" w:rsidP="00CD14A0">
      <w:pPr>
        <w:widowControl w:val="0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BD3D4E" w:rsidRPr="005E499B" w:rsidRDefault="008C41C7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center"/>
        <w:rPr>
          <w:iCs/>
          <w:color w:val="000000"/>
          <w:sz w:val="28"/>
          <w:szCs w:val="28"/>
        </w:rPr>
      </w:pPr>
      <w:r w:rsidRPr="005E499B">
        <w:rPr>
          <w:b/>
          <w:sz w:val="32"/>
          <w:szCs w:val="28"/>
        </w:rPr>
        <w:t>Варианты оформления перечислений по тексту (маркировка)</w:t>
      </w:r>
    </w:p>
    <w:p w:rsidR="00BD3D4E" w:rsidRDefault="00BD3D4E" w:rsidP="00BD3D4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000000"/>
          <w:szCs w:val="28"/>
        </w:rPr>
      </w:pPr>
    </w:p>
    <w:p w:rsidR="008C41C7" w:rsidRPr="008C41C7" w:rsidRDefault="00666AAB" w:rsidP="008C41C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Вариант 1</w:t>
      </w:r>
      <w:r w:rsidRPr="008C4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6AAB" w:rsidRPr="008C41C7" w:rsidRDefault="008C41C7" w:rsidP="008C41C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6AAB" w:rsidRPr="008C41C7">
        <w:rPr>
          <w:rFonts w:ascii="Times New Roman" w:hAnsi="Times New Roman" w:cs="Times New Roman"/>
          <w:color w:val="000000"/>
          <w:sz w:val="28"/>
          <w:szCs w:val="28"/>
        </w:rPr>
        <w:t>а практике используется два метода  определения и учета выручки:</w:t>
      </w:r>
    </w:p>
    <w:p w:rsidR="00666AAB" w:rsidRPr="008C41C7" w:rsidRDefault="001D4D7F" w:rsidP="008C41C7">
      <w:pPr>
        <w:pStyle w:val="HTML"/>
        <w:spacing w:line="36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6AAB" w:rsidRPr="008C41C7">
        <w:rPr>
          <w:rFonts w:ascii="Times New Roman" w:hAnsi="Times New Roman" w:cs="Times New Roman"/>
          <w:color w:val="000000"/>
          <w:sz w:val="28"/>
          <w:szCs w:val="28"/>
        </w:rPr>
        <w:t>кассовый метод;</w:t>
      </w:r>
    </w:p>
    <w:p w:rsidR="00BD3D4E" w:rsidRPr="008C41C7" w:rsidRDefault="00CD14A0" w:rsidP="008C41C7">
      <w:pPr>
        <w:pStyle w:val="HTML"/>
        <w:spacing w:line="36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C7">
        <w:rPr>
          <w:rFonts w:ascii="Times New Roman" w:hAnsi="Times New Roman" w:cs="Times New Roman"/>
          <w:sz w:val="28"/>
          <w:szCs w:val="28"/>
        </w:rPr>
        <w:t>-</w:t>
      </w:r>
      <w:r w:rsidR="005E499B">
        <w:rPr>
          <w:rFonts w:ascii="Times New Roman" w:hAnsi="Times New Roman" w:cs="Times New Roman"/>
          <w:sz w:val="28"/>
          <w:szCs w:val="28"/>
        </w:rPr>
        <w:t xml:space="preserve"> </w:t>
      </w:r>
      <w:r w:rsidR="00666AAB" w:rsidRPr="008C41C7">
        <w:rPr>
          <w:rFonts w:ascii="Times New Roman" w:hAnsi="Times New Roman" w:cs="Times New Roman"/>
          <w:sz w:val="28"/>
          <w:szCs w:val="28"/>
        </w:rPr>
        <w:t>метод начислений</w:t>
      </w:r>
      <w:r w:rsidR="005E499B">
        <w:rPr>
          <w:rFonts w:ascii="Times New Roman" w:hAnsi="Times New Roman" w:cs="Times New Roman"/>
          <w:sz w:val="28"/>
          <w:szCs w:val="28"/>
        </w:rPr>
        <w:t>.</w:t>
      </w:r>
    </w:p>
    <w:p w:rsidR="005E499B" w:rsidRDefault="00666AAB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b/>
          <w:color w:val="000000"/>
          <w:sz w:val="28"/>
          <w:szCs w:val="28"/>
          <w:u w:val="single"/>
        </w:rPr>
      </w:pPr>
      <w:r w:rsidRPr="008C41C7">
        <w:rPr>
          <w:b/>
          <w:color w:val="000000"/>
          <w:sz w:val="28"/>
          <w:szCs w:val="28"/>
          <w:u w:val="single"/>
        </w:rPr>
        <w:t xml:space="preserve">Вариант 2. </w:t>
      </w:r>
    </w:p>
    <w:p w:rsidR="001D4D7F" w:rsidRPr="008C41C7" w:rsidRDefault="00666AAB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E499B">
        <w:rPr>
          <w:color w:val="000000"/>
          <w:sz w:val="28"/>
          <w:szCs w:val="28"/>
        </w:rPr>
        <w:t>Д</w:t>
      </w:r>
      <w:r w:rsidR="001D4D7F" w:rsidRPr="008C41C7">
        <w:rPr>
          <w:sz w:val="28"/>
          <w:szCs w:val="28"/>
        </w:rPr>
        <w:t xml:space="preserve">енежные доходы современных предприятий  формируются по трем основным направлениям  </w:t>
      </w:r>
      <w:r w:rsidRPr="008C41C7">
        <w:rPr>
          <w:sz w:val="28"/>
          <w:szCs w:val="28"/>
        </w:rPr>
        <w:t>их</w:t>
      </w:r>
      <w:r w:rsidR="001D4D7F" w:rsidRPr="008C41C7">
        <w:rPr>
          <w:sz w:val="28"/>
          <w:szCs w:val="28"/>
        </w:rPr>
        <w:t xml:space="preserve"> деятельности: </w:t>
      </w:r>
    </w:p>
    <w:p w:rsidR="001D4D7F" w:rsidRPr="008C41C7" w:rsidRDefault="005E499B" w:rsidP="005E499B">
      <w:pPr>
        <w:numPr>
          <w:ilvl w:val="0"/>
          <w:numId w:val="4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</w:t>
      </w:r>
      <w:r w:rsidR="001D4D7F" w:rsidRPr="008C41C7">
        <w:rPr>
          <w:sz w:val="28"/>
          <w:szCs w:val="28"/>
        </w:rPr>
        <w:t>;</w:t>
      </w:r>
    </w:p>
    <w:p w:rsidR="001D4D7F" w:rsidRPr="008C41C7" w:rsidRDefault="009C46F1" w:rsidP="005E499B">
      <w:pPr>
        <w:numPr>
          <w:ilvl w:val="0"/>
          <w:numId w:val="4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4D7F" w:rsidRPr="008C41C7">
        <w:rPr>
          <w:sz w:val="28"/>
          <w:szCs w:val="28"/>
        </w:rPr>
        <w:t>еятельность</w:t>
      </w:r>
      <w:r w:rsidR="005E499B">
        <w:rPr>
          <w:sz w:val="28"/>
          <w:szCs w:val="28"/>
        </w:rPr>
        <w:t xml:space="preserve"> Б</w:t>
      </w:r>
      <w:r w:rsidR="001D4D7F" w:rsidRPr="008C41C7">
        <w:rPr>
          <w:sz w:val="28"/>
          <w:szCs w:val="28"/>
        </w:rPr>
        <w:t>;</w:t>
      </w:r>
    </w:p>
    <w:p w:rsidR="001D4D7F" w:rsidRPr="008C41C7" w:rsidRDefault="009C46F1" w:rsidP="005E499B">
      <w:pPr>
        <w:numPr>
          <w:ilvl w:val="0"/>
          <w:numId w:val="4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499B">
        <w:rPr>
          <w:sz w:val="28"/>
          <w:szCs w:val="28"/>
        </w:rPr>
        <w:t>еятельность В.</w:t>
      </w:r>
    </w:p>
    <w:p w:rsidR="005E499B" w:rsidRDefault="00FE1004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i/>
          <w:iCs/>
          <w:color w:val="000000"/>
          <w:sz w:val="28"/>
          <w:szCs w:val="28"/>
        </w:rPr>
      </w:pPr>
      <w:r w:rsidRPr="008C41C7">
        <w:rPr>
          <w:b/>
          <w:color w:val="000000"/>
          <w:sz w:val="28"/>
          <w:szCs w:val="28"/>
          <w:u w:val="single"/>
        </w:rPr>
        <w:t>Вариант 3.</w:t>
      </w:r>
      <w:r w:rsidRPr="008C41C7">
        <w:rPr>
          <w:i/>
          <w:iCs/>
          <w:color w:val="000000"/>
          <w:sz w:val="28"/>
          <w:szCs w:val="28"/>
        </w:rPr>
        <w:t xml:space="preserve">  </w:t>
      </w:r>
    </w:p>
    <w:p w:rsidR="00666AAB" w:rsidRPr="008C41C7" w:rsidRDefault="00FE1004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1"/>
        <w:jc w:val="both"/>
        <w:rPr>
          <w:i/>
          <w:iCs/>
          <w:color w:val="000000"/>
          <w:sz w:val="28"/>
          <w:szCs w:val="28"/>
        </w:rPr>
      </w:pPr>
      <w:r w:rsidRPr="008C41C7">
        <w:rPr>
          <w:iCs/>
          <w:color w:val="000000"/>
          <w:sz w:val="28"/>
          <w:szCs w:val="28"/>
        </w:rPr>
        <w:t>Фа</w:t>
      </w:r>
      <w:r w:rsidR="00666AAB" w:rsidRPr="008C41C7">
        <w:rPr>
          <w:sz w:val="28"/>
          <w:szCs w:val="28"/>
        </w:rPr>
        <w:t>кторы, влияющие на объемы выручки: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1</w:t>
      </w:r>
      <w:r w:rsidR="001D4D7F" w:rsidRPr="008C41C7">
        <w:rPr>
          <w:sz w:val="28"/>
          <w:szCs w:val="28"/>
        </w:rPr>
        <w:t>) в сфере производства</w:t>
      </w:r>
      <w:r w:rsidRPr="008C41C7">
        <w:rPr>
          <w:sz w:val="28"/>
          <w:szCs w:val="28"/>
        </w:rPr>
        <w:t>:</w:t>
      </w:r>
    </w:p>
    <w:p w:rsidR="00666AAB" w:rsidRPr="008C41C7" w:rsidRDefault="001D4D7F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 xml:space="preserve"> - </w:t>
      </w:r>
      <w:r w:rsidR="00666AAB" w:rsidRPr="008C41C7">
        <w:rPr>
          <w:sz w:val="28"/>
          <w:szCs w:val="28"/>
        </w:rPr>
        <w:t>объем производства;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его структура;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ассортимент</w:t>
      </w:r>
      <w:r w:rsidR="001D4D7F" w:rsidRPr="008C41C7">
        <w:rPr>
          <w:sz w:val="28"/>
          <w:szCs w:val="28"/>
        </w:rPr>
        <w:t xml:space="preserve"> выпускаемой продукции</w:t>
      </w:r>
      <w:r w:rsidRPr="008C41C7">
        <w:rPr>
          <w:sz w:val="28"/>
          <w:szCs w:val="28"/>
        </w:rPr>
        <w:t>;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  качество выпускаемой продукции</w:t>
      </w:r>
      <w:r w:rsidR="00CD14A0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и</w:t>
      </w:r>
      <w:r w:rsidR="00CD14A0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т.п.</w:t>
      </w:r>
    </w:p>
    <w:p w:rsidR="001D4D7F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2) в сфере обращения: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 xml:space="preserve">-  </w:t>
      </w:r>
      <w:r w:rsidR="001D4D7F" w:rsidRPr="008C41C7">
        <w:rPr>
          <w:sz w:val="28"/>
          <w:szCs w:val="28"/>
        </w:rPr>
        <w:t>уров</w:t>
      </w:r>
      <w:r w:rsidRPr="008C41C7">
        <w:rPr>
          <w:sz w:val="28"/>
          <w:szCs w:val="28"/>
        </w:rPr>
        <w:t>ень применяемых цен;</w:t>
      </w:r>
    </w:p>
    <w:p w:rsidR="00666AAB" w:rsidRPr="008C41C7" w:rsidRDefault="00666AAB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-р</w:t>
      </w:r>
      <w:r w:rsidR="001D4D7F" w:rsidRPr="008C41C7">
        <w:rPr>
          <w:sz w:val="28"/>
          <w:szCs w:val="28"/>
        </w:rPr>
        <w:t>итмичност</w:t>
      </w:r>
      <w:r w:rsidRPr="008C41C7">
        <w:rPr>
          <w:sz w:val="28"/>
          <w:szCs w:val="28"/>
        </w:rPr>
        <w:t>ь отгрузки;</w:t>
      </w:r>
    </w:p>
    <w:p w:rsidR="00FE1004" w:rsidRPr="008C41C7" w:rsidRDefault="00FE1004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-с</w:t>
      </w:r>
      <w:r w:rsidR="001D4D7F" w:rsidRPr="008C41C7">
        <w:rPr>
          <w:sz w:val="28"/>
          <w:szCs w:val="28"/>
        </w:rPr>
        <w:t>воевременност</w:t>
      </w:r>
      <w:r w:rsidRPr="008C41C7">
        <w:rPr>
          <w:sz w:val="28"/>
          <w:szCs w:val="28"/>
        </w:rPr>
        <w:t>ь</w:t>
      </w:r>
      <w:r w:rsidR="001D4D7F" w:rsidRPr="008C41C7">
        <w:rPr>
          <w:sz w:val="28"/>
          <w:szCs w:val="28"/>
        </w:rPr>
        <w:t xml:space="preserve"> </w:t>
      </w:r>
      <w:r w:rsidRPr="008C41C7">
        <w:rPr>
          <w:sz w:val="28"/>
          <w:szCs w:val="28"/>
        </w:rPr>
        <w:t>оформления платежных документов;</w:t>
      </w:r>
    </w:p>
    <w:p w:rsidR="001D4D7F" w:rsidRPr="008C41C7" w:rsidRDefault="00FE1004" w:rsidP="005E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18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-с</w:t>
      </w:r>
      <w:r w:rsidR="001D4D7F" w:rsidRPr="008C41C7">
        <w:rPr>
          <w:sz w:val="28"/>
          <w:szCs w:val="28"/>
        </w:rPr>
        <w:t>облюдени</w:t>
      </w:r>
      <w:r w:rsidRPr="008C41C7">
        <w:rPr>
          <w:sz w:val="28"/>
          <w:szCs w:val="28"/>
        </w:rPr>
        <w:t>е</w:t>
      </w:r>
      <w:r w:rsidR="001D4D7F" w:rsidRPr="008C41C7">
        <w:rPr>
          <w:sz w:val="28"/>
          <w:szCs w:val="28"/>
        </w:rPr>
        <w:t xml:space="preserve"> договорных условий и т. д. </w:t>
      </w:r>
    </w:p>
    <w:p w:rsidR="005E499B" w:rsidRDefault="00CD14A0" w:rsidP="008C41C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8C41C7">
        <w:rPr>
          <w:caps/>
          <w:sz w:val="28"/>
          <w:szCs w:val="28"/>
        </w:rPr>
        <w:t xml:space="preserve">  </w:t>
      </w:r>
      <w:r w:rsidR="00FE1004" w:rsidRPr="008C41C7">
        <w:rPr>
          <w:b/>
          <w:color w:val="000000"/>
          <w:sz w:val="28"/>
          <w:szCs w:val="28"/>
          <w:u w:val="single"/>
        </w:rPr>
        <w:t xml:space="preserve">Вариант 4 </w:t>
      </w:r>
    </w:p>
    <w:p w:rsidR="00FE1004" w:rsidRPr="008C41C7" w:rsidRDefault="00FE1004" w:rsidP="005E499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caps/>
          <w:sz w:val="28"/>
          <w:szCs w:val="28"/>
        </w:rPr>
      </w:pPr>
      <w:r w:rsidRPr="008C41C7">
        <w:rPr>
          <w:color w:val="000000"/>
          <w:sz w:val="28"/>
          <w:szCs w:val="28"/>
        </w:rPr>
        <w:t xml:space="preserve">Значение  выручки  </w:t>
      </w:r>
      <w:r w:rsidRPr="008C41C7">
        <w:rPr>
          <w:sz w:val="28"/>
          <w:szCs w:val="28"/>
        </w:rPr>
        <w:t>выражается в следующем:</w:t>
      </w:r>
    </w:p>
    <w:p w:rsidR="001D4D7F" w:rsidRPr="008C41C7" w:rsidRDefault="001D4D7F" w:rsidP="008C41C7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41C7">
        <w:rPr>
          <w:sz w:val="28"/>
          <w:szCs w:val="28"/>
        </w:rPr>
        <w:t>Выручка от реализации служит основным оценочным показателем работы предприятий,</w:t>
      </w:r>
      <w:r w:rsidR="00C424AA" w:rsidRPr="008C41C7">
        <w:rPr>
          <w:sz w:val="28"/>
          <w:szCs w:val="28"/>
        </w:rPr>
        <w:t>.</w:t>
      </w:r>
      <w:r w:rsidRPr="008C41C7">
        <w:rPr>
          <w:sz w:val="28"/>
          <w:szCs w:val="28"/>
        </w:rPr>
        <w:t xml:space="preserve">так как по ее поступлению можно судить о том, что </w:t>
      </w:r>
      <w:r w:rsidRPr="008C41C7">
        <w:rPr>
          <w:sz w:val="28"/>
          <w:szCs w:val="28"/>
        </w:rPr>
        <w:lastRenderedPageBreak/>
        <w:t xml:space="preserve">выпускаемая продукция по объему, качеству, цене соответствует рыночному спросу. В случае несоответствия товар оседает в остатках на складе производителя. </w:t>
      </w:r>
      <w:r w:rsidR="00DE6944" w:rsidRPr="008C41C7">
        <w:rPr>
          <w:sz w:val="28"/>
          <w:szCs w:val="28"/>
        </w:rPr>
        <w:t>…………………………………</w:t>
      </w:r>
      <w:r w:rsidR="00DE6944" w:rsidRPr="008C41C7">
        <w:rPr>
          <w:i/>
          <w:sz w:val="28"/>
          <w:szCs w:val="28"/>
        </w:rPr>
        <w:t>и далее еще несколько строк</w:t>
      </w:r>
      <w:r w:rsidRPr="008C41C7">
        <w:rPr>
          <w:i/>
          <w:sz w:val="28"/>
          <w:szCs w:val="28"/>
        </w:rPr>
        <w:t>;</w:t>
      </w:r>
    </w:p>
    <w:p w:rsidR="00DE6944" w:rsidRPr="008C41C7" w:rsidRDefault="001D4D7F" w:rsidP="008C41C7">
      <w:pPr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41C7">
        <w:rPr>
          <w:sz w:val="28"/>
          <w:szCs w:val="28"/>
        </w:rPr>
        <w:t xml:space="preserve">За счет выручки от реализации предприятия покрывают свои текущие затраты на производство и реализацию продукции и формируют прибыль. Поэтому ритмичное </w:t>
      </w:r>
      <w:r w:rsidRPr="008C41C7">
        <w:rPr>
          <w:color w:val="000000"/>
          <w:sz w:val="28"/>
          <w:szCs w:val="28"/>
        </w:rPr>
        <w:t xml:space="preserve">функционирование всей системы, а также возможности расширения производства и материального стимулирования </w:t>
      </w:r>
      <w:r w:rsidR="00DE6944" w:rsidRPr="008C41C7">
        <w:rPr>
          <w:color w:val="000000"/>
          <w:sz w:val="28"/>
          <w:szCs w:val="28"/>
        </w:rPr>
        <w:t>……………………………………</w:t>
      </w:r>
      <w:r w:rsidR="00DE6944" w:rsidRPr="008C41C7">
        <w:rPr>
          <w:i/>
          <w:color w:val="000000"/>
          <w:sz w:val="28"/>
          <w:szCs w:val="28"/>
        </w:rPr>
        <w:t>и далее еще несколько строк;</w:t>
      </w:r>
    </w:p>
    <w:p w:rsidR="001D4D7F" w:rsidRPr="008C41C7" w:rsidRDefault="00DE6944" w:rsidP="008C41C7">
      <w:pPr>
        <w:tabs>
          <w:tab w:val="left" w:pos="0"/>
        </w:tabs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8C41C7">
        <w:rPr>
          <w:color w:val="000000"/>
          <w:sz w:val="28"/>
          <w:szCs w:val="28"/>
        </w:rPr>
        <w:t>3.</w:t>
      </w:r>
      <w:r w:rsidR="001D4D7F" w:rsidRPr="008C41C7">
        <w:rPr>
          <w:color w:val="000000"/>
          <w:sz w:val="28"/>
          <w:szCs w:val="28"/>
        </w:rPr>
        <w:t>Поступлен</w:t>
      </w:r>
      <w:r w:rsidR="001D4D7F" w:rsidRPr="008C41C7">
        <w:rPr>
          <w:sz w:val="28"/>
          <w:szCs w:val="28"/>
        </w:rPr>
        <w:t>ие выручки от реализации продукции на счета предприятий имеет не меньшее значение и для государственного бюджета, так как она является источником уплаты всех налоговых платежей и отчислений в целевые государственные фонды, а для многих из них и базой для исчисления налогов. Речь идет об</w:t>
      </w:r>
      <w:r w:rsidRPr="008C41C7">
        <w:rPr>
          <w:sz w:val="28"/>
          <w:szCs w:val="28"/>
        </w:rPr>
        <w:t>……………………</w:t>
      </w:r>
      <w:r w:rsidRPr="008C41C7">
        <w:rPr>
          <w:i/>
          <w:sz w:val="28"/>
          <w:szCs w:val="28"/>
        </w:rPr>
        <w:t>и далее еще несколько строк;.</w:t>
      </w:r>
    </w:p>
    <w:p w:rsidR="00A50893" w:rsidRDefault="00A50893" w:rsidP="00037CC2">
      <w:pPr>
        <w:jc w:val="center"/>
        <w:rPr>
          <w:b/>
          <w:i/>
          <w:sz w:val="28"/>
          <w:szCs w:val="28"/>
        </w:rPr>
      </w:pPr>
    </w:p>
    <w:p w:rsidR="00037CC2" w:rsidRPr="00BC1BFA" w:rsidRDefault="00037CC2" w:rsidP="00037CC2">
      <w:pPr>
        <w:jc w:val="center"/>
        <w:rPr>
          <w:b/>
          <w:color w:val="000000"/>
          <w:sz w:val="28"/>
          <w:szCs w:val="28"/>
        </w:rPr>
      </w:pPr>
      <w:r w:rsidRPr="00BC1BFA">
        <w:rPr>
          <w:b/>
          <w:sz w:val="28"/>
          <w:szCs w:val="28"/>
        </w:rPr>
        <w:t>Требования к оформлению</w:t>
      </w:r>
      <w:r w:rsidRPr="00BC1BFA">
        <w:rPr>
          <w:b/>
          <w:color w:val="000000"/>
          <w:sz w:val="28"/>
          <w:szCs w:val="28"/>
        </w:rPr>
        <w:t xml:space="preserve"> перечислений по тексту дипломной работы</w:t>
      </w:r>
    </w:p>
    <w:p w:rsidR="00037CC2" w:rsidRDefault="00037CC2" w:rsidP="00037CC2">
      <w:pPr>
        <w:rPr>
          <w:color w:val="000000"/>
          <w:sz w:val="28"/>
          <w:szCs w:val="28"/>
        </w:rPr>
      </w:pPr>
    </w:p>
    <w:p w:rsidR="00FE1004" w:rsidRDefault="00037CC2" w:rsidP="00A50893">
      <w:pPr>
        <w:numPr>
          <w:ilvl w:val="0"/>
          <w:numId w:val="5"/>
        </w:numPr>
        <w:tabs>
          <w:tab w:val="clear" w:pos="360"/>
        </w:tabs>
        <w:spacing w:line="48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</w:t>
      </w:r>
      <w:r w:rsidR="00FE1004">
        <w:rPr>
          <w:color w:val="000000"/>
          <w:sz w:val="28"/>
          <w:szCs w:val="28"/>
        </w:rPr>
        <w:t xml:space="preserve">ления могут быть оформлены </w:t>
      </w:r>
      <w:r w:rsidR="00BC1BFA">
        <w:rPr>
          <w:color w:val="000000"/>
          <w:sz w:val="28"/>
          <w:szCs w:val="28"/>
        </w:rPr>
        <w:t xml:space="preserve"> следующими  </w:t>
      </w:r>
      <w:r w:rsidR="00FE1004"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</w:rPr>
        <w:t>новными способами:</w:t>
      </w:r>
    </w:p>
    <w:p w:rsidR="00FE1004" w:rsidRDefault="00FE1004" w:rsidP="00A50893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идут краткие перечисления рекомендуется Вариант 1или Вариант 2.</w:t>
      </w:r>
    </w:p>
    <w:p w:rsidR="00FE1004" w:rsidRDefault="00FE1004" w:rsidP="00A50893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-если перечисления усложнены выделением дополнительных</w:t>
      </w:r>
      <w:r w:rsidR="00BC1BFA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руппиро</w:t>
      </w:r>
      <w:r w:rsidR="00BC1BFA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чных признаков</w:t>
      </w:r>
      <w:r w:rsidR="00BC1BFA">
        <w:rPr>
          <w:color w:val="000000"/>
          <w:sz w:val="28"/>
          <w:szCs w:val="28"/>
        </w:rPr>
        <w:t xml:space="preserve"> , т</w:t>
      </w:r>
      <w:r>
        <w:rPr>
          <w:color w:val="000000"/>
          <w:sz w:val="28"/>
          <w:szCs w:val="28"/>
        </w:rPr>
        <w:t>о рекомендуется Вариант 3.</w:t>
      </w:r>
    </w:p>
    <w:p w:rsidR="00FE1004" w:rsidRDefault="00FE1004" w:rsidP="00A50893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-если перечисления многострочные, с разбросом </w:t>
      </w:r>
      <w:r w:rsidR="00CD14A0">
        <w:rPr>
          <w:color w:val="000000"/>
          <w:sz w:val="28"/>
          <w:szCs w:val="28"/>
        </w:rPr>
        <w:t xml:space="preserve">текста </w:t>
      </w:r>
      <w:r>
        <w:rPr>
          <w:color w:val="000000"/>
          <w:sz w:val="28"/>
          <w:szCs w:val="28"/>
        </w:rPr>
        <w:t>на несколько страниц, то</w:t>
      </w:r>
      <w:r w:rsidR="00CD1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рекомендуется Вариант 4.</w:t>
      </w:r>
    </w:p>
    <w:p w:rsidR="00037CC2" w:rsidRDefault="00CD14A0" w:rsidP="00A50893">
      <w:pPr>
        <w:numPr>
          <w:ilvl w:val="0"/>
          <w:numId w:val="37"/>
        </w:numPr>
        <w:tabs>
          <w:tab w:val="num" w:pos="0"/>
          <w:tab w:val="num" w:pos="72"/>
        </w:tabs>
        <w:spacing w:line="48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Многострочные</w:t>
      </w:r>
      <w:r w:rsidRPr="00CD1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перечисления, в </w:t>
      </w:r>
      <w:r w:rsidR="00BC1BFA">
        <w:rPr>
          <w:color w:val="000000"/>
          <w:sz w:val="28"/>
          <w:szCs w:val="28"/>
        </w:rPr>
        <w:t xml:space="preserve"> любом из предложенных вариантов</w:t>
      </w:r>
      <w:r>
        <w:rPr>
          <w:color w:val="000000"/>
          <w:sz w:val="28"/>
          <w:szCs w:val="28"/>
        </w:rPr>
        <w:t>,</w:t>
      </w:r>
      <w:r w:rsidR="00BC1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оформлять так: </w:t>
      </w:r>
      <w:r w:rsidR="00037CC2">
        <w:rPr>
          <w:color w:val="000000"/>
          <w:sz w:val="28"/>
          <w:szCs w:val="28"/>
        </w:rPr>
        <w:t xml:space="preserve">первую строку оформляем с красной строки, а все последующие – по ширине страницы  </w:t>
      </w:r>
    </w:p>
    <w:p w:rsidR="0048706D" w:rsidRDefault="0048706D" w:rsidP="0048706D">
      <w:pPr>
        <w:tabs>
          <w:tab w:val="num" w:pos="720"/>
        </w:tabs>
        <w:spacing w:line="480" w:lineRule="auto"/>
        <w:ind w:left="720"/>
        <w:jc w:val="both"/>
        <w:rPr>
          <w:color w:val="000000"/>
          <w:sz w:val="28"/>
          <w:szCs w:val="28"/>
        </w:rPr>
      </w:pPr>
    </w:p>
    <w:p w:rsidR="0048706D" w:rsidRPr="004F1B10" w:rsidRDefault="004F1B10" w:rsidP="004F1B10">
      <w:pPr>
        <w:tabs>
          <w:tab w:val="num" w:pos="720"/>
        </w:tabs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b/>
                <w:sz w:val="28"/>
                <w:szCs w:val="28"/>
              </w:rPr>
              <w:t>Правильно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b/>
                <w:sz w:val="28"/>
                <w:szCs w:val="28"/>
              </w:rPr>
              <w:t>Неправильно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5E1A3E" w:rsidRDefault="0048706D" w:rsidP="006059C5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059C5">
              <w:rPr>
                <w:sz w:val="28"/>
                <w:szCs w:val="28"/>
              </w:rPr>
              <w:t>Не разрывайте организационно-правовую форму от названия предприятия (банка)</w:t>
            </w:r>
            <w:r w:rsidR="009C46F1">
              <w:rPr>
                <w:sz w:val="28"/>
                <w:szCs w:val="28"/>
              </w:rPr>
              <w:t xml:space="preserve"> в </w:t>
            </w:r>
            <w:r w:rsidR="009C46F1" w:rsidRPr="005E1A3E">
              <w:rPr>
                <w:sz w:val="28"/>
                <w:szCs w:val="28"/>
                <w:u w:val="single"/>
              </w:rPr>
              <w:t>названии глав, разделов, таблиц и рисунков</w:t>
            </w:r>
            <w:r w:rsidRPr="005E1A3E">
              <w:rPr>
                <w:sz w:val="28"/>
                <w:szCs w:val="28"/>
                <w:u w:val="single"/>
              </w:rPr>
              <w:t>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Анализ депозитных операций в   ОАО «АСБ Беларусбанк»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Pr="006059C5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Анализ депозитных операций в ОАО «АСБ Беларусбанк»</w:t>
            </w:r>
          </w:p>
        </w:tc>
      </w:tr>
      <w:tr w:rsidR="0048706D" w:rsidRPr="00EB3B27" w:rsidTr="005E1A3E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Различайте тире и дефис: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Тире «–», дефис «-»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Банковская система – это …….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Банковская система - это …….</w:t>
            </w:r>
          </w:p>
        </w:tc>
      </w:tr>
      <w:tr w:rsidR="0048706D" w:rsidRPr="00EB3B27" w:rsidTr="005E1A3E"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 качестве маркера допускается использование тире</w:t>
            </w:r>
            <w:r w:rsidR="005E1A3E">
              <w:rPr>
                <w:sz w:val="28"/>
                <w:szCs w:val="28"/>
              </w:rPr>
              <w:t xml:space="preserve"> </w:t>
            </w:r>
            <w:r w:rsidRPr="006059C5">
              <w:rPr>
                <w:sz w:val="28"/>
                <w:szCs w:val="28"/>
              </w:rPr>
              <w:t>/ цифр</w:t>
            </w:r>
            <w:r w:rsidR="005E1A3E">
              <w:rPr>
                <w:sz w:val="28"/>
                <w:szCs w:val="28"/>
              </w:rPr>
              <w:t xml:space="preserve"> </w:t>
            </w:r>
            <w:r w:rsidR="001C39E1">
              <w:rPr>
                <w:sz w:val="28"/>
                <w:szCs w:val="28"/>
              </w:rPr>
              <w:t>/</w:t>
            </w:r>
            <w:r w:rsidR="005E1A3E">
              <w:rPr>
                <w:sz w:val="28"/>
                <w:szCs w:val="28"/>
              </w:rPr>
              <w:t xml:space="preserve"> </w:t>
            </w:r>
            <w:r w:rsidR="001C39E1">
              <w:rPr>
                <w:sz w:val="28"/>
                <w:szCs w:val="28"/>
              </w:rPr>
              <w:t>букв русского алфавита</w:t>
            </w:r>
            <w:r w:rsidRPr="006059C5">
              <w:rPr>
                <w:sz w:val="28"/>
                <w:szCs w:val="28"/>
              </w:rPr>
              <w:t>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Виды осуществляемых операций:</w:t>
            </w:r>
          </w:p>
          <w:p w:rsidR="0048706D" w:rsidRPr="006059C5" w:rsidRDefault="0048706D" w:rsidP="006059C5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привлечение денежных средств;</w:t>
            </w:r>
          </w:p>
          <w:p w:rsidR="0048706D" w:rsidRPr="006059C5" w:rsidRDefault="0048706D" w:rsidP="006059C5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размещение …….;</w:t>
            </w:r>
          </w:p>
          <w:p w:rsidR="0048706D" w:rsidRDefault="0048706D" w:rsidP="006059C5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открытие и ведение……</w:t>
            </w:r>
          </w:p>
          <w:p w:rsidR="005E1A3E" w:rsidRDefault="005E1A3E" w:rsidP="005E1A3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A3E" w:rsidRPr="006059C5" w:rsidRDefault="005E1A3E" w:rsidP="005E1A3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39E1" w:rsidRPr="006059C5" w:rsidRDefault="001C39E1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Виды осуществляемых операций:</w:t>
            </w:r>
          </w:p>
          <w:p w:rsidR="0048706D" w:rsidRPr="006059C5" w:rsidRDefault="0048706D" w:rsidP="006059C5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привлечение денежных средств;</w:t>
            </w:r>
          </w:p>
          <w:p w:rsidR="0048706D" w:rsidRPr="006059C5" w:rsidRDefault="0048706D" w:rsidP="006059C5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размещение …….;</w:t>
            </w:r>
          </w:p>
          <w:p w:rsidR="0048706D" w:rsidRPr="006059C5" w:rsidRDefault="0048706D" w:rsidP="006059C5">
            <w:pPr>
              <w:pStyle w:val="aa"/>
              <w:numPr>
                <w:ilvl w:val="0"/>
                <w:numId w:val="49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C5">
              <w:rPr>
                <w:rFonts w:ascii="Times New Roman" w:hAnsi="Times New Roman"/>
                <w:sz w:val="28"/>
                <w:szCs w:val="28"/>
              </w:rPr>
              <w:t>открытие и ведение……</w:t>
            </w:r>
          </w:p>
        </w:tc>
      </w:tr>
      <w:tr w:rsidR="005E1A3E" w:rsidRPr="00EB3B27" w:rsidTr="005E1A3E"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2570F2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72050" cy="51911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3" t="5209" r="30743" b="32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1A3E" w:rsidRPr="006059C5" w:rsidRDefault="005E1A3E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lastRenderedPageBreak/>
              <w:t>Используйте «правильные» кавычки: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В соответствии с законом «О ценных бумагах …….»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В соответствии с законом “О ценных бумагах …….” 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Знак процента пишется отдельно от цифры: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Доля депозитов составила 13,5 %.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Доля депозитов составила 13,5%.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Млн. руб.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Тыс. руб.</w:t>
            </w:r>
          </w:p>
          <w:p w:rsidR="0048706D" w:rsidRPr="006059C5" w:rsidRDefault="0048706D" w:rsidP="001C39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Млн. бел. </w:t>
            </w:r>
            <w:r w:rsidR="001C39E1">
              <w:rPr>
                <w:sz w:val="28"/>
                <w:szCs w:val="28"/>
              </w:rPr>
              <w:t>р</w:t>
            </w:r>
            <w:r w:rsidRPr="006059C5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Млн.руб.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Тыс.руб.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Млн.бел.руб.  </w:t>
            </w:r>
          </w:p>
        </w:tc>
      </w:tr>
      <w:tr w:rsidR="0048706D" w:rsidRPr="00EB3B27" w:rsidTr="006059C5">
        <w:tc>
          <w:tcPr>
            <w:tcW w:w="4785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lastRenderedPageBreak/>
              <w:t>Правильное оформление ссылок: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Источник: составлено автором по данным предприятия.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Источник: </w:t>
            </w:r>
            <w:r w:rsidRPr="006059C5">
              <w:rPr>
                <w:sz w:val="28"/>
                <w:szCs w:val="28"/>
                <w:lang w:val="en-US"/>
              </w:rPr>
              <w:t>[</w:t>
            </w:r>
            <w:r w:rsidRPr="006059C5">
              <w:rPr>
                <w:sz w:val="28"/>
                <w:szCs w:val="28"/>
              </w:rPr>
              <w:t>3, с. 14</w:t>
            </w:r>
            <w:r w:rsidRPr="006059C5">
              <w:rPr>
                <w:sz w:val="28"/>
                <w:szCs w:val="28"/>
                <w:lang w:val="en-US"/>
              </w:rPr>
              <w:t>]</w:t>
            </w:r>
            <w:r w:rsidRPr="006059C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Источник:Составлено автором по данным предприятия</w:t>
            </w:r>
          </w:p>
          <w:p w:rsidR="0048706D" w:rsidRPr="006059C5" w:rsidRDefault="0048706D" w:rsidP="006059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Источник: </w:t>
            </w:r>
            <w:r w:rsidRPr="006059C5">
              <w:rPr>
                <w:sz w:val="28"/>
                <w:szCs w:val="28"/>
                <w:lang w:val="en-US"/>
              </w:rPr>
              <w:t>[</w:t>
            </w:r>
            <w:r w:rsidRPr="006059C5">
              <w:rPr>
                <w:sz w:val="28"/>
                <w:szCs w:val="28"/>
              </w:rPr>
              <w:t>3,с.14</w:t>
            </w:r>
            <w:r w:rsidRPr="006059C5">
              <w:rPr>
                <w:sz w:val="28"/>
                <w:szCs w:val="28"/>
                <w:lang w:val="en-US"/>
              </w:rPr>
              <w:t>]</w:t>
            </w:r>
            <w:r w:rsidRPr="006059C5">
              <w:rPr>
                <w:sz w:val="28"/>
                <w:szCs w:val="28"/>
              </w:rPr>
              <w:t>.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Не оставляйте менее 10 строк на листе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После каждой главы должен быть краткий вывод и переход к следующей главе.</w:t>
            </w:r>
          </w:p>
        </w:tc>
      </w:tr>
      <w:tr w:rsidR="008757F0" w:rsidRPr="00EB3B27" w:rsidTr="006B6EE9">
        <w:tc>
          <w:tcPr>
            <w:tcW w:w="9571" w:type="dxa"/>
            <w:gridSpan w:val="2"/>
            <w:shd w:val="clear" w:color="auto" w:fill="auto"/>
          </w:tcPr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Удалите запрет висячих строк по всей работе (Абзац-</w:t>
            </w:r>
            <w:r w:rsidRPr="003747BF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положение на странице-</w:t>
            </w:r>
            <w:r w:rsidRPr="003747BF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уберите галочку напротив строки «запрет висячих строк»)</w:t>
            </w: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2570F2" w:rsidP="006059C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0" cy="4791075"/>
                  <wp:effectExtent l="0" t="0" r="0" b="9525"/>
                  <wp:docPr id="4" name="Рисунок 4" descr="вв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в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Default="008757F0" w:rsidP="006059C5">
            <w:pPr>
              <w:jc w:val="both"/>
              <w:rPr>
                <w:sz w:val="28"/>
                <w:szCs w:val="28"/>
              </w:rPr>
            </w:pPr>
          </w:p>
          <w:p w:rsidR="008757F0" w:rsidRPr="006059C5" w:rsidRDefault="008757F0" w:rsidP="006059C5">
            <w:pPr>
              <w:jc w:val="both"/>
              <w:rPr>
                <w:sz w:val="28"/>
                <w:szCs w:val="28"/>
              </w:rPr>
            </w:pPr>
          </w:p>
        </w:tc>
      </w:tr>
    </w:tbl>
    <w:p w:rsidR="00371D02" w:rsidRPr="00B737E3" w:rsidRDefault="00371D02" w:rsidP="00066E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37E3">
        <w:rPr>
          <w:b/>
          <w:sz w:val="28"/>
          <w:szCs w:val="28"/>
        </w:rPr>
        <w:lastRenderedPageBreak/>
        <w:t xml:space="preserve">Последовательность компоновки </w:t>
      </w:r>
      <w:r w:rsidR="00A11137" w:rsidRPr="00B737E3">
        <w:rPr>
          <w:b/>
          <w:sz w:val="28"/>
          <w:szCs w:val="28"/>
        </w:rPr>
        <w:t xml:space="preserve"> и нумерация дипломной работы</w:t>
      </w:r>
    </w:p>
    <w:p w:rsidR="00A11137" w:rsidRDefault="00A11137" w:rsidP="00371D0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b/>
                <w:sz w:val="32"/>
                <w:szCs w:val="32"/>
              </w:rPr>
              <w:t xml:space="preserve">Последовательность компоновки  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b/>
                <w:sz w:val="32"/>
                <w:szCs w:val="32"/>
              </w:rPr>
              <w:t>Нумерация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жесткая папка, на трех дырочках со шнурком;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Не нумеруется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пустой файл для вложения Отзыва и Рецензии;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sz w:val="28"/>
                <w:szCs w:val="28"/>
              </w:rPr>
              <w:t>Не нумеруется</w:t>
            </w:r>
            <w:r w:rsidR="00A45866">
              <w:rPr>
                <w:sz w:val="28"/>
                <w:szCs w:val="28"/>
              </w:rPr>
              <w:t>, не вшивается, а просто вкладывается в дипломную работу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титульный лист;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32"/>
                <w:szCs w:val="32"/>
              </w:rPr>
            </w:pPr>
            <w:r w:rsidRPr="006059C5">
              <w:rPr>
                <w:color w:val="000000"/>
                <w:sz w:val="28"/>
                <w:szCs w:val="28"/>
              </w:rPr>
              <w:t>Титульный лист  является первой страницей дипломной работы</w:t>
            </w:r>
            <w:r w:rsidRPr="006059C5">
              <w:rPr>
                <w:b/>
                <w:color w:val="000000"/>
                <w:sz w:val="28"/>
                <w:szCs w:val="28"/>
              </w:rPr>
              <w:t>, но номер на нем не ставится.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задание на дипломную работу (подшить</w:t>
            </w:r>
            <w:r w:rsidR="00CD14A0" w:rsidRPr="006059C5">
              <w:rPr>
                <w:sz w:val="28"/>
                <w:szCs w:val="28"/>
              </w:rPr>
              <w:t>!!!</w:t>
            </w:r>
            <w:r w:rsidRPr="006059C5">
              <w:rPr>
                <w:sz w:val="28"/>
                <w:szCs w:val="28"/>
              </w:rPr>
              <w:t>);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066E1B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color w:val="000000"/>
                <w:sz w:val="28"/>
                <w:szCs w:val="28"/>
              </w:rPr>
              <w:t>Страница 2 и страница 3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реферат (русский язык); 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59C5">
              <w:rPr>
                <w:color w:val="000000"/>
                <w:sz w:val="28"/>
                <w:szCs w:val="28"/>
              </w:rPr>
              <w:t xml:space="preserve">                             стр.</w:t>
            </w:r>
            <w:r w:rsidR="00066E1B" w:rsidRPr="006059C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содержание;</w:t>
            </w:r>
            <w: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066E1B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стр.5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введение; 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стр.</w:t>
            </w:r>
            <w:r w:rsidR="006B495A" w:rsidRPr="006059C5">
              <w:rPr>
                <w:sz w:val="28"/>
                <w:szCs w:val="28"/>
              </w:rPr>
              <w:t xml:space="preserve"> </w:t>
            </w:r>
            <w:r w:rsidRPr="006059C5">
              <w:rPr>
                <w:sz w:val="28"/>
                <w:szCs w:val="28"/>
              </w:rPr>
              <w:t>6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основной текст;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заключение;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A11137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059C5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 xml:space="preserve">список </w:t>
            </w:r>
            <w:r w:rsidR="006B495A" w:rsidRPr="006059C5">
              <w:rPr>
                <w:sz w:val="28"/>
                <w:szCs w:val="28"/>
              </w:rPr>
              <w:t>использованных источников;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6B495A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  <w:tr w:rsidR="00A60B61" w:rsidRPr="006059C5" w:rsidTr="006059C5">
        <w:tc>
          <w:tcPr>
            <w:tcW w:w="5094" w:type="dxa"/>
            <w:shd w:val="clear" w:color="auto" w:fill="auto"/>
          </w:tcPr>
          <w:p w:rsidR="00A60B61" w:rsidRPr="006059C5" w:rsidRDefault="00A60B61" w:rsidP="00634F2D">
            <w:pPr>
              <w:numPr>
                <w:ilvl w:val="0"/>
                <w:numId w:val="3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при</w:t>
            </w:r>
            <w:r w:rsidR="00634F2D">
              <w:rPr>
                <w:sz w:val="28"/>
                <w:szCs w:val="28"/>
              </w:rPr>
              <w:t xml:space="preserve">ложение </w:t>
            </w:r>
            <w:r w:rsidR="006B495A" w:rsidRPr="006059C5">
              <w:rPr>
                <w:sz w:val="28"/>
                <w:szCs w:val="28"/>
              </w:rPr>
              <w:t>А</w:t>
            </w:r>
            <w:r w:rsidR="00634F2D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5094" w:type="dxa"/>
            <w:shd w:val="clear" w:color="auto" w:fill="auto"/>
          </w:tcPr>
          <w:p w:rsidR="00A60B61" w:rsidRPr="006059C5" w:rsidRDefault="006B495A" w:rsidP="006059C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59C5">
              <w:rPr>
                <w:sz w:val="28"/>
                <w:szCs w:val="28"/>
              </w:rPr>
              <w:t>и т.д.</w:t>
            </w:r>
          </w:p>
        </w:tc>
      </w:tr>
    </w:tbl>
    <w:p w:rsidR="00371D02" w:rsidRPr="00B737E3" w:rsidRDefault="00371D02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1BFA" w:rsidRDefault="00BC1BFA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1BFA" w:rsidRPr="00A95D1B" w:rsidRDefault="00A95D1B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5D1B">
        <w:rPr>
          <w:sz w:val="28"/>
          <w:szCs w:val="28"/>
        </w:rPr>
        <w:t xml:space="preserve">Необходимо подготовить </w:t>
      </w:r>
      <w:r w:rsidR="006B495A">
        <w:rPr>
          <w:sz w:val="28"/>
          <w:szCs w:val="28"/>
        </w:rPr>
        <w:t>4</w:t>
      </w:r>
      <w:r w:rsidRPr="00A95D1B">
        <w:rPr>
          <w:sz w:val="28"/>
          <w:szCs w:val="28"/>
        </w:rPr>
        <w:t xml:space="preserve"> экземпляр</w:t>
      </w:r>
      <w:r w:rsidR="00634F2D">
        <w:rPr>
          <w:sz w:val="28"/>
          <w:szCs w:val="28"/>
        </w:rPr>
        <w:t>а</w:t>
      </w:r>
      <w:r w:rsidR="006B495A">
        <w:rPr>
          <w:sz w:val="28"/>
          <w:szCs w:val="28"/>
        </w:rPr>
        <w:t xml:space="preserve"> презентаций: каждому члену ГЭК</w:t>
      </w:r>
      <w:r w:rsidRPr="00A95D1B">
        <w:rPr>
          <w:sz w:val="28"/>
          <w:szCs w:val="28"/>
        </w:rPr>
        <w:t>.</w:t>
      </w:r>
    </w:p>
    <w:p w:rsidR="00BC1BFA" w:rsidRDefault="00BC1BFA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4F2D" w:rsidRDefault="00634F2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D8D" w:rsidRDefault="00946D8D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3D4E" w:rsidRPr="00B737E3" w:rsidRDefault="00B737E3" w:rsidP="00B737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B737E3">
        <w:rPr>
          <w:b/>
          <w:sz w:val="28"/>
          <w:szCs w:val="28"/>
        </w:rPr>
        <w:lastRenderedPageBreak/>
        <w:t xml:space="preserve"> Общие требования к докладу на защите дипломной работы</w:t>
      </w:r>
      <w:r w:rsidRPr="00B737E3">
        <w:rPr>
          <w:b/>
          <w:sz w:val="32"/>
          <w:szCs w:val="32"/>
        </w:rPr>
        <w:t xml:space="preserve"> </w:t>
      </w:r>
    </w:p>
    <w:p w:rsidR="00BD3D4E" w:rsidRDefault="00BD3D4E" w:rsidP="00946D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D3D4E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к комиссии по поводу предоставления дипломной работы </w:t>
      </w:r>
    </w:p>
    <w:p w:rsidR="00BD3D4E" w:rsidRPr="00A95D1B" w:rsidRDefault="00BD3D4E" w:rsidP="00946D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95D1B">
        <w:rPr>
          <w:sz w:val="28"/>
          <w:szCs w:val="28"/>
        </w:rPr>
        <w:t>(Например, Уважаемый председатель и члены государственной экзаменационной комиссии! Вашему вниманию предоставляется дипломная работа на тему….);</w:t>
      </w:r>
    </w:p>
    <w:p w:rsidR="00BD3D4E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актуальность и практическую значимость Вашей дипломной работы </w:t>
      </w:r>
      <w:r w:rsidRPr="00A95D1B">
        <w:rPr>
          <w:sz w:val="28"/>
          <w:szCs w:val="28"/>
        </w:rPr>
        <w:t>(из введения);</w:t>
      </w:r>
    </w:p>
    <w:p w:rsidR="00BD3D4E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объект, предмет, цель и задачи исследования </w:t>
      </w:r>
      <w:r w:rsidRPr="00A95D1B">
        <w:rPr>
          <w:sz w:val="28"/>
          <w:szCs w:val="28"/>
        </w:rPr>
        <w:t>(из введения);</w:t>
      </w:r>
    </w:p>
    <w:p w:rsidR="00BD3D4E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основные итоги  теоретических исследований</w:t>
      </w:r>
      <w:r w:rsidR="00946D8D">
        <w:rPr>
          <w:sz w:val="28"/>
          <w:szCs w:val="28"/>
        </w:rPr>
        <w:t xml:space="preserve"> (кратко);</w:t>
      </w:r>
    </w:p>
    <w:p w:rsidR="00BD3D4E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основные итоги  аналитических исследований (таблицы</w:t>
      </w:r>
      <w:r w:rsidR="00A95D1B">
        <w:rPr>
          <w:sz w:val="28"/>
          <w:szCs w:val="28"/>
        </w:rPr>
        <w:t>, рисунки,  диаграммы, графики</w:t>
      </w:r>
      <w:r>
        <w:rPr>
          <w:sz w:val="28"/>
          <w:szCs w:val="28"/>
        </w:rPr>
        <w:t>)</w:t>
      </w:r>
      <w:r w:rsidR="00634F2D">
        <w:rPr>
          <w:sz w:val="28"/>
          <w:szCs w:val="28"/>
        </w:rPr>
        <w:t>;</w:t>
      </w:r>
    </w:p>
    <w:p w:rsidR="00A95D1B" w:rsidRDefault="00BD3D4E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проблемы по теме исследования</w:t>
      </w:r>
      <w:r w:rsidR="00A95D1B">
        <w:rPr>
          <w:sz w:val="28"/>
          <w:szCs w:val="28"/>
        </w:rPr>
        <w:t>, дать им оценку, показать их влияние на экономические процессы</w:t>
      </w:r>
      <w:r w:rsidR="00634F2D">
        <w:rPr>
          <w:sz w:val="28"/>
          <w:szCs w:val="28"/>
        </w:rPr>
        <w:t>;</w:t>
      </w:r>
    </w:p>
    <w:p w:rsidR="00037CC2" w:rsidRDefault="00A95D1B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D4E">
        <w:rPr>
          <w:sz w:val="28"/>
          <w:szCs w:val="28"/>
        </w:rPr>
        <w:t>назвать пути решения</w:t>
      </w:r>
      <w:r w:rsidR="00E10607">
        <w:rPr>
          <w:sz w:val="28"/>
          <w:szCs w:val="28"/>
        </w:rPr>
        <w:t xml:space="preserve">, обозначенных проблем, </w:t>
      </w:r>
      <w:r w:rsidR="00BD3D4E">
        <w:rPr>
          <w:sz w:val="28"/>
          <w:szCs w:val="28"/>
        </w:rPr>
        <w:t>примените</w:t>
      </w:r>
      <w:r w:rsidR="00371D02">
        <w:rPr>
          <w:sz w:val="28"/>
          <w:szCs w:val="28"/>
        </w:rPr>
        <w:t>льно к исследуемому предприятию</w:t>
      </w:r>
      <w:r w:rsidR="00634F2D">
        <w:rPr>
          <w:sz w:val="28"/>
          <w:szCs w:val="28"/>
        </w:rPr>
        <w:t>;</w:t>
      </w:r>
    </w:p>
    <w:p w:rsidR="00A95D1B" w:rsidRPr="00371D02" w:rsidRDefault="00A95D1B" w:rsidP="00946D8D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поблагодарить членов ГЭК и присутствующих за внимание</w:t>
      </w:r>
      <w:r w:rsidR="00E10607">
        <w:rPr>
          <w:sz w:val="28"/>
          <w:szCs w:val="28"/>
        </w:rPr>
        <w:t>.</w:t>
      </w: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946D8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BC1BFA" w:rsidRDefault="00BC1BFA" w:rsidP="00371D0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caps/>
          <w:sz w:val="26"/>
          <w:szCs w:val="26"/>
        </w:rPr>
      </w:pPr>
    </w:p>
    <w:p w:rsidR="002D6E1D" w:rsidRPr="00E10607" w:rsidRDefault="002D6E1D" w:rsidP="006B2BCD"/>
    <w:sectPr w:rsidR="002D6E1D" w:rsidRPr="00E10607" w:rsidSect="008C534A">
      <w:type w:val="continuous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2F" w:rsidRDefault="0089372F">
      <w:r>
        <w:separator/>
      </w:r>
    </w:p>
  </w:endnote>
  <w:endnote w:type="continuationSeparator" w:id="0">
    <w:p w:rsidR="0089372F" w:rsidRDefault="0089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93" w:rsidRDefault="00A50893" w:rsidP="001567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50893" w:rsidRDefault="00A50893" w:rsidP="008167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93" w:rsidRDefault="00A50893" w:rsidP="001567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5EC">
      <w:rPr>
        <w:rStyle w:val="a4"/>
        <w:noProof/>
      </w:rPr>
      <w:t>2</w:t>
    </w:r>
    <w:r>
      <w:rPr>
        <w:rStyle w:val="a4"/>
      </w:rPr>
      <w:fldChar w:fldCharType="end"/>
    </w:r>
  </w:p>
  <w:p w:rsidR="00A50893" w:rsidRDefault="00A50893" w:rsidP="0081672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93" w:rsidRDefault="00A50893" w:rsidP="002931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71</w:t>
    </w:r>
    <w:r>
      <w:rPr>
        <w:rStyle w:val="a4"/>
      </w:rPr>
      <w:fldChar w:fldCharType="end"/>
    </w:r>
  </w:p>
  <w:p w:rsidR="00A50893" w:rsidRDefault="00A50893" w:rsidP="00BD3D4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93" w:rsidRDefault="00A50893" w:rsidP="002931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0F2">
      <w:rPr>
        <w:rStyle w:val="a4"/>
        <w:noProof/>
      </w:rPr>
      <w:t>33</w:t>
    </w:r>
    <w:r>
      <w:rPr>
        <w:rStyle w:val="a4"/>
      </w:rPr>
      <w:fldChar w:fldCharType="end"/>
    </w:r>
  </w:p>
  <w:p w:rsidR="00A50893" w:rsidRDefault="00A50893" w:rsidP="00BD3D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2F" w:rsidRDefault="0089372F">
      <w:r>
        <w:separator/>
      </w:r>
    </w:p>
  </w:footnote>
  <w:footnote w:type="continuationSeparator" w:id="0">
    <w:p w:rsidR="0089372F" w:rsidRDefault="0089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4C"/>
    <w:multiLevelType w:val="multilevel"/>
    <w:tmpl w:val="E760E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F4611F"/>
    <w:multiLevelType w:val="hybridMultilevel"/>
    <w:tmpl w:val="F5DA5FF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7309"/>
    <w:multiLevelType w:val="hybridMultilevel"/>
    <w:tmpl w:val="D63EAA72"/>
    <w:lvl w:ilvl="0" w:tplc="C11CE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1718"/>
    <w:multiLevelType w:val="hybridMultilevel"/>
    <w:tmpl w:val="1654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14026"/>
    <w:multiLevelType w:val="hybridMultilevel"/>
    <w:tmpl w:val="5FB03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A40BB"/>
    <w:multiLevelType w:val="hybridMultilevel"/>
    <w:tmpl w:val="E2CC5A80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E3BED"/>
    <w:multiLevelType w:val="hybridMultilevel"/>
    <w:tmpl w:val="36C21008"/>
    <w:lvl w:ilvl="0" w:tplc="C11CE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837144"/>
    <w:multiLevelType w:val="hybridMultilevel"/>
    <w:tmpl w:val="BD8293A4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51444"/>
    <w:multiLevelType w:val="hybridMultilevel"/>
    <w:tmpl w:val="72E2BFC4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45D0E"/>
    <w:multiLevelType w:val="hybridMultilevel"/>
    <w:tmpl w:val="7AB63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71CFB"/>
    <w:multiLevelType w:val="hybridMultilevel"/>
    <w:tmpl w:val="00DA1950"/>
    <w:lvl w:ilvl="0" w:tplc="C11CE6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CF556A"/>
    <w:multiLevelType w:val="hybridMultilevel"/>
    <w:tmpl w:val="7804BE2E"/>
    <w:lvl w:ilvl="0" w:tplc="7DFEF7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F5237"/>
    <w:multiLevelType w:val="hybridMultilevel"/>
    <w:tmpl w:val="BF1A02D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639067F"/>
    <w:multiLevelType w:val="hybridMultilevel"/>
    <w:tmpl w:val="67CA118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B0CCB"/>
    <w:multiLevelType w:val="hybridMultilevel"/>
    <w:tmpl w:val="DCAA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43DC2"/>
    <w:multiLevelType w:val="hybridMultilevel"/>
    <w:tmpl w:val="E8688D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686063"/>
    <w:multiLevelType w:val="hybridMultilevel"/>
    <w:tmpl w:val="3AFE95CA"/>
    <w:lvl w:ilvl="0" w:tplc="EA788B2A">
      <w:start w:val="1"/>
      <w:numFmt w:val="decimal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33B5547B"/>
    <w:multiLevelType w:val="hybridMultilevel"/>
    <w:tmpl w:val="59BE58C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3561136D"/>
    <w:multiLevelType w:val="hybridMultilevel"/>
    <w:tmpl w:val="D12074AE"/>
    <w:lvl w:ilvl="0" w:tplc="C11CE6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35C34504"/>
    <w:multiLevelType w:val="hybridMultilevel"/>
    <w:tmpl w:val="042C5FB0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80DC9"/>
    <w:multiLevelType w:val="hybridMultilevel"/>
    <w:tmpl w:val="73E0D0EC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1514DE"/>
    <w:multiLevelType w:val="hybridMultilevel"/>
    <w:tmpl w:val="908A6A94"/>
    <w:lvl w:ilvl="0" w:tplc="C11CE69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E3CE2"/>
    <w:multiLevelType w:val="hybridMultilevel"/>
    <w:tmpl w:val="B282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C2885"/>
    <w:multiLevelType w:val="hybridMultilevel"/>
    <w:tmpl w:val="C1F0A4C4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11B0A"/>
    <w:multiLevelType w:val="hybridMultilevel"/>
    <w:tmpl w:val="FDAC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40693"/>
    <w:multiLevelType w:val="multilevel"/>
    <w:tmpl w:val="3F0C03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6">
    <w:nsid w:val="46DB0C84"/>
    <w:multiLevelType w:val="multilevel"/>
    <w:tmpl w:val="C98EF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7E96F6C"/>
    <w:multiLevelType w:val="hybridMultilevel"/>
    <w:tmpl w:val="2AD6C7D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D7597"/>
    <w:multiLevelType w:val="hybridMultilevel"/>
    <w:tmpl w:val="11462B6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45F56"/>
    <w:multiLevelType w:val="hybridMultilevel"/>
    <w:tmpl w:val="F03E292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F42AD"/>
    <w:multiLevelType w:val="hybridMultilevel"/>
    <w:tmpl w:val="F4422118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DF567C"/>
    <w:multiLevelType w:val="hybridMultilevel"/>
    <w:tmpl w:val="19342132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F1519"/>
    <w:multiLevelType w:val="hybridMultilevel"/>
    <w:tmpl w:val="114A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11718"/>
    <w:multiLevelType w:val="hybridMultilevel"/>
    <w:tmpl w:val="4E68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D46B4"/>
    <w:multiLevelType w:val="hybridMultilevel"/>
    <w:tmpl w:val="61E4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C0836"/>
    <w:multiLevelType w:val="hybridMultilevel"/>
    <w:tmpl w:val="571884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70C46"/>
    <w:multiLevelType w:val="hybridMultilevel"/>
    <w:tmpl w:val="A9B896C6"/>
    <w:lvl w:ilvl="0" w:tplc="C11CE692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95B12A7"/>
    <w:multiLevelType w:val="hybridMultilevel"/>
    <w:tmpl w:val="35AA1348"/>
    <w:lvl w:ilvl="0" w:tplc="0419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8">
    <w:nsid w:val="695C3579"/>
    <w:multiLevelType w:val="multilevel"/>
    <w:tmpl w:val="1D7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01D5A83"/>
    <w:multiLevelType w:val="hybridMultilevel"/>
    <w:tmpl w:val="212AD3F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>
    <w:nsid w:val="71645FCF"/>
    <w:multiLevelType w:val="hybridMultilevel"/>
    <w:tmpl w:val="ABA451EA"/>
    <w:lvl w:ilvl="0" w:tplc="C11CE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D12FC9"/>
    <w:multiLevelType w:val="hybridMultilevel"/>
    <w:tmpl w:val="D484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A3887"/>
    <w:multiLevelType w:val="hybridMultilevel"/>
    <w:tmpl w:val="89FC14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6"/>
  </w:num>
  <w:num w:numId="4">
    <w:abstractNumId w:val="22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42"/>
  </w:num>
  <w:num w:numId="10">
    <w:abstractNumId w:val="25"/>
  </w:num>
  <w:num w:numId="11">
    <w:abstractNumId w:val="0"/>
  </w:num>
  <w:num w:numId="12">
    <w:abstractNumId w:val="38"/>
  </w:num>
  <w:num w:numId="13">
    <w:abstractNumId w:val="26"/>
  </w:num>
  <w:num w:numId="14">
    <w:abstractNumId w:val="11"/>
  </w:num>
  <w:num w:numId="15">
    <w:abstractNumId w:val="33"/>
  </w:num>
  <w:num w:numId="16">
    <w:abstractNumId w:val="12"/>
  </w:num>
  <w:num w:numId="17">
    <w:abstractNumId w:val="39"/>
  </w:num>
  <w:num w:numId="18">
    <w:abstractNumId w:val="30"/>
  </w:num>
  <w:num w:numId="19">
    <w:abstractNumId w:val="16"/>
  </w:num>
  <w:num w:numId="20">
    <w:abstractNumId w:val="29"/>
  </w:num>
  <w:num w:numId="21">
    <w:abstractNumId w:val="4"/>
  </w:num>
  <w:num w:numId="22">
    <w:abstractNumId w:val="7"/>
  </w:num>
  <w:num w:numId="23">
    <w:abstractNumId w:val="3"/>
  </w:num>
  <w:num w:numId="24">
    <w:abstractNumId w:val="17"/>
  </w:num>
  <w:num w:numId="25">
    <w:abstractNumId w:val="36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</w:num>
  <w:num w:numId="35">
    <w:abstractNumId w:val="1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7"/>
  </w:num>
  <w:num w:numId="39">
    <w:abstractNumId w:val="31"/>
  </w:num>
  <w:num w:numId="40">
    <w:abstractNumId w:val="10"/>
  </w:num>
  <w:num w:numId="41">
    <w:abstractNumId w:val="40"/>
  </w:num>
  <w:num w:numId="42">
    <w:abstractNumId w:val="13"/>
  </w:num>
  <w:num w:numId="43">
    <w:abstractNumId w:val="9"/>
  </w:num>
  <w:num w:numId="44">
    <w:abstractNumId w:val="15"/>
  </w:num>
  <w:num w:numId="45">
    <w:abstractNumId w:val="20"/>
  </w:num>
  <w:num w:numId="46">
    <w:abstractNumId w:val="18"/>
  </w:num>
  <w:num w:numId="47">
    <w:abstractNumId w:val="37"/>
  </w:num>
  <w:num w:numId="48">
    <w:abstractNumId w:val="2"/>
  </w:num>
  <w:num w:numId="49">
    <w:abstractNumId w:val="2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7"/>
    <w:rsid w:val="00016B9E"/>
    <w:rsid w:val="00016DB6"/>
    <w:rsid w:val="00017DD8"/>
    <w:rsid w:val="00025031"/>
    <w:rsid w:val="00036B0C"/>
    <w:rsid w:val="00037CC2"/>
    <w:rsid w:val="00066E1B"/>
    <w:rsid w:val="000738AE"/>
    <w:rsid w:val="00086075"/>
    <w:rsid w:val="000A0B59"/>
    <w:rsid w:val="000C0724"/>
    <w:rsid w:val="000D65CD"/>
    <w:rsid w:val="000E2161"/>
    <w:rsid w:val="000E406D"/>
    <w:rsid w:val="000F26EE"/>
    <w:rsid w:val="00102CEB"/>
    <w:rsid w:val="001123D5"/>
    <w:rsid w:val="00113508"/>
    <w:rsid w:val="00116D20"/>
    <w:rsid w:val="00132A71"/>
    <w:rsid w:val="00142391"/>
    <w:rsid w:val="00142E47"/>
    <w:rsid w:val="00143141"/>
    <w:rsid w:val="0014582D"/>
    <w:rsid w:val="00153759"/>
    <w:rsid w:val="00154A88"/>
    <w:rsid w:val="00155277"/>
    <w:rsid w:val="001567D4"/>
    <w:rsid w:val="00157B19"/>
    <w:rsid w:val="00161BB5"/>
    <w:rsid w:val="0018039A"/>
    <w:rsid w:val="00190547"/>
    <w:rsid w:val="00196579"/>
    <w:rsid w:val="001A0B60"/>
    <w:rsid w:val="001A281D"/>
    <w:rsid w:val="001B00C6"/>
    <w:rsid w:val="001C230B"/>
    <w:rsid w:val="001C2931"/>
    <w:rsid w:val="001C39E1"/>
    <w:rsid w:val="001C4FED"/>
    <w:rsid w:val="001D4D7F"/>
    <w:rsid w:val="001E45B9"/>
    <w:rsid w:val="00207EA8"/>
    <w:rsid w:val="00234156"/>
    <w:rsid w:val="002362F2"/>
    <w:rsid w:val="00237A2B"/>
    <w:rsid w:val="0024330B"/>
    <w:rsid w:val="002521AA"/>
    <w:rsid w:val="002570F2"/>
    <w:rsid w:val="0026520C"/>
    <w:rsid w:val="0028559B"/>
    <w:rsid w:val="00286D57"/>
    <w:rsid w:val="002879FC"/>
    <w:rsid w:val="002931F3"/>
    <w:rsid w:val="002932D3"/>
    <w:rsid w:val="0029528B"/>
    <w:rsid w:val="002B0873"/>
    <w:rsid w:val="002C074B"/>
    <w:rsid w:val="002D1DBC"/>
    <w:rsid w:val="002D6E1D"/>
    <w:rsid w:val="002D77BE"/>
    <w:rsid w:val="00303537"/>
    <w:rsid w:val="00304D7D"/>
    <w:rsid w:val="00324FCD"/>
    <w:rsid w:val="00333686"/>
    <w:rsid w:val="00371D02"/>
    <w:rsid w:val="003747BF"/>
    <w:rsid w:val="00381832"/>
    <w:rsid w:val="003B457A"/>
    <w:rsid w:val="003B49CE"/>
    <w:rsid w:val="003C2C39"/>
    <w:rsid w:val="003D171A"/>
    <w:rsid w:val="003D7563"/>
    <w:rsid w:val="003E4453"/>
    <w:rsid w:val="003E599D"/>
    <w:rsid w:val="003F4134"/>
    <w:rsid w:val="004004B6"/>
    <w:rsid w:val="004270BD"/>
    <w:rsid w:val="004316E1"/>
    <w:rsid w:val="004464E9"/>
    <w:rsid w:val="0048706D"/>
    <w:rsid w:val="00493916"/>
    <w:rsid w:val="004B5F38"/>
    <w:rsid w:val="004C173E"/>
    <w:rsid w:val="004C4D9F"/>
    <w:rsid w:val="004E269B"/>
    <w:rsid w:val="004E4771"/>
    <w:rsid w:val="004E657D"/>
    <w:rsid w:val="004E72DA"/>
    <w:rsid w:val="004F1B10"/>
    <w:rsid w:val="00507FCF"/>
    <w:rsid w:val="00520966"/>
    <w:rsid w:val="00524567"/>
    <w:rsid w:val="00537F44"/>
    <w:rsid w:val="00572635"/>
    <w:rsid w:val="005812D3"/>
    <w:rsid w:val="00586E6B"/>
    <w:rsid w:val="005940DC"/>
    <w:rsid w:val="005A0F53"/>
    <w:rsid w:val="005C0AA2"/>
    <w:rsid w:val="005C0C61"/>
    <w:rsid w:val="005D372A"/>
    <w:rsid w:val="005E1A3E"/>
    <w:rsid w:val="005E499B"/>
    <w:rsid w:val="005E7A14"/>
    <w:rsid w:val="006014A0"/>
    <w:rsid w:val="00604B42"/>
    <w:rsid w:val="006059C5"/>
    <w:rsid w:val="006064A5"/>
    <w:rsid w:val="0061109D"/>
    <w:rsid w:val="00612140"/>
    <w:rsid w:val="00634F2D"/>
    <w:rsid w:val="00636067"/>
    <w:rsid w:val="006366A8"/>
    <w:rsid w:val="00650434"/>
    <w:rsid w:val="00652391"/>
    <w:rsid w:val="006626AA"/>
    <w:rsid w:val="00666AAB"/>
    <w:rsid w:val="0067535C"/>
    <w:rsid w:val="00676FD4"/>
    <w:rsid w:val="006922A5"/>
    <w:rsid w:val="00693A8B"/>
    <w:rsid w:val="006A5DEA"/>
    <w:rsid w:val="006B2BCD"/>
    <w:rsid w:val="006B495A"/>
    <w:rsid w:val="006B6EE9"/>
    <w:rsid w:val="006D0F7A"/>
    <w:rsid w:val="006E3C1E"/>
    <w:rsid w:val="006E73DF"/>
    <w:rsid w:val="00710BF7"/>
    <w:rsid w:val="00716321"/>
    <w:rsid w:val="00717CDC"/>
    <w:rsid w:val="00725905"/>
    <w:rsid w:val="00736B19"/>
    <w:rsid w:val="00755A0D"/>
    <w:rsid w:val="00774B49"/>
    <w:rsid w:val="007A52B8"/>
    <w:rsid w:val="007F26F5"/>
    <w:rsid w:val="00816721"/>
    <w:rsid w:val="0082178D"/>
    <w:rsid w:val="00832E12"/>
    <w:rsid w:val="00833EA6"/>
    <w:rsid w:val="00835923"/>
    <w:rsid w:val="00842889"/>
    <w:rsid w:val="00856F8D"/>
    <w:rsid w:val="00864D94"/>
    <w:rsid w:val="00875732"/>
    <w:rsid w:val="008757F0"/>
    <w:rsid w:val="008779E7"/>
    <w:rsid w:val="0089372F"/>
    <w:rsid w:val="008A1EE3"/>
    <w:rsid w:val="008B1E95"/>
    <w:rsid w:val="008C250B"/>
    <w:rsid w:val="008C3494"/>
    <w:rsid w:val="008C41C7"/>
    <w:rsid w:val="008C534A"/>
    <w:rsid w:val="008C655F"/>
    <w:rsid w:val="008C7A36"/>
    <w:rsid w:val="00906A8B"/>
    <w:rsid w:val="0090791F"/>
    <w:rsid w:val="00915160"/>
    <w:rsid w:val="00920E7E"/>
    <w:rsid w:val="00921F45"/>
    <w:rsid w:val="00946D8D"/>
    <w:rsid w:val="00957954"/>
    <w:rsid w:val="009658A0"/>
    <w:rsid w:val="00987076"/>
    <w:rsid w:val="00994089"/>
    <w:rsid w:val="009A0220"/>
    <w:rsid w:val="009C46F1"/>
    <w:rsid w:val="009C7F0B"/>
    <w:rsid w:val="009D5053"/>
    <w:rsid w:val="009D5E03"/>
    <w:rsid w:val="00A024F0"/>
    <w:rsid w:val="00A03EAE"/>
    <w:rsid w:val="00A10634"/>
    <w:rsid w:val="00A11137"/>
    <w:rsid w:val="00A205CB"/>
    <w:rsid w:val="00A260A4"/>
    <w:rsid w:val="00A314BB"/>
    <w:rsid w:val="00A320CC"/>
    <w:rsid w:val="00A45866"/>
    <w:rsid w:val="00A46959"/>
    <w:rsid w:val="00A50893"/>
    <w:rsid w:val="00A60B61"/>
    <w:rsid w:val="00A64B1B"/>
    <w:rsid w:val="00A65205"/>
    <w:rsid w:val="00A71ECC"/>
    <w:rsid w:val="00A86BC5"/>
    <w:rsid w:val="00A9108D"/>
    <w:rsid w:val="00A95D1B"/>
    <w:rsid w:val="00AC3A5D"/>
    <w:rsid w:val="00AD636F"/>
    <w:rsid w:val="00AE4D17"/>
    <w:rsid w:val="00AE6E35"/>
    <w:rsid w:val="00AF74B3"/>
    <w:rsid w:val="00B17538"/>
    <w:rsid w:val="00B32850"/>
    <w:rsid w:val="00B3334E"/>
    <w:rsid w:val="00B34AEF"/>
    <w:rsid w:val="00B351F4"/>
    <w:rsid w:val="00B506EE"/>
    <w:rsid w:val="00B53158"/>
    <w:rsid w:val="00B56E45"/>
    <w:rsid w:val="00B63850"/>
    <w:rsid w:val="00B65843"/>
    <w:rsid w:val="00B67421"/>
    <w:rsid w:val="00B73431"/>
    <w:rsid w:val="00B737E3"/>
    <w:rsid w:val="00B749FA"/>
    <w:rsid w:val="00B91F3C"/>
    <w:rsid w:val="00BC1BFA"/>
    <w:rsid w:val="00BD3894"/>
    <w:rsid w:val="00BD3D4E"/>
    <w:rsid w:val="00BD5239"/>
    <w:rsid w:val="00BE0EB9"/>
    <w:rsid w:val="00BE10C9"/>
    <w:rsid w:val="00BF27AE"/>
    <w:rsid w:val="00BF2F66"/>
    <w:rsid w:val="00C13118"/>
    <w:rsid w:val="00C236D9"/>
    <w:rsid w:val="00C27C64"/>
    <w:rsid w:val="00C35743"/>
    <w:rsid w:val="00C416A5"/>
    <w:rsid w:val="00C424AA"/>
    <w:rsid w:val="00C4498E"/>
    <w:rsid w:val="00C46FA2"/>
    <w:rsid w:val="00C52B26"/>
    <w:rsid w:val="00C52E3E"/>
    <w:rsid w:val="00C63143"/>
    <w:rsid w:val="00C63DC3"/>
    <w:rsid w:val="00C65661"/>
    <w:rsid w:val="00C83692"/>
    <w:rsid w:val="00C93664"/>
    <w:rsid w:val="00C94739"/>
    <w:rsid w:val="00C94BA9"/>
    <w:rsid w:val="00CA0EF1"/>
    <w:rsid w:val="00CB58D3"/>
    <w:rsid w:val="00CC0C2D"/>
    <w:rsid w:val="00CD14A0"/>
    <w:rsid w:val="00CD5956"/>
    <w:rsid w:val="00CF7DF3"/>
    <w:rsid w:val="00D148AF"/>
    <w:rsid w:val="00D33E22"/>
    <w:rsid w:val="00D43CCA"/>
    <w:rsid w:val="00D5457B"/>
    <w:rsid w:val="00D70F54"/>
    <w:rsid w:val="00D715EC"/>
    <w:rsid w:val="00D84321"/>
    <w:rsid w:val="00D843BF"/>
    <w:rsid w:val="00D84924"/>
    <w:rsid w:val="00D956F0"/>
    <w:rsid w:val="00DB5CD8"/>
    <w:rsid w:val="00DC78ED"/>
    <w:rsid w:val="00DD025C"/>
    <w:rsid w:val="00DE222D"/>
    <w:rsid w:val="00DE6944"/>
    <w:rsid w:val="00DF24E5"/>
    <w:rsid w:val="00DF5BE5"/>
    <w:rsid w:val="00E0738C"/>
    <w:rsid w:val="00E10607"/>
    <w:rsid w:val="00E126FB"/>
    <w:rsid w:val="00E30BC2"/>
    <w:rsid w:val="00E332C0"/>
    <w:rsid w:val="00E343AC"/>
    <w:rsid w:val="00E3659E"/>
    <w:rsid w:val="00E42584"/>
    <w:rsid w:val="00E4761A"/>
    <w:rsid w:val="00E557A4"/>
    <w:rsid w:val="00E665D0"/>
    <w:rsid w:val="00E66C10"/>
    <w:rsid w:val="00E74815"/>
    <w:rsid w:val="00E76B29"/>
    <w:rsid w:val="00E8088A"/>
    <w:rsid w:val="00E91EFA"/>
    <w:rsid w:val="00EA74D4"/>
    <w:rsid w:val="00EB738B"/>
    <w:rsid w:val="00EC2012"/>
    <w:rsid w:val="00ED6CCA"/>
    <w:rsid w:val="00EF6497"/>
    <w:rsid w:val="00F039BD"/>
    <w:rsid w:val="00F14CD5"/>
    <w:rsid w:val="00F179D6"/>
    <w:rsid w:val="00F27678"/>
    <w:rsid w:val="00F333A4"/>
    <w:rsid w:val="00F34AE6"/>
    <w:rsid w:val="00F4240A"/>
    <w:rsid w:val="00F454D3"/>
    <w:rsid w:val="00F52D72"/>
    <w:rsid w:val="00F565EF"/>
    <w:rsid w:val="00F61804"/>
    <w:rsid w:val="00F813CC"/>
    <w:rsid w:val="00F81B74"/>
    <w:rsid w:val="00F92AEF"/>
    <w:rsid w:val="00FA137E"/>
    <w:rsid w:val="00FA4F7F"/>
    <w:rsid w:val="00FA7D6A"/>
    <w:rsid w:val="00FB7804"/>
    <w:rsid w:val="00FB7F51"/>
    <w:rsid w:val="00FC31B7"/>
    <w:rsid w:val="00FC6BC5"/>
    <w:rsid w:val="00FD0577"/>
    <w:rsid w:val="00FD4C1B"/>
    <w:rsid w:val="00FD5BD0"/>
    <w:rsid w:val="00FE1004"/>
    <w:rsid w:val="00FF26D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E"/>
    <w:rPr>
      <w:sz w:val="24"/>
      <w:szCs w:val="24"/>
    </w:rPr>
  </w:style>
  <w:style w:type="paragraph" w:styleId="1">
    <w:name w:val="heading 1"/>
    <w:basedOn w:val="a"/>
    <w:next w:val="a"/>
    <w:qFormat/>
    <w:rsid w:val="00142E47"/>
    <w:pPr>
      <w:keepNext/>
      <w:widowControl w:val="0"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42E47"/>
    <w:pPr>
      <w:keepNext/>
      <w:widowControl w:val="0"/>
      <w:jc w:val="center"/>
      <w:outlineLvl w:val="1"/>
    </w:pPr>
    <w:rPr>
      <w:color w:val="0000FF"/>
      <w:sz w:val="28"/>
      <w:szCs w:val="28"/>
    </w:rPr>
  </w:style>
  <w:style w:type="paragraph" w:styleId="3">
    <w:name w:val="heading 3"/>
    <w:basedOn w:val="a"/>
    <w:next w:val="a"/>
    <w:qFormat/>
    <w:rsid w:val="00142E47"/>
    <w:pPr>
      <w:keepNext/>
      <w:widowControl w:val="0"/>
      <w:outlineLvl w:val="2"/>
    </w:pPr>
    <w:rPr>
      <w:i/>
      <w:iCs/>
      <w:szCs w:val="28"/>
    </w:rPr>
  </w:style>
  <w:style w:type="paragraph" w:styleId="4">
    <w:name w:val="heading 4"/>
    <w:basedOn w:val="a"/>
    <w:next w:val="a"/>
    <w:qFormat/>
    <w:rsid w:val="00142E47"/>
    <w:pPr>
      <w:keepNext/>
      <w:widowControl w:val="0"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2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2E47"/>
  </w:style>
  <w:style w:type="paragraph" w:styleId="HTML">
    <w:name w:val="HTML Preformatted"/>
    <w:basedOn w:val="a"/>
    <w:rsid w:val="0014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142E47"/>
    <w:pPr>
      <w:widowControl w:val="0"/>
      <w:spacing w:line="360" w:lineRule="exact"/>
      <w:jc w:val="both"/>
    </w:pPr>
    <w:rPr>
      <w:sz w:val="28"/>
      <w:szCs w:val="28"/>
    </w:rPr>
  </w:style>
  <w:style w:type="paragraph" w:styleId="a5">
    <w:name w:val="Body Text Indent"/>
    <w:basedOn w:val="a"/>
    <w:rsid w:val="00142E47"/>
    <w:pPr>
      <w:widowControl w:val="0"/>
      <w:spacing w:line="360" w:lineRule="exact"/>
      <w:ind w:left="180"/>
    </w:pPr>
    <w:rPr>
      <w:sz w:val="28"/>
      <w:szCs w:val="28"/>
    </w:rPr>
  </w:style>
  <w:style w:type="paragraph" w:styleId="21">
    <w:name w:val="Body Text Indent 2"/>
    <w:basedOn w:val="a"/>
    <w:rsid w:val="00142E47"/>
    <w:pPr>
      <w:widowControl w:val="0"/>
      <w:spacing w:line="360" w:lineRule="exact"/>
      <w:ind w:left="180"/>
      <w:jc w:val="both"/>
    </w:pPr>
    <w:rPr>
      <w:sz w:val="28"/>
      <w:szCs w:val="28"/>
    </w:rPr>
  </w:style>
  <w:style w:type="paragraph" w:styleId="30">
    <w:name w:val="Body Text Indent 3"/>
    <w:basedOn w:val="a"/>
    <w:rsid w:val="00142E47"/>
    <w:pPr>
      <w:widowControl w:val="0"/>
      <w:spacing w:line="360" w:lineRule="exact"/>
      <w:ind w:firstLine="90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D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37F44"/>
    <w:pPr>
      <w:spacing w:after="120"/>
    </w:pPr>
  </w:style>
  <w:style w:type="paragraph" w:styleId="a8">
    <w:name w:val="header"/>
    <w:basedOn w:val="a"/>
    <w:link w:val="a9"/>
    <w:rsid w:val="00C94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4739"/>
    <w:rPr>
      <w:sz w:val="24"/>
      <w:szCs w:val="24"/>
    </w:rPr>
  </w:style>
  <w:style w:type="paragraph" w:styleId="aa">
    <w:name w:val="List Paragraph"/>
    <w:basedOn w:val="a"/>
    <w:uiPriority w:val="34"/>
    <w:qFormat/>
    <w:rsid w:val="00487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E"/>
    <w:rPr>
      <w:sz w:val="24"/>
      <w:szCs w:val="24"/>
    </w:rPr>
  </w:style>
  <w:style w:type="paragraph" w:styleId="1">
    <w:name w:val="heading 1"/>
    <w:basedOn w:val="a"/>
    <w:next w:val="a"/>
    <w:qFormat/>
    <w:rsid w:val="00142E47"/>
    <w:pPr>
      <w:keepNext/>
      <w:widowControl w:val="0"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42E47"/>
    <w:pPr>
      <w:keepNext/>
      <w:widowControl w:val="0"/>
      <w:jc w:val="center"/>
      <w:outlineLvl w:val="1"/>
    </w:pPr>
    <w:rPr>
      <w:color w:val="0000FF"/>
      <w:sz w:val="28"/>
      <w:szCs w:val="28"/>
    </w:rPr>
  </w:style>
  <w:style w:type="paragraph" w:styleId="3">
    <w:name w:val="heading 3"/>
    <w:basedOn w:val="a"/>
    <w:next w:val="a"/>
    <w:qFormat/>
    <w:rsid w:val="00142E47"/>
    <w:pPr>
      <w:keepNext/>
      <w:widowControl w:val="0"/>
      <w:outlineLvl w:val="2"/>
    </w:pPr>
    <w:rPr>
      <w:i/>
      <w:iCs/>
      <w:szCs w:val="28"/>
    </w:rPr>
  </w:style>
  <w:style w:type="paragraph" w:styleId="4">
    <w:name w:val="heading 4"/>
    <w:basedOn w:val="a"/>
    <w:next w:val="a"/>
    <w:qFormat/>
    <w:rsid w:val="00142E47"/>
    <w:pPr>
      <w:keepNext/>
      <w:widowControl w:val="0"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2E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2E47"/>
  </w:style>
  <w:style w:type="paragraph" w:styleId="HTML">
    <w:name w:val="HTML Preformatted"/>
    <w:basedOn w:val="a"/>
    <w:rsid w:val="0014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142E47"/>
    <w:pPr>
      <w:widowControl w:val="0"/>
      <w:spacing w:line="360" w:lineRule="exact"/>
      <w:jc w:val="both"/>
    </w:pPr>
    <w:rPr>
      <w:sz w:val="28"/>
      <w:szCs w:val="28"/>
    </w:rPr>
  </w:style>
  <w:style w:type="paragraph" w:styleId="a5">
    <w:name w:val="Body Text Indent"/>
    <w:basedOn w:val="a"/>
    <w:rsid w:val="00142E47"/>
    <w:pPr>
      <w:widowControl w:val="0"/>
      <w:spacing w:line="360" w:lineRule="exact"/>
      <w:ind w:left="180"/>
    </w:pPr>
    <w:rPr>
      <w:sz w:val="28"/>
      <w:szCs w:val="28"/>
    </w:rPr>
  </w:style>
  <w:style w:type="paragraph" w:styleId="21">
    <w:name w:val="Body Text Indent 2"/>
    <w:basedOn w:val="a"/>
    <w:rsid w:val="00142E47"/>
    <w:pPr>
      <w:widowControl w:val="0"/>
      <w:spacing w:line="360" w:lineRule="exact"/>
      <w:ind w:left="180"/>
      <w:jc w:val="both"/>
    </w:pPr>
    <w:rPr>
      <w:sz w:val="28"/>
      <w:szCs w:val="28"/>
    </w:rPr>
  </w:style>
  <w:style w:type="paragraph" w:styleId="30">
    <w:name w:val="Body Text Indent 3"/>
    <w:basedOn w:val="a"/>
    <w:rsid w:val="00142E47"/>
    <w:pPr>
      <w:widowControl w:val="0"/>
      <w:spacing w:line="360" w:lineRule="exact"/>
      <w:ind w:firstLine="90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D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537F44"/>
    <w:pPr>
      <w:spacing w:after="120"/>
    </w:pPr>
  </w:style>
  <w:style w:type="paragraph" w:styleId="a8">
    <w:name w:val="header"/>
    <w:basedOn w:val="a"/>
    <w:link w:val="a9"/>
    <w:rsid w:val="00C94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4739"/>
    <w:rPr>
      <w:sz w:val="24"/>
      <w:szCs w:val="24"/>
    </w:rPr>
  </w:style>
  <w:style w:type="paragraph" w:styleId="aa">
    <w:name w:val="List Paragraph"/>
    <w:basedOn w:val="a"/>
    <w:uiPriority w:val="34"/>
    <w:qFormat/>
    <w:rsid w:val="00487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974440894568689E-2"/>
          <c:y val="2.7932960893854747E-2"/>
          <c:w val="0.9664536741214057"/>
          <c:h val="0.75418994413407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налогов, уплаченных предприятием, тыс. руб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21450443791476E-2"/>
                  <c:y val="-6.1865513089160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218439939649113E-2"/>
                  <c:y val="-5.0640240432050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820711138270496E-2"/>
                  <c:y val="-5.058054094838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151090.84700000001</c:v>
                </c:pt>
                <c:pt idx="1">
                  <c:v>182029.66399999999</c:v>
                </c:pt>
                <c:pt idx="2">
                  <c:v>205242.02600000001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727680"/>
        <c:axId val="108741760"/>
        <c:axId val="0"/>
      </c:bar3DChart>
      <c:catAx>
        <c:axId val="10872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74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74176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0872768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9329069303230298"/>
          <c:y val="0.89664800570448921"/>
          <c:w val="0.80511173967331762"/>
          <c:h val="0.96648036047517183"/>
        </c:manualLayout>
      </c:layout>
      <c:overlay val="0"/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832797427652731"/>
          <c:y val="7.5709779179810727E-2"/>
          <c:w val="0.25884244372990356"/>
          <c:h val="0.5078864353312302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37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'2005'!$A$1:$A$8</c:f>
              <c:strCache>
                <c:ptCount val="8"/>
                <c:pt idx="0">
                  <c:v>налог на услуги</c:v>
                </c:pt>
                <c:pt idx="1">
                  <c:v>с/х+в/ж+д/ф</c:v>
                </c:pt>
                <c:pt idx="2">
                  <c:v>налог на недвижимость</c:v>
                </c:pt>
                <c:pt idx="3">
                  <c:v>экологический налог</c:v>
                </c:pt>
                <c:pt idx="4">
                  <c:v>чрезвычайный налог и ФЗ</c:v>
                </c:pt>
                <c:pt idx="5">
                  <c:v>земельный налог</c:v>
                </c:pt>
                <c:pt idx="6">
                  <c:v>ФСЗН</c:v>
                </c:pt>
                <c:pt idx="7">
                  <c:v>страхование от несчастных случаев</c:v>
                </c:pt>
              </c:strCache>
            </c:strRef>
          </c:cat>
          <c:val>
            <c:numRef>
              <c:f>'2005'!$B$1:$B$8</c:f>
              <c:numCache>
                <c:formatCode>General</c:formatCode>
                <c:ptCount val="8"/>
                <c:pt idx="0">
                  <c:v>4375164</c:v>
                </c:pt>
                <c:pt idx="1">
                  <c:v>25722489</c:v>
                </c:pt>
                <c:pt idx="2">
                  <c:v>6427483</c:v>
                </c:pt>
                <c:pt idx="3">
                  <c:v>1620973</c:v>
                </c:pt>
                <c:pt idx="4">
                  <c:v>14846028</c:v>
                </c:pt>
                <c:pt idx="5">
                  <c:v>1374429</c:v>
                </c:pt>
                <c:pt idx="6">
                  <c:v>130032619</c:v>
                </c:pt>
                <c:pt idx="7">
                  <c:v>3216798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6882">
          <a:noFill/>
        </a:ln>
      </c:spPr>
    </c:plotArea>
    <c:legend>
      <c:legendPos val="r"/>
      <c:legendEntry>
        <c:idx val="1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9935691318327975"/>
          <c:y val="0.11041009463722397"/>
          <c:w val="0.29421221864951769"/>
          <c:h val="0.77917981072555209"/>
        </c:manualLayout>
      </c:layout>
      <c:overlay val="0"/>
      <c:spPr>
        <a:solidFill>
          <a:srgbClr val="FFFFFF"/>
        </a:solidFill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6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cp:lastPrinted>2011-10-11T19:32:00Z</cp:lastPrinted>
  <dcterms:created xsi:type="dcterms:W3CDTF">2019-09-26T12:01:00Z</dcterms:created>
  <dcterms:modified xsi:type="dcterms:W3CDTF">2019-09-26T12:01:00Z</dcterms:modified>
</cp:coreProperties>
</file>